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7B" w:rsidRDefault="00A6147B" w:rsidP="00A6147B">
      <w:r>
        <w:rPr>
          <w:rFonts w:hint="eastAsia"/>
        </w:rPr>
        <w:t>【校園超連結】</w:t>
      </w:r>
    </w:p>
    <w:p w:rsidR="00A6147B" w:rsidRDefault="00A6147B" w:rsidP="00A6147B">
      <w:r>
        <w:rPr>
          <w:rFonts w:hint="eastAsia"/>
        </w:rPr>
        <w:t>打擊出去</w:t>
      </w:r>
    </w:p>
    <w:p w:rsidR="00A6147B" w:rsidRDefault="00A6147B" w:rsidP="00A6147B">
      <w:r>
        <w:t xml:space="preserve"> </w:t>
      </w:r>
    </w:p>
    <w:p w:rsidR="00A6147B" w:rsidRDefault="00A6147B" w:rsidP="00A6147B">
      <w:r>
        <w:rPr>
          <w:rFonts w:hint="eastAsia"/>
        </w:rPr>
        <w:t>【吳原榮】</w:t>
      </w:r>
    </w:p>
    <w:p w:rsidR="00A6147B" w:rsidRDefault="00A6147B" w:rsidP="00A6147B">
      <w:r>
        <w:rPr>
          <w:rFonts w:hint="eastAsia"/>
        </w:rPr>
        <w:t>校內有一群孩子喜歡打棒球，尤其當黑豹旗可以讓高中社團組隊參賽後，孩子的心更熾熱。但是打棒球需要不少資源，所以組隊這件事一直無法實行。</w:t>
      </w:r>
    </w:p>
    <w:p w:rsidR="00A6147B" w:rsidRDefault="00A6147B" w:rsidP="00A6147B"/>
    <w:p w:rsidR="00A6147B" w:rsidRDefault="00A6147B" w:rsidP="00A6147B">
      <w:r>
        <w:rPr>
          <w:rFonts w:hint="eastAsia"/>
        </w:rPr>
        <w:t>有一天，這群孩子衝進校長室，對我說：「校長，我們可不可以跟你借錢？我們想去租簡易棒球場舉辦校內友誼賽，需要保證金。」</w:t>
      </w:r>
    </w:p>
    <w:p w:rsidR="00A6147B" w:rsidRDefault="00A6147B" w:rsidP="00A6147B"/>
    <w:p w:rsidR="00A6147B" w:rsidRDefault="00A6147B" w:rsidP="00A6147B">
      <w:r>
        <w:rPr>
          <w:rFonts w:hint="eastAsia"/>
        </w:rPr>
        <w:t>我爽快地答應，孩子開心地離開。我因為能幫助孩子完成夢想，陷在自我感覺良好中。但同仁開始勸我：「校長，讓孩子打棒球很危險的，萬一砸到了人，怎麼跟家長交代？」原本操場上為了比賽練習傳接球的活動被禁止，理由就是危險。</w:t>
      </w:r>
    </w:p>
    <w:p w:rsidR="00A6147B" w:rsidRDefault="00A6147B" w:rsidP="00A6147B"/>
    <w:p w:rsidR="00A6147B" w:rsidRDefault="00A6147B" w:rsidP="00A6147B">
      <w:r>
        <w:rPr>
          <w:rFonts w:hint="eastAsia"/>
        </w:rPr>
        <w:t>我信心也開始動搖了，在孩子的夢想與安全</w:t>
      </w:r>
      <w:proofErr w:type="gramStart"/>
      <w:r>
        <w:rPr>
          <w:rFonts w:hint="eastAsia"/>
        </w:rPr>
        <w:t>兩邊，</w:t>
      </w:r>
      <w:proofErr w:type="gramEnd"/>
      <w:r>
        <w:rPr>
          <w:rFonts w:hint="eastAsia"/>
        </w:rPr>
        <w:t>該如何抉擇？</w:t>
      </w:r>
    </w:p>
    <w:p w:rsidR="00A6147B" w:rsidRDefault="00A6147B" w:rsidP="00A6147B"/>
    <w:p w:rsidR="00A6147B" w:rsidRDefault="00A6147B" w:rsidP="00A6147B">
      <w:r>
        <w:rPr>
          <w:rFonts w:hint="eastAsia"/>
        </w:rPr>
        <w:t>趕緊找到活動承辦人，並詢問學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處安全處理事宜，家長同意書、保險、護具、交通、後勤服務…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都一一確認，才放心地繼續堅持。</w:t>
      </w:r>
    </w:p>
    <w:p w:rsidR="00A6147B" w:rsidRDefault="00A6147B" w:rsidP="00A6147B"/>
    <w:p w:rsidR="00A6147B" w:rsidRDefault="00A6147B" w:rsidP="00A6147B">
      <w:r>
        <w:rPr>
          <w:rFonts w:hint="eastAsia"/>
        </w:rPr>
        <w:t>比賽前幾天，承辦人親自拿比賽制服給我，邀請我去開球。打開</w:t>
      </w:r>
      <w:r>
        <w:rPr>
          <w:rFonts w:hint="eastAsia"/>
        </w:rPr>
        <w:t>FB</w:t>
      </w:r>
      <w:r>
        <w:rPr>
          <w:rFonts w:hint="eastAsia"/>
        </w:rPr>
        <w:t>，裡面有他們滿滿的期待與</w:t>
      </w:r>
      <w:proofErr w:type="gramStart"/>
      <w:r>
        <w:rPr>
          <w:rFonts w:hint="eastAsia"/>
        </w:rPr>
        <w:t>彼此間的互相</w:t>
      </w:r>
      <w:proofErr w:type="gramEnd"/>
      <w:r>
        <w:rPr>
          <w:rFonts w:hint="eastAsia"/>
        </w:rPr>
        <w:t>鼓勵。</w:t>
      </w:r>
    </w:p>
    <w:p w:rsidR="00A6147B" w:rsidRDefault="00A6147B" w:rsidP="00A6147B"/>
    <w:p w:rsidR="00A6147B" w:rsidRDefault="00A6147B" w:rsidP="00A6147B">
      <w:r>
        <w:rPr>
          <w:rFonts w:hint="eastAsia"/>
        </w:rPr>
        <w:t>我們終於跨進簡易棒球場，孩子準備了音響和中場社團表演，像極了職棒比賽。有不少家長到場參與，整場縈繞著喧囂的加油聲。雖然選手動作還不十分熟練，設備也不足，但沒關係，我們更在乎的是：每一次</w:t>
      </w:r>
      <w:proofErr w:type="gramStart"/>
      <w:r>
        <w:rPr>
          <w:rFonts w:hint="eastAsia"/>
        </w:rPr>
        <w:t>投球與揮擊</w:t>
      </w:r>
      <w:proofErr w:type="gramEnd"/>
      <w:r>
        <w:rPr>
          <w:rFonts w:hint="eastAsia"/>
        </w:rPr>
        <w:t>，都是青春生命力的展現。</w:t>
      </w:r>
    </w:p>
    <w:p w:rsidR="00A6147B" w:rsidRDefault="00A6147B" w:rsidP="00A6147B"/>
    <w:p w:rsidR="00A6147B" w:rsidRDefault="00A6147B" w:rsidP="00A6147B">
      <w:r>
        <w:rPr>
          <w:rFonts w:hint="eastAsia"/>
        </w:rPr>
        <w:t>【</w:t>
      </w:r>
      <w:r>
        <w:rPr>
          <w:rFonts w:hint="eastAsia"/>
        </w:rPr>
        <w:t>2014-07-20/</w:t>
      </w:r>
      <w:r>
        <w:rPr>
          <w:rFonts w:hint="eastAsia"/>
        </w:rPr>
        <w:t>聯合報</w:t>
      </w:r>
      <w:r>
        <w:rPr>
          <w:rFonts w:hint="eastAsia"/>
        </w:rPr>
        <w:t>/D4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繽紛】</w:t>
      </w:r>
    </w:p>
    <w:p w:rsidR="004F73FB" w:rsidRPr="00A6147B" w:rsidRDefault="004F73FB" w:rsidP="00A6147B"/>
    <w:sectPr w:rsidR="004F73FB" w:rsidRPr="00A6147B" w:rsidSect="004F7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47B"/>
    <w:rsid w:val="000D37F2"/>
    <w:rsid w:val="004F73FB"/>
    <w:rsid w:val="00A6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B"/>
    <w:pPr>
      <w:widowControl w:val="0"/>
    </w:pPr>
  </w:style>
  <w:style w:type="paragraph" w:styleId="1">
    <w:name w:val="heading 1"/>
    <w:basedOn w:val="a"/>
    <w:link w:val="10"/>
    <w:uiPriority w:val="9"/>
    <w:qFormat/>
    <w:rsid w:val="00A6147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6147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2016-07-21T02:15:00Z</dcterms:created>
  <dcterms:modified xsi:type="dcterms:W3CDTF">2016-07-21T02:16:00Z</dcterms:modified>
</cp:coreProperties>
</file>