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班級經營～親師溝通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56783C" w:rsidP="00616C6B">
            <w:r>
              <w:rPr>
                <w:noProof/>
              </w:rPr>
              <w:drawing>
                <wp:inline distT="0" distB="0" distL="0" distR="0">
                  <wp:extent cx="5326912" cy="5326912"/>
                  <wp:effectExtent l="19050" t="0" r="7088" b="0"/>
                  <wp:docPr id="16" name="圖片 16" descr="C:\Documents and Settings\Administrator\Local Settings\Temporary Internet Files\Content.Word\16030811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istrator\Local Settings\Temporary Internet Files\Content.Word\16030811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88" cy="532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645A51" w:rsidP="00A9752C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親師合作無間，學生自然是最大受益人。許多高中生的家長，其實對</w:t>
            </w:r>
            <w:r w:rsidR="008A4AC9">
              <w:rPr>
                <w:rFonts w:ascii="標楷體" w:eastAsia="標楷體" w:hAnsi="標楷體" w:hint="eastAsia"/>
                <w:sz w:val="28"/>
                <w:szCs w:val="28"/>
              </w:rPr>
              <w:t>孩子的管束已不似國中小那麼多，有的家長甚至連孩子的學校生活與學習狀況都一無所知。家長若能即時知悉孩子在學校的生活與學習狀況，家長便能協助孩子走正途，也會對學校更加信任，所以親師溝通無礙是非常重要的。除了電訪、到校晤談、親師座談會、給家長的一封信等，我也比照學生群組，在新生訓練之初，即建立班級家長line群組＂關高工一親師會＂，邀請家長加入這個專屬於工一親師溝通的天地。老師在此宣佈班級共同事項，提醒家長注意或關心，</w:t>
            </w:r>
            <w:r w:rsidR="00A9752C">
              <w:rPr>
                <w:rFonts w:ascii="標楷體" w:eastAsia="標楷體" w:hAnsi="標楷體" w:hint="eastAsia"/>
                <w:sz w:val="28"/>
                <w:szCs w:val="28"/>
              </w:rPr>
              <w:t>大家也</w:t>
            </w:r>
            <w:r w:rsidR="008A4AC9">
              <w:rPr>
                <w:rFonts w:ascii="標楷體" w:eastAsia="標楷體" w:hAnsi="標楷體" w:hint="eastAsia"/>
                <w:sz w:val="28"/>
                <w:szCs w:val="28"/>
              </w:rPr>
              <w:t>可即時線上討論或請教詢問。這個封閉的群組</w:t>
            </w:r>
            <w:r w:rsidR="00A9752C">
              <w:rPr>
                <w:rFonts w:ascii="標楷體" w:eastAsia="標楷體" w:hAnsi="標楷體" w:hint="eastAsia"/>
                <w:sz w:val="28"/>
                <w:szCs w:val="28"/>
              </w:rPr>
              <w:t>迅速有效的傳遞</w:t>
            </w:r>
            <w:r w:rsidR="008A4AC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A9752C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8A4AC9">
              <w:rPr>
                <w:rFonts w:ascii="標楷體" w:eastAsia="標楷體" w:hAnsi="標楷體" w:hint="eastAsia"/>
                <w:sz w:val="28"/>
                <w:szCs w:val="28"/>
              </w:rPr>
              <w:t>學校生活中的大小事，讓</w:t>
            </w:r>
            <w:r w:rsidR="00A9752C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8A4AC9">
              <w:rPr>
                <w:rFonts w:ascii="標楷體" w:eastAsia="標楷體" w:hAnsi="標楷體" w:hint="eastAsia"/>
                <w:sz w:val="28"/>
                <w:szCs w:val="28"/>
              </w:rPr>
              <w:t>更安心。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AF" w:rsidRDefault="00B96AAF" w:rsidP="00E672C6">
      <w:r>
        <w:separator/>
      </w:r>
    </w:p>
  </w:endnote>
  <w:endnote w:type="continuationSeparator" w:id="1">
    <w:p w:rsidR="00B96AAF" w:rsidRDefault="00B96AAF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AF" w:rsidRDefault="00B96AAF" w:rsidP="00E672C6">
      <w:r>
        <w:separator/>
      </w:r>
    </w:p>
  </w:footnote>
  <w:footnote w:type="continuationSeparator" w:id="1">
    <w:p w:rsidR="00B96AAF" w:rsidRDefault="00B96AAF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66FF"/>
    <w:rsid w:val="00077030"/>
    <w:rsid w:val="000F74EE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01F36"/>
    <w:rsid w:val="007103A9"/>
    <w:rsid w:val="00762A86"/>
    <w:rsid w:val="007D571A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96AAF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2016-03-30T03:24:00Z</dcterms:created>
  <dcterms:modified xsi:type="dcterms:W3CDTF">2016-03-30T03:30:00Z</dcterms:modified>
</cp:coreProperties>
</file>