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25CD" w:rsidRPr="00DA20E9" w:rsidRDefault="00931703" w:rsidP="0024404F">
      <w:pPr>
        <w:pStyle w:val="11"/>
        <w:spacing w:line="440" w:lineRule="exact"/>
        <w:ind w:rightChars="-472" w:right="-1133"/>
        <w:rPr>
          <w:rFonts w:ascii="標楷體" w:eastAsia="標楷體" w:hAnsi="標楷體"/>
          <w:color w:val="000000"/>
          <w:sz w:val="32"/>
          <w:szCs w:val="32"/>
        </w:rPr>
      </w:pPr>
      <w:r w:rsidRPr="00DA20E9">
        <w:rPr>
          <w:rFonts w:ascii="標楷體" w:eastAsia="標楷體" w:hAnsi="標楷體" w:hint="eastAsia"/>
          <w:b/>
          <w:bCs/>
          <w:color w:val="000000"/>
          <w:sz w:val="32"/>
          <w:szCs w:val="32"/>
        </w:rPr>
        <w:t>國立關西高級中學</w:t>
      </w:r>
      <w:r w:rsidR="00D44FDE" w:rsidRPr="00DA20E9">
        <w:rPr>
          <w:rFonts w:ascii="標楷體" w:eastAsia="標楷體" w:hAnsi="標楷體" w:hint="eastAsia"/>
          <w:b/>
          <w:bCs/>
          <w:color w:val="000000"/>
          <w:sz w:val="32"/>
          <w:szCs w:val="32"/>
        </w:rPr>
        <w:t>1</w:t>
      </w:r>
      <w:r w:rsidR="00A74ADC">
        <w:rPr>
          <w:rFonts w:ascii="標楷體" w:eastAsia="標楷體" w:hAnsi="標楷體" w:hint="eastAsia"/>
          <w:b/>
          <w:bCs/>
          <w:color w:val="000000"/>
          <w:sz w:val="32"/>
          <w:szCs w:val="32"/>
        </w:rPr>
        <w:t>10</w:t>
      </w:r>
      <w:r w:rsidRPr="00DA20E9">
        <w:rPr>
          <w:rFonts w:ascii="標楷體" w:eastAsia="標楷體" w:hAnsi="標楷體" w:hint="eastAsia"/>
          <w:b/>
          <w:bCs/>
          <w:color w:val="000000"/>
          <w:sz w:val="32"/>
          <w:szCs w:val="32"/>
        </w:rPr>
        <w:t>學年度第</w:t>
      </w:r>
      <w:r w:rsidR="00A74ADC">
        <w:rPr>
          <w:rFonts w:ascii="標楷體" w:eastAsia="標楷體" w:hAnsi="標楷體" w:hint="eastAsia"/>
          <w:b/>
          <w:bCs/>
          <w:color w:val="000000"/>
          <w:sz w:val="32"/>
          <w:szCs w:val="32"/>
        </w:rPr>
        <w:t>1</w:t>
      </w:r>
      <w:r w:rsidRPr="00DA20E9">
        <w:rPr>
          <w:rFonts w:ascii="標楷體" w:eastAsia="標楷體" w:hAnsi="標楷體" w:hint="eastAsia"/>
          <w:b/>
          <w:bCs/>
          <w:color w:val="000000"/>
          <w:sz w:val="32"/>
          <w:szCs w:val="32"/>
        </w:rPr>
        <w:t>學期第</w:t>
      </w:r>
      <w:r w:rsidR="006B1AAC">
        <w:rPr>
          <w:rFonts w:ascii="標楷體" w:eastAsia="標楷體" w:hAnsi="標楷體" w:hint="eastAsia"/>
          <w:b/>
          <w:bCs/>
          <w:color w:val="000000"/>
          <w:sz w:val="32"/>
          <w:szCs w:val="32"/>
        </w:rPr>
        <w:t>9</w:t>
      </w:r>
      <w:r w:rsidRPr="00DA20E9">
        <w:rPr>
          <w:rFonts w:ascii="標楷體" w:eastAsia="標楷體" w:hAnsi="標楷體" w:hint="eastAsia"/>
          <w:b/>
          <w:bCs/>
          <w:color w:val="000000"/>
          <w:sz w:val="32"/>
          <w:szCs w:val="32"/>
        </w:rPr>
        <w:t>次</w:t>
      </w:r>
      <w:r w:rsidR="00702B39" w:rsidRPr="00DA20E9">
        <w:rPr>
          <w:rFonts w:ascii="標楷體" w:eastAsia="標楷體" w:hAnsi="標楷體" w:hint="eastAsia"/>
          <w:b/>
          <w:bCs/>
          <w:color w:val="000000"/>
          <w:sz w:val="32"/>
          <w:szCs w:val="32"/>
        </w:rPr>
        <w:t>（</w:t>
      </w:r>
      <w:r w:rsidR="00534559" w:rsidRPr="00DA20E9">
        <w:rPr>
          <w:rFonts w:ascii="標楷體" w:eastAsia="標楷體" w:hAnsi="標楷體" w:hint="eastAsia"/>
          <w:b/>
          <w:bCs/>
          <w:color w:val="000000"/>
          <w:sz w:val="32"/>
          <w:szCs w:val="32"/>
        </w:rPr>
        <w:t>擴大</w:t>
      </w:r>
      <w:r w:rsidR="00702B39" w:rsidRPr="00DA20E9">
        <w:rPr>
          <w:rFonts w:ascii="標楷體" w:eastAsia="標楷體" w:hAnsi="標楷體" w:hint="eastAsia"/>
          <w:b/>
          <w:bCs/>
          <w:color w:val="000000"/>
          <w:sz w:val="32"/>
          <w:szCs w:val="32"/>
        </w:rPr>
        <w:t>）</w:t>
      </w:r>
      <w:r w:rsidR="00770385" w:rsidRPr="00DA20E9">
        <w:rPr>
          <w:rFonts w:ascii="標楷體" w:eastAsia="標楷體" w:hAnsi="標楷體" w:hint="eastAsia"/>
          <w:b/>
          <w:bCs/>
          <w:color w:val="000000"/>
          <w:sz w:val="32"/>
          <w:szCs w:val="32"/>
        </w:rPr>
        <w:t>行政</w:t>
      </w:r>
      <w:r w:rsidRPr="00DA20E9">
        <w:rPr>
          <w:rFonts w:ascii="標楷體" w:eastAsia="標楷體" w:hAnsi="標楷體" w:hint="eastAsia"/>
          <w:b/>
          <w:bCs/>
          <w:color w:val="000000"/>
          <w:sz w:val="32"/>
          <w:szCs w:val="32"/>
        </w:rPr>
        <w:t>會</w:t>
      </w:r>
      <w:r w:rsidR="0042392E" w:rsidRPr="00DA20E9">
        <w:rPr>
          <w:rFonts w:ascii="標楷體" w:eastAsia="標楷體" w:hAnsi="標楷體" w:hint="eastAsia"/>
          <w:b/>
          <w:bCs/>
          <w:color w:val="000000"/>
          <w:sz w:val="32"/>
          <w:szCs w:val="32"/>
        </w:rPr>
        <w:t>議</w:t>
      </w:r>
      <w:r w:rsidR="007B05F7" w:rsidRPr="00DA20E9">
        <w:rPr>
          <w:rFonts w:ascii="標楷體" w:eastAsia="標楷體" w:hAnsi="標楷體" w:hint="eastAsia"/>
          <w:b/>
          <w:bCs/>
          <w:color w:val="000000"/>
          <w:sz w:val="32"/>
          <w:szCs w:val="32"/>
        </w:rPr>
        <w:t>紀錄</w:t>
      </w:r>
    </w:p>
    <w:p w:rsidR="00FA4C8B"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w:t>
      </w:r>
      <w:r w:rsidR="000307E2" w:rsidRPr="00DA20E9">
        <w:rPr>
          <w:rFonts w:ascii="標楷體" w:eastAsia="標楷體" w:hAnsi="標楷體" w:hint="eastAsia"/>
          <w:color w:val="000000"/>
          <w:sz w:val="28"/>
          <w:szCs w:val="28"/>
        </w:rPr>
        <w:t>1</w:t>
      </w:r>
      <w:r w:rsidR="00A33C60" w:rsidRPr="00DA20E9">
        <w:rPr>
          <w:rFonts w:ascii="標楷體" w:eastAsia="標楷體" w:hAnsi="標楷體" w:hint="eastAsia"/>
          <w:color w:val="000000"/>
          <w:sz w:val="28"/>
          <w:szCs w:val="28"/>
        </w:rPr>
        <w:t>10</w:t>
      </w:r>
      <w:r w:rsidRPr="00DA20E9">
        <w:rPr>
          <w:rFonts w:ascii="標楷體" w:eastAsia="標楷體" w:hAnsi="標楷體" w:hint="eastAsia"/>
          <w:color w:val="000000"/>
          <w:sz w:val="28"/>
          <w:szCs w:val="28"/>
        </w:rPr>
        <w:t>年</w:t>
      </w:r>
      <w:r w:rsidR="006B1AAC">
        <w:rPr>
          <w:rFonts w:ascii="標楷體" w:eastAsia="標楷體" w:hAnsi="標楷體" w:hint="eastAsia"/>
          <w:color w:val="000000"/>
          <w:sz w:val="28"/>
          <w:szCs w:val="28"/>
        </w:rPr>
        <w:t>12</w:t>
      </w:r>
      <w:r w:rsidRPr="00DA20E9">
        <w:rPr>
          <w:rFonts w:ascii="標楷體" w:eastAsia="標楷體" w:hAnsi="標楷體" w:hint="eastAsia"/>
          <w:color w:val="000000"/>
          <w:sz w:val="28"/>
          <w:szCs w:val="28"/>
        </w:rPr>
        <w:t>月</w:t>
      </w:r>
      <w:r w:rsidR="00A74ADC">
        <w:rPr>
          <w:rFonts w:ascii="標楷體" w:eastAsia="標楷體" w:hAnsi="標楷體" w:hint="eastAsia"/>
          <w:color w:val="000000"/>
          <w:sz w:val="28"/>
          <w:szCs w:val="28"/>
        </w:rPr>
        <w:t>1</w:t>
      </w:r>
      <w:r w:rsidR="006B1AAC">
        <w:rPr>
          <w:rFonts w:ascii="標楷體" w:eastAsia="標楷體" w:hAnsi="標楷體" w:hint="eastAsia"/>
          <w:color w:val="000000"/>
          <w:sz w:val="28"/>
          <w:szCs w:val="28"/>
        </w:rPr>
        <w:t>4</w:t>
      </w:r>
      <w:r w:rsidRPr="00DA20E9">
        <w:rPr>
          <w:rFonts w:ascii="標楷體" w:eastAsia="標楷體" w:hAnsi="標楷體" w:hint="eastAsia"/>
          <w:color w:val="000000"/>
          <w:sz w:val="28"/>
          <w:szCs w:val="28"/>
        </w:rPr>
        <w:t>日（星期</w:t>
      </w:r>
      <w:r w:rsidR="0083087C" w:rsidRPr="00DA20E9">
        <w:rPr>
          <w:rFonts w:ascii="標楷體" w:eastAsia="標楷體" w:hAnsi="標楷體" w:hint="eastAsia"/>
          <w:color w:val="000000"/>
          <w:sz w:val="28"/>
          <w:szCs w:val="28"/>
        </w:rPr>
        <w:t>二</w:t>
      </w:r>
      <w:r w:rsidRPr="00DA20E9">
        <w:rPr>
          <w:rFonts w:ascii="標楷體" w:eastAsia="標楷體" w:hAnsi="標楷體" w:hint="eastAsia"/>
          <w:color w:val="000000"/>
          <w:sz w:val="28"/>
          <w:szCs w:val="28"/>
        </w:rPr>
        <w:t>）上午</w:t>
      </w:r>
      <w:r w:rsidR="0092307D">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時</w:t>
      </w:r>
      <w:r w:rsidR="006B1AAC">
        <w:rPr>
          <w:rFonts w:ascii="標楷體" w:eastAsia="標楷體" w:hAnsi="標楷體" w:hint="eastAsia"/>
          <w:color w:val="000000"/>
          <w:sz w:val="28"/>
          <w:szCs w:val="28"/>
        </w:rPr>
        <w:t>4</w:t>
      </w:r>
      <w:r w:rsidR="00602762" w:rsidRPr="00DA20E9">
        <w:rPr>
          <w:rFonts w:ascii="標楷體" w:eastAsia="標楷體" w:hAnsi="標楷體" w:hint="eastAsia"/>
          <w:color w:val="000000"/>
          <w:sz w:val="28"/>
          <w:szCs w:val="28"/>
        </w:rPr>
        <w:t>5</w:t>
      </w:r>
      <w:r w:rsidRPr="00DA20E9">
        <w:rPr>
          <w:rFonts w:ascii="標楷體" w:eastAsia="標楷體" w:hAnsi="標楷體" w:hint="eastAsia"/>
          <w:color w:val="000000"/>
          <w:sz w:val="28"/>
          <w:szCs w:val="28"/>
        </w:rPr>
        <w:t>分</w:t>
      </w:r>
    </w:p>
    <w:p w:rsidR="00931703"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sidR="001E34A3">
        <w:rPr>
          <w:rFonts w:ascii="標楷體" w:eastAsia="標楷體" w:hAnsi="標楷體" w:hint="eastAsia"/>
          <w:b/>
          <w:bCs/>
          <w:color w:val="000000"/>
          <w:sz w:val="32"/>
          <w:szCs w:val="32"/>
        </w:rPr>
        <w:t>線上會議</w:t>
      </w:r>
    </w:p>
    <w:p w:rsidR="003F25CD" w:rsidRPr="00DA20E9" w:rsidRDefault="00931703"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sidR="004B1E25" w:rsidRPr="00DA20E9">
        <w:rPr>
          <w:rFonts w:ascii="標楷體" w:eastAsia="標楷體" w:hAnsi="標楷體" w:hint="eastAsia"/>
          <w:color w:val="000000"/>
          <w:sz w:val="28"/>
          <w:szCs w:val="28"/>
        </w:rPr>
        <w:t>凃</w:t>
      </w:r>
      <w:r w:rsidRPr="00DA20E9">
        <w:rPr>
          <w:rFonts w:ascii="標楷體" w:eastAsia="標楷體" w:hAnsi="標楷體" w:hint="eastAsia"/>
          <w:color w:val="000000"/>
          <w:sz w:val="28"/>
          <w:szCs w:val="28"/>
        </w:rPr>
        <w:t>校長</w:t>
      </w:r>
      <w:r w:rsidR="004B1E25" w:rsidRPr="00DA20E9">
        <w:rPr>
          <w:rFonts w:ascii="標楷體" w:eastAsia="標楷體" w:hAnsi="標楷體" w:hint="eastAsia"/>
          <w:color w:val="000000"/>
          <w:sz w:val="28"/>
          <w:szCs w:val="28"/>
        </w:rPr>
        <w:t>仲箎</w:t>
      </w:r>
      <w:r w:rsidR="004754B2" w:rsidRPr="00DA20E9">
        <w:rPr>
          <w:rFonts w:ascii="標楷體" w:eastAsia="標楷體" w:hAnsi="標楷體" w:hint="eastAsia"/>
          <w:color w:val="000000"/>
          <w:sz w:val="28"/>
          <w:szCs w:val="28"/>
        </w:rPr>
        <w:t xml:space="preserve">   </w:t>
      </w:r>
      <w:r w:rsidR="00750301" w:rsidRPr="00DA20E9">
        <w:rPr>
          <w:rFonts w:ascii="標楷體" w:eastAsia="標楷體" w:hAnsi="標楷體" w:hint="eastAsia"/>
          <w:color w:val="000000"/>
          <w:sz w:val="28"/>
          <w:szCs w:val="28"/>
        </w:rPr>
        <w:t>記</w:t>
      </w:r>
      <w:r w:rsidR="00FA6731" w:rsidRPr="00DA20E9">
        <w:rPr>
          <w:rFonts w:ascii="標楷體" w:eastAsia="標楷體" w:hAnsi="標楷體" w:hint="eastAsia"/>
          <w:color w:val="000000"/>
          <w:sz w:val="28"/>
          <w:szCs w:val="28"/>
        </w:rPr>
        <w:t>錄：</w:t>
      </w:r>
      <w:r w:rsidR="00521656" w:rsidRPr="00DA20E9">
        <w:rPr>
          <w:rFonts w:ascii="標楷體" w:eastAsia="標楷體" w:hAnsi="標楷體" w:hint="eastAsia"/>
          <w:color w:val="000000"/>
          <w:sz w:val="28"/>
          <w:szCs w:val="28"/>
        </w:rPr>
        <w:t>吳佳珍</w:t>
      </w:r>
    </w:p>
    <w:p w:rsidR="00770385" w:rsidRPr="00DA20E9" w:rsidRDefault="00770385"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w:t>
      </w:r>
      <w:r w:rsidR="009C4834" w:rsidRPr="00DA20E9">
        <w:rPr>
          <w:rFonts w:ascii="標楷體" w:eastAsia="標楷體" w:hAnsi="標楷體" w:hint="eastAsia"/>
          <w:color w:val="000000"/>
          <w:sz w:val="28"/>
          <w:szCs w:val="28"/>
        </w:rPr>
        <w:t>暨</w:t>
      </w:r>
      <w:r w:rsidR="00C92769" w:rsidRPr="00DA20E9">
        <w:rPr>
          <w:rFonts w:ascii="標楷體" w:eastAsia="標楷體" w:hAnsi="標楷體" w:hint="eastAsia"/>
          <w:color w:val="000000"/>
          <w:sz w:val="28"/>
          <w:szCs w:val="28"/>
        </w:rPr>
        <w:t>組長</w:t>
      </w:r>
    </w:p>
    <w:p w:rsidR="009A7152" w:rsidRPr="00DA20E9" w:rsidRDefault="009A7152" w:rsidP="00C3471F">
      <w:pPr>
        <w:pStyle w:val="11"/>
        <w:spacing w:before="0" w:beforeAutospacing="0" w:after="0" w:afterAutospacing="0" w:line="240" w:lineRule="atLeast"/>
        <w:rPr>
          <w:rFonts w:ascii="標楷體" w:eastAsia="標楷體" w:hAnsi="標楷體"/>
          <w:color w:val="000000"/>
          <w:sz w:val="28"/>
          <w:szCs w:val="28"/>
        </w:rPr>
      </w:pPr>
    </w:p>
    <w:p w:rsidR="004B3A8E" w:rsidRPr="00DA20E9" w:rsidRDefault="004B3A8E" w:rsidP="004B3A8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壹、</w:t>
      </w:r>
      <w:r w:rsidR="003A4F8D" w:rsidRPr="00DA20E9">
        <w:rPr>
          <w:rFonts w:ascii="標楷體" w:eastAsia="標楷體" w:hAnsi="標楷體" w:hint="eastAsia"/>
          <w:b/>
          <w:color w:val="000000"/>
          <w:sz w:val="32"/>
          <w:szCs w:val="32"/>
          <w:shd w:val="pct15" w:color="auto" w:fill="FFFFFF"/>
        </w:rPr>
        <w:t>上次會議決議執行情形報告</w:t>
      </w:r>
      <w:r w:rsidRPr="00DA20E9">
        <w:rPr>
          <w:rFonts w:ascii="標楷體" w:eastAsia="標楷體" w:hAnsi="標楷體" w:hint="eastAsia"/>
          <w:b/>
          <w:color w:val="000000"/>
          <w:sz w:val="32"/>
          <w:szCs w:val="32"/>
          <w:shd w:val="pct15" w:color="auto" w:fill="FFFFFF"/>
        </w:rPr>
        <w:t xml:space="preserve">: </w:t>
      </w:r>
    </w:p>
    <w:tbl>
      <w:tblPr>
        <w:tblW w:w="5068" w:type="pct"/>
        <w:tblInd w:w="-1" w:type="dxa"/>
        <w:tblCellMar>
          <w:left w:w="0" w:type="dxa"/>
          <w:right w:w="0" w:type="dxa"/>
        </w:tblCellMar>
        <w:tblLook w:val="04A0"/>
      </w:tblPr>
      <w:tblGrid>
        <w:gridCol w:w="3086"/>
        <w:gridCol w:w="2049"/>
        <w:gridCol w:w="626"/>
        <w:gridCol w:w="626"/>
        <w:gridCol w:w="624"/>
        <w:gridCol w:w="4013"/>
      </w:tblGrid>
      <w:tr w:rsidR="004B3A8E" w:rsidRPr="00DA20E9" w:rsidTr="000F5D6F">
        <w:trPr>
          <w:trHeight w:val="480"/>
        </w:trPr>
        <w:tc>
          <w:tcPr>
            <w:tcW w:w="30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514C4F" w:rsidP="00597E55">
            <w:pPr>
              <w:widowControl/>
              <w:rPr>
                <w:rFonts w:ascii="標楷體" w:eastAsia="標楷體" w:hAnsi="標楷體" w:cs="新細明體"/>
                <w:kern w:val="0"/>
                <w:sz w:val="28"/>
                <w:szCs w:val="28"/>
              </w:rPr>
            </w:pPr>
            <w:r w:rsidRPr="00BD5365">
              <w:rPr>
                <w:rFonts w:ascii="標楷體" w:eastAsia="標楷體" w:hAnsi="標楷體" w:hint="eastAsia"/>
                <w:sz w:val="28"/>
                <w:szCs w:val="28"/>
              </w:rPr>
              <w:t xml:space="preserve"> </w:t>
            </w:r>
            <w:r w:rsidR="004B3A8E" w:rsidRPr="00BD5365">
              <w:rPr>
                <w:rFonts w:ascii="標楷體" w:eastAsia="標楷體" w:hAnsi="標楷體" w:hint="eastAsia"/>
                <w:sz w:val="28"/>
                <w:szCs w:val="28"/>
              </w:rPr>
              <w:t>指 示 事 項</w:t>
            </w:r>
          </w:p>
        </w:tc>
        <w:tc>
          <w:tcPr>
            <w:tcW w:w="204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sz w:val="28"/>
                <w:szCs w:val="28"/>
              </w:rPr>
            </w:pPr>
            <w:r w:rsidRPr="00BD5365">
              <w:rPr>
                <w:rFonts w:ascii="標楷體" w:eastAsia="標楷體" w:hAnsi="標楷體" w:hint="eastAsia"/>
                <w:sz w:val="28"/>
                <w:szCs w:val="28"/>
              </w:rPr>
              <w:t>執 行 單 位</w:t>
            </w:r>
          </w:p>
        </w:tc>
        <w:tc>
          <w:tcPr>
            <w:tcW w:w="5889"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jc w:val="center"/>
              <w:rPr>
                <w:rFonts w:ascii="標楷體" w:eastAsia="標楷體" w:hAnsi="標楷體" w:cs="新細明體"/>
                <w:kern w:val="0"/>
                <w:sz w:val="28"/>
                <w:szCs w:val="28"/>
              </w:rPr>
            </w:pPr>
            <w:r w:rsidRPr="00BD5365">
              <w:rPr>
                <w:rFonts w:ascii="標楷體" w:eastAsia="標楷體" w:hAnsi="標楷體" w:hint="eastAsia"/>
                <w:sz w:val="28"/>
                <w:szCs w:val="28"/>
              </w:rPr>
              <w:t>執 行 情 形 說 明</w:t>
            </w:r>
          </w:p>
        </w:tc>
      </w:tr>
      <w:tr w:rsidR="004B3A8E" w:rsidRPr="00DA20E9" w:rsidTr="000F5D6F">
        <w:tc>
          <w:tcPr>
            <w:tcW w:w="3086" w:type="dxa"/>
            <w:vMerge/>
            <w:tcBorders>
              <w:top w:val="single" w:sz="8" w:space="0" w:color="000000"/>
              <w:left w:val="single" w:sz="8" w:space="0" w:color="000000"/>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2049" w:type="dxa"/>
            <w:vMerge/>
            <w:tcBorders>
              <w:top w:val="single" w:sz="8" w:space="0" w:color="000000"/>
              <w:left w:val="nil"/>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 xml:space="preserve">  </w:t>
            </w:r>
            <w:r w:rsidR="00103F29" w:rsidRPr="00BD5365">
              <w:rPr>
                <w:rFonts w:ascii="標楷體" w:eastAsia="標楷體" w:hAnsi="標楷體" w:cs="新細明體" w:hint="eastAsia"/>
                <w:kern w:val="0"/>
                <w:sz w:val="28"/>
                <w:szCs w:val="28"/>
              </w:rPr>
              <w:t xml:space="preserve">  </w:t>
            </w:r>
            <w:r w:rsidRPr="00BD5365">
              <w:rPr>
                <w:rFonts w:ascii="標楷體" w:eastAsia="標楷體" w:hAnsi="標楷體" w:cs="新細明體" w:hint="eastAsia"/>
                <w:kern w:val="0"/>
                <w:sz w:val="28"/>
                <w:szCs w:val="28"/>
              </w:rPr>
              <w:t>備         註</w:t>
            </w:r>
          </w:p>
        </w:tc>
      </w:tr>
      <w:tr w:rsidR="00E6167D" w:rsidRPr="00DA20E9" w:rsidTr="000F5D6F">
        <w:tc>
          <w:tcPr>
            <w:tcW w:w="3086" w:type="dxa"/>
            <w:tcBorders>
              <w:top w:val="single" w:sz="8" w:space="0" w:color="000000"/>
              <w:left w:val="single" w:sz="8" w:space="0" w:color="000000"/>
              <w:bottom w:val="single" w:sz="8" w:space="0" w:color="000000"/>
              <w:right w:val="single" w:sz="8" w:space="0" w:color="000000"/>
            </w:tcBorders>
            <w:hideMark/>
          </w:tcPr>
          <w:p w:rsidR="00E6167D" w:rsidRDefault="00674326" w:rsidP="00640423">
            <w:pPr>
              <w:widowControl/>
              <w:spacing w:before="0" w:beforeAutospacing="0" w:after="0" w:afterAutospacing="0"/>
              <w:jc w:val="both"/>
              <w:rPr>
                <w:rFonts w:ascii="標楷體" w:eastAsia="標楷體" w:hAnsi="標楷體"/>
                <w:sz w:val="28"/>
                <w:szCs w:val="28"/>
              </w:rPr>
            </w:pPr>
            <w:r>
              <w:rPr>
                <w:rFonts w:ascii="標楷體" w:eastAsia="標楷體" w:hAnsi="標楷體" w:hint="eastAsia"/>
                <w:sz w:val="28"/>
                <w:szCs w:val="28"/>
              </w:rPr>
              <w:t>工作管制</w:t>
            </w:r>
          </w:p>
          <w:p w:rsidR="00674326" w:rsidRPr="00BD5365" w:rsidRDefault="00674326" w:rsidP="00640423">
            <w:pPr>
              <w:widowControl/>
              <w:spacing w:before="0" w:beforeAutospacing="0" w:after="0" w:afterAutospacing="0"/>
              <w:jc w:val="both"/>
              <w:rPr>
                <w:rFonts w:ascii="標楷體" w:eastAsia="標楷體" w:hAnsi="標楷體"/>
                <w:sz w:val="28"/>
                <w:szCs w:val="28"/>
              </w:rPr>
            </w:pPr>
          </w:p>
        </w:tc>
        <w:tc>
          <w:tcPr>
            <w:tcW w:w="2049" w:type="dxa"/>
            <w:tcBorders>
              <w:top w:val="single" w:sz="8" w:space="0" w:color="000000"/>
              <w:left w:val="nil"/>
              <w:bottom w:val="single" w:sz="8" w:space="0" w:color="000000"/>
              <w:right w:val="single" w:sz="8" w:space="0" w:color="000000"/>
            </w:tcBorders>
            <w:hideMark/>
          </w:tcPr>
          <w:p w:rsidR="00E6167D" w:rsidRPr="00BD5365" w:rsidRDefault="00A0772A" w:rsidP="00A0772A">
            <w:pPr>
              <w:spacing w:before="0" w:beforeAutospacing="0" w:after="0" w:afterAutospacing="0" w:line="0" w:lineRule="atLeast"/>
              <w:rPr>
                <w:rFonts w:ascii="標楷體" w:eastAsia="標楷體" w:hAnsi="標楷體"/>
                <w:sz w:val="28"/>
                <w:szCs w:val="28"/>
              </w:rPr>
            </w:pPr>
            <w:r w:rsidRPr="00BB20E1">
              <w:rPr>
                <w:rFonts w:ascii="標楷體" w:eastAsia="標楷體" w:hAnsi="標楷體" w:hint="eastAsia"/>
                <w:color w:val="000000" w:themeColor="text1"/>
                <w:sz w:val="28"/>
                <w:szCs w:val="28"/>
              </w:rPr>
              <w:t>各處室</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E6167D">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0F5D6F" w:rsidP="00E6167D">
            <w:pPr>
              <w:widowControl/>
              <w:rPr>
                <w:rFonts w:ascii="標楷體" w:eastAsia="標楷體" w:hAnsi="標楷體"/>
                <w:sz w:val="28"/>
                <w:szCs w:val="28"/>
              </w:rPr>
            </w:pPr>
            <w:r w:rsidRPr="00A4796A">
              <w:rPr>
                <w:rFonts w:ascii="標楷體" w:eastAsia="標楷體" w:hAnsi="標楷體"/>
                <w:sz w:val="28"/>
                <w:szCs w:val="28"/>
              </w:rPr>
              <w:t>v</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E6167D">
            <w:pPr>
              <w:widowControl/>
              <w:rPr>
                <w:rFonts w:ascii="標楷體" w:eastAsia="標楷體" w:hAnsi="標楷體"/>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611B" w:rsidRPr="00BD5365" w:rsidRDefault="00674326" w:rsidP="00FA7418">
            <w:pPr>
              <w:rPr>
                <w:rFonts w:ascii="標楷體" w:eastAsia="標楷體" w:hAnsi="標楷體"/>
                <w:sz w:val="28"/>
                <w:szCs w:val="28"/>
              </w:rPr>
            </w:pPr>
            <w:r>
              <w:rPr>
                <w:rFonts w:ascii="標楷體" w:eastAsia="標楷體" w:hAnsi="標楷體" w:hint="eastAsia"/>
                <w:sz w:val="28"/>
                <w:szCs w:val="28"/>
              </w:rPr>
              <w:t>各組會報給主任</w:t>
            </w:r>
          </w:p>
        </w:tc>
      </w:tr>
      <w:tr w:rsidR="0091611B" w:rsidRPr="00DA20E9" w:rsidTr="000F5D6F">
        <w:tc>
          <w:tcPr>
            <w:tcW w:w="3086" w:type="dxa"/>
            <w:tcBorders>
              <w:top w:val="single" w:sz="8" w:space="0" w:color="000000"/>
              <w:left w:val="single" w:sz="8" w:space="0" w:color="000000"/>
              <w:bottom w:val="single" w:sz="8" w:space="0" w:color="000000"/>
              <w:right w:val="single" w:sz="8" w:space="0" w:color="000000"/>
            </w:tcBorders>
            <w:hideMark/>
          </w:tcPr>
          <w:p w:rsidR="0091611B" w:rsidRPr="00BD5365" w:rsidRDefault="00674326" w:rsidP="00640423">
            <w:pPr>
              <w:widowControl/>
              <w:spacing w:before="0" w:beforeAutospacing="0" w:after="0" w:afterAutospacing="0"/>
              <w:jc w:val="both"/>
              <w:rPr>
                <w:rFonts w:ascii="標楷體" w:eastAsia="標楷體" w:hAnsi="標楷體"/>
                <w:sz w:val="28"/>
                <w:szCs w:val="28"/>
              </w:rPr>
            </w:pPr>
            <w:r>
              <w:rPr>
                <w:rFonts w:ascii="標楷體" w:eastAsia="標楷體" w:hAnsi="標楷體" w:hint="eastAsia"/>
                <w:sz w:val="28"/>
                <w:szCs w:val="28"/>
              </w:rPr>
              <w:t>真空包裝機及蛋捲機</w:t>
            </w:r>
          </w:p>
        </w:tc>
        <w:tc>
          <w:tcPr>
            <w:tcW w:w="2049" w:type="dxa"/>
            <w:tcBorders>
              <w:top w:val="single" w:sz="8" w:space="0" w:color="000000"/>
              <w:left w:val="nil"/>
              <w:bottom w:val="single" w:sz="8" w:space="0" w:color="000000"/>
              <w:right w:val="single" w:sz="8" w:space="0" w:color="000000"/>
            </w:tcBorders>
            <w:hideMark/>
          </w:tcPr>
          <w:p w:rsidR="0091611B" w:rsidRPr="00BD5365" w:rsidRDefault="0091611B" w:rsidP="00E6167D">
            <w:pPr>
              <w:widowControl/>
              <w:jc w:val="both"/>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A4796A" w:rsidRDefault="0091611B" w:rsidP="00E6167D">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91611B" w:rsidP="00E6167D">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8167DD" w:rsidP="00E6167D">
            <w:pPr>
              <w:widowControl/>
              <w:rPr>
                <w:rFonts w:ascii="標楷體" w:eastAsia="標楷體" w:hAnsi="標楷體"/>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1611B" w:rsidRDefault="00A0772A" w:rsidP="00A0772A">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已於12/2</w:t>
            </w:r>
            <w:r w:rsidR="008167DD">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決</w:t>
            </w:r>
            <w:r w:rsidR="00674326">
              <w:rPr>
                <w:rFonts w:ascii="標楷體" w:eastAsia="標楷體" w:hAnsi="標楷體" w:hint="eastAsia"/>
                <w:color w:val="000000" w:themeColor="text1"/>
                <w:sz w:val="28"/>
                <w:szCs w:val="28"/>
              </w:rPr>
              <w:t>標</w:t>
            </w: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674326" w:rsidP="000F5D6F">
            <w:pPr>
              <w:ind w:right="317"/>
              <w:rPr>
                <w:rFonts w:ascii="標楷體" w:eastAsia="標楷體" w:hAnsi="標楷體"/>
                <w:sz w:val="28"/>
                <w:szCs w:val="28"/>
              </w:rPr>
            </w:pPr>
            <w:r>
              <w:rPr>
                <w:rFonts w:ascii="標楷體" w:eastAsia="標楷體" w:hAnsi="標楷體" w:hint="eastAsia"/>
                <w:sz w:val="28"/>
                <w:szCs w:val="28"/>
              </w:rPr>
              <w:t>特教實驗大樓廁所:髒且易</w:t>
            </w:r>
            <w:r w:rsidR="000F5D6F">
              <w:rPr>
                <w:rFonts w:ascii="標楷體" w:eastAsia="標楷體" w:hAnsi="標楷體" w:hint="eastAsia"/>
                <w:sz w:val="28"/>
                <w:szCs w:val="28"/>
              </w:rPr>
              <w:t>阻</w:t>
            </w:r>
            <w:r>
              <w:rPr>
                <w:rFonts w:ascii="標楷體" w:eastAsia="標楷體" w:hAnsi="標楷體" w:hint="eastAsia"/>
                <w:sz w:val="28"/>
                <w:szCs w:val="28"/>
              </w:rPr>
              <w:t>塞.抽菸</w:t>
            </w:r>
            <w:r w:rsidR="000F5D6F">
              <w:rPr>
                <w:rFonts w:ascii="標楷體" w:eastAsia="標楷體" w:hAnsi="標楷體" w:hint="eastAsia"/>
                <w:sz w:val="28"/>
                <w:szCs w:val="28"/>
              </w:rPr>
              <w:t>死角</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674326" w:rsidP="00FA14A5">
            <w:pPr>
              <w:widowControl/>
              <w:rPr>
                <w:rFonts w:ascii="標楷體" w:eastAsia="標楷體" w:hAnsi="標楷體"/>
                <w:sz w:val="28"/>
                <w:szCs w:val="28"/>
              </w:rPr>
            </w:pPr>
            <w:r>
              <w:rPr>
                <w:rFonts w:ascii="標楷體" w:eastAsia="標楷體" w:hAnsi="標楷體" w:hint="eastAsia"/>
                <w:sz w:val="28"/>
                <w:szCs w:val="28"/>
              </w:rPr>
              <w:t>總務</w:t>
            </w:r>
            <w:r w:rsidR="00E6167D" w:rsidRPr="00BD5365">
              <w:rPr>
                <w:rFonts w:ascii="標楷體" w:eastAsia="標楷體" w:hAnsi="標楷體" w:hint="eastAsia"/>
                <w:sz w:val="28"/>
                <w:szCs w:val="28"/>
              </w:rPr>
              <w:t>處</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0F5D6F" w:rsidP="00FA14A5">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Default="00674326" w:rsidP="00AD74C0">
            <w:pPr>
              <w:tabs>
                <w:tab w:val="left" w:pos="3147"/>
              </w:tabs>
              <w:spacing w:before="0" w:beforeAutospacing="0" w:after="0" w:afterAutospacing="0" w:line="0" w:lineRule="atLeast"/>
              <w:ind w:right="6"/>
              <w:rPr>
                <w:rFonts w:ascii="標楷體" w:eastAsia="標楷體" w:hAnsi="標楷體" w:cs="新細明體"/>
                <w:sz w:val="28"/>
                <w:szCs w:val="28"/>
              </w:rPr>
            </w:pPr>
            <w:r>
              <w:rPr>
                <w:rFonts w:ascii="標楷體" w:eastAsia="標楷體" w:hAnsi="標楷體" w:cs="新細明體" w:hint="eastAsia"/>
                <w:sz w:val="28"/>
                <w:szCs w:val="28"/>
              </w:rPr>
              <w:t>改成倉庫</w:t>
            </w:r>
          </w:p>
          <w:p w:rsidR="00674326" w:rsidRPr="00BD5365" w:rsidRDefault="00674326" w:rsidP="00AD74C0">
            <w:pPr>
              <w:tabs>
                <w:tab w:val="left" w:pos="3147"/>
              </w:tabs>
              <w:spacing w:before="0" w:beforeAutospacing="0" w:after="0" w:afterAutospacing="0" w:line="0" w:lineRule="atLeast"/>
              <w:ind w:right="6"/>
              <w:rPr>
                <w:rFonts w:ascii="標楷體" w:eastAsia="標楷體" w:hAnsi="標楷體" w:cs="新細明體"/>
                <w:sz w:val="28"/>
                <w:szCs w:val="28"/>
              </w:rPr>
            </w:pPr>
            <w:r>
              <w:rPr>
                <w:rFonts w:ascii="標楷體" w:eastAsia="標楷體" w:hAnsi="標楷體" w:cs="新細明體" w:hint="eastAsia"/>
                <w:sz w:val="28"/>
                <w:szCs w:val="28"/>
              </w:rPr>
              <w:t>做門估價</w:t>
            </w: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674326" w:rsidP="00FA14A5">
            <w:pPr>
              <w:ind w:right="317"/>
              <w:rPr>
                <w:rFonts w:ascii="標楷體" w:eastAsia="標楷體" w:hAnsi="標楷體"/>
                <w:sz w:val="28"/>
                <w:szCs w:val="28"/>
              </w:rPr>
            </w:pPr>
            <w:r>
              <w:rPr>
                <w:rFonts w:ascii="標楷體" w:eastAsia="標楷體" w:hAnsi="標楷體" w:hint="eastAsia"/>
                <w:sz w:val="28"/>
                <w:szCs w:val="28"/>
              </w:rPr>
              <w:t>專車管制</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r w:rsidRPr="00BD5365">
              <w:rPr>
                <w:rFonts w:ascii="標楷體" w:eastAsia="標楷體" w:hAnsi="標楷體" w:hint="eastAsia"/>
                <w:sz w:val="28"/>
                <w:szCs w:val="28"/>
              </w:rPr>
              <w:t>教官室</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0F5D6F" w:rsidP="00FA14A5">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674326" w:rsidP="00AD74C0">
            <w:pPr>
              <w:tabs>
                <w:tab w:val="left" w:pos="3147"/>
              </w:tabs>
              <w:spacing w:before="0" w:beforeAutospacing="0" w:after="0" w:afterAutospacing="0" w:line="0" w:lineRule="atLeast"/>
              <w:ind w:right="6"/>
              <w:rPr>
                <w:rFonts w:ascii="標楷體" w:eastAsia="標楷體" w:hAnsi="標楷體" w:cs="新細明體"/>
                <w:sz w:val="28"/>
                <w:szCs w:val="28"/>
              </w:rPr>
            </w:pPr>
            <w:r>
              <w:rPr>
                <w:rFonts w:ascii="標楷體" w:eastAsia="標楷體" w:hAnsi="標楷體" w:cs="新細明體" w:hint="eastAsia"/>
                <w:sz w:val="28"/>
                <w:szCs w:val="28"/>
              </w:rPr>
              <w:t>3月份準備下學期招標</w:t>
            </w:r>
          </w:p>
        </w:tc>
      </w:tr>
      <w:tr w:rsidR="00E6167D" w:rsidRPr="00DA20E9" w:rsidTr="000F5D6F">
        <w:trPr>
          <w:trHeight w:val="736"/>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A0772A" w:rsidP="00B86C93">
            <w:pPr>
              <w:rPr>
                <w:rFonts w:ascii="標楷體" w:eastAsia="標楷體" w:hAnsi="標楷體"/>
                <w:sz w:val="28"/>
                <w:szCs w:val="28"/>
              </w:rPr>
            </w:pPr>
            <w:r w:rsidRPr="00A0772A">
              <w:rPr>
                <w:rFonts w:ascii="標楷體" w:eastAsia="標楷體" w:hAnsi="標楷體" w:hint="eastAsia"/>
                <w:sz w:val="28"/>
                <w:szCs w:val="28"/>
              </w:rPr>
              <w:t>增設公車候車亭</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0772A" w:rsidP="00FA14A5">
            <w:pPr>
              <w:widowControl/>
              <w:rPr>
                <w:rFonts w:ascii="標楷體" w:eastAsia="標楷體" w:hAnsi="標楷體"/>
                <w:sz w:val="28"/>
                <w:szCs w:val="28"/>
              </w:rPr>
            </w:pPr>
            <w:r w:rsidRPr="00BD5365">
              <w:rPr>
                <w:rFonts w:ascii="標楷體" w:eastAsia="標楷體" w:hAnsi="標楷體" w:hint="eastAsia"/>
                <w:sz w:val="28"/>
                <w:szCs w:val="28"/>
              </w:rPr>
              <w:t>教官室</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C5A70" w:rsidP="00FA14A5">
            <w:pPr>
              <w:widowControl/>
              <w:rPr>
                <w:rFonts w:ascii="標楷體" w:eastAsia="標楷體" w:hAnsi="標楷體"/>
                <w:sz w:val="28"/>
                <w:szCs w:val="28"/>
              </w:rPr>
            </w:pPr>
            <w:r w:rsidRPr="00A4796A">
              <w:rPr>
                <w:rFonts w:ascii="標楷體" w:eastAsia="標楷體" w:hAnsi="標楷體"/>
                <w:sz w:val="28"/>
                <w:szCs w:val="28"/>
              </w:rPr>
              <w:t>v</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FA14A5">
            <w:pPr>
              <w:widowControl/>
              <w:rPr>
                <w:rFonts w:ascii="標楷體" w:eastAsia="標楷體" w:hAnsi="標楷體" w:cs="新細明體"/>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2368BA" w:rsidRPr="002368BA" w:rsidRDefault="002368BA" w:rsidP="002368BA">
            <w:pPr>
              <w:rPr>
                <w:rFonts w:ascii="標楷體" w:eastAsia="標楷體" w:hAnsi="標楷體" w:cs="新細明體"/>
                <w:sz w:val="28"/>
                <w:szCs w:val="28"/>
              </w:rPr>
            </w:pPr>
            <w:r w:rsidRPr="002368BA">
              <w:rPr>
                <w:rFonts w:ascii="標楷體" w:eastAsia="標楷體" w:hAnsi="標楷體" w:cs="新細明體" w:hint="eastAsia"/>
                <w:sz w:val="28"/>
                <w:szCs w:val="28"/>
              </w:rPr>
              <w:t>1216發文</w:t>
            </w:r>
            <w:r>
              <w:rPr>
                <w:rFonts w:ascii="標楷體" w:eastAsia="標楷體" w:hAnsi="標楷體" w:cs="新細明體" w:hint="eastAsia"/>
                <w:sz w:val="28"/>
                <w:szCs w:val="28"/>
              </w:rPr>
              <w:t>新竹縣政府及新埔公所</w:t>
            </w:r>
            <w:r w:rsidRPr="002368BA">
              <w:rPr>
                <w:rFonts w:ascii="標楷體" w:eastAsia="標楷體" w:hAnsi="標楷體" w:cs="新細明體" w:hint="eastAsia"/>
                <w:sz w:val="28"/>
                <w:szCs w:val="28"/>
              </w:rPr>
              <w:t>協助增設公車候車亭嘉惠學生通學候車使用，</w:t>
            </w:r>
          </w:p>
          <w:p w:rsidR="00A0772A" w:rsidRPr="00BD5365" w:rsidRDefault="002368BA" w:rsidP="002368BA">
            <w:pPr>
              <w:ind w:right="145"/>
              <w:rPr>
                <w:rFonts w:ascii="標楷體" w:eastAsia="標楷體" w:hAnsi="標楷體" w:cs="新細明體"/>
                <w:sz w:val="28"/>
                <w:szCs w:val="28"/>
              </w:rPr>
            </w:pPr>
            <w:r w:rsidRPr="004D286A">
              <w:rPr>
                <w:rFonts w:ascii="標楷體" w:eastAsia="標楷體" w:hAnsi="標楷體" w:cs="新細明體" w:hint="eastAsia"/>
                <w:sz w:val="28"/>
                <w:szCs w:val="28"/>
              </w:rPr>
              <w:t>文華路與文山路交叉路口，為</w:t>
            </w:r>
            <w:r w:rsidR="00A0772A" w:rsidRPr="00A0772A">
              <w:rPr>
                <w:rFonts w:ascii="標楷體" w:eastAsia="標楷體" w:hAnsi="標楷體" w:cs="新細明體" w:hint="eastAsia"/>
                <w:sz w:val="28"/>
                <w:szCs w:val="28"/>
              </w:rPr>
              <w:t>新竹客運犁頭山站牌候車處，在每日上班、上學時段常有民眾、新埔國中及本校學生在此候車，因無建置候車亭，常造成民眾及學生等候班車時遭受日曬雨淋，建請公所能協助建置候車亭。</w:t>
            </w: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ind w:right="566"/>
              <w:rPr>
                <w:rFonts w:ascii="標楷體" w:eastAsia="標楷體" w:hAnsi="標楷體"/>
                <w:sz w:val="28"/>
                <w:szCs w:val="28"/>
              </w:rPr>
            </w:pPr>
            <w:r w:rsidRPr="00BD5365">
              <w:rPr>
                <w:rFonts w:ascii="標楷體" w:eastAsia="標楷體" w:hAnsi="標楷體" w:hint="eastAsia"/>
                <w:sz w:val="28"/>
                <w:szCs w:val="28"/>
              </w:rPr>
              <w:t>總務處</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C5A70" w:rsidP="00570CBE">
            <w:pPr>
              <w:widowControl/>
              <w:rPr>
                <w:rFonts w:ascii="標楷體" w:eastAsia="標楷體" w:hAnsi="標楷體"/>
                <w:sz w:val="28"/>
                <w:szCs w:val="28"/>
              </w:rPr>
            </w:pPr>
            <w:r w:rsidRPr="00A4796A">
              <w:rPr>
                <w:rFonts w:ascii="標楷體" w:eastAsia="標楷體" w:hAnsi="標楷體"/>
                <w:sz w:val="28"/>
                <w:szCs w:val="28"/>
              </w:rPr>
              <w:t>v</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cs="新細明體"/>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E941DA">
            <w:pPr>
              <w:tabs>
                <w:tab w:val="left" w:pos="3189"/>
              </w:tabs>
              <w:spacing w:before="0" w:beforeAutospacing="0" w:after="0" w:afterAutospacing="0" w:line="0" w:lineRule="atLeast"/>
              <w:ind w:right="147"/>
              <w:rPr>
                <w:rFonts w:ascii="標楷體" w:eastAsia="標楷體" w:hAnsi="標楷體"/>
                <w:sz w:val="28"/>
                <w:szCs w:val="28"/>
              </w:rPr>
            </w:pP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772A" w:rsidRPr="00BD5365" w:rsidRDefault="00A0772A" w:rsidP="00A0772A">
            <w:pPr>
              <w:widowControl/>
              <w:rPr>
                <w:rFonts w:ascii="標楷體" w:eastAsia="標楷體" w:hAnsi="標楷體"/>
                <w:sz w:val="28"/>
                <w:szCs w:val="28"/>
              </w:rPr>
            </w:pPr>
            <w:r>
              <w:rPr>
                <w:rFonts w:ascii="標楷體" w:eastAsia="標楷體" w:hAnsi="標楷體" w:hint="eastAsia"/>
                <w:sz w:val="28"/>
                <w:szCs w:val="28"/>
              </w:rPr>
              <w:t>總務處</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0772A" w:rsidP="00A0772A">
            <w:pPr>
              <w:ind w:right="566"/>
              <w:rPr>
                <w:rFonts w:ascii="標楷體" w:eastAsia="標楷體" w:hAnsi="標楷體"/>
                <w:sz w:val="28"/>
                <w:szCs w:val="28"/>
              </w:rPr>
            </w:pPr>
            <w:r>
              <w:rPr>
                <w:rFonts w:ascii="標楷體" w:eastAsia="標楷體" w:hAnsi="標楷體" w:hint="eastAsia"/>
                <w:sz w:val="28"/>
                <w:szCs w:val="28"/>
              </w:rPr>
              <w:t>實習處</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C5A70" w:rsidP="00570CBE">
            <w:pPr>
              <w:widowControl/>
              <w:rPr>
                <w:rFonts w:ascii="標楷體" w:eastAsia="標楷體" w:hAnsi="標楷體"/>
                <w:sz w:val="28"/>
                <w:szCs w:val="28"/>
              </w:rPr>
            </w:pPr>
            <w:r w:rsidRPr="00A4796A">
              <w:rPr>
                <w:rFonts w:ascii="標楷體" w:eastAsia="標楷體" w:hAnsi="標楷體"/>
                <w:sz w:val="28"/>
                <w:szCs w:val="28"/>
              </w:rPr>
              <w:t>v</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cs="新細明體"/>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tabs>
                <w:tab w:val="left" w:pos="3189"/>
              </w:tabs>
              <w:ind w:right="145"/>
              <w:rPr>
                <w:rFonts w:ascii="標楷體" w:eastAsia="標楷體" w:hAnsi="標楷體"/>
                <w:sz w:val="28"/>
                <w:szCs w:val="28"/>
              </w:rPr>
            </w:pP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ind w:right="566"/>
              <w:rPr>
                <w:rFonts w:ascii="標楷體" w:eastAsia="標楷體" w:hAnsi="標楷體"/>
                <w:sz w:val="28"/>
                <w:szCs w:val="28"/>
              </w:rPr>
            </w:pPr>
            <w:r w:rsidRPr="00BD5365">
              <w:rPr>
                <w:rFonts w:ascii="標楷體" w:eastAsia="標楷體" w:hAnsi="標楷體" w:hint="eastAsia"/>
                <w:sz w:val="28"/>
                <w:szCs w:val="28"/>
              </w:rPr>
              <w:t>總務處</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AC5A70" w:rsidP="00570CBE">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tabs>
                <w:tab w:val="left" w:pos="3189"/>
              </w:tabs>
              <w:ind w:right="145"/>
              <w:rPr>
                <w:rFonts w:ascii="標楷體" w:eastAsia="標楷體" w:hAnsi="標楷體"/>
                <w:sz w:val="28"/>
                <w:szCs w:val="28"/>
              </w:rPr>
            </w:pPr>
          </w:p>
        </w:tc>
      </w:tr>
      <w:tr w:rsidR="00E6167D"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167D" w:rsidRPr="00BD5365" w:rsidRDefault="00E6167D" w:rsidP="00E6167D">
            <w:pPr>
              <w:widowControl/>
              <w:rPr>
                <w:rFonts w:ascii="標楷體" w:eastAsia="標楷體" w:hAnsi="標楷體"/>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ind w:right="566"/>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E6167D" w:rsidP="00570CBE">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D5365" w:rsidRDefault="00876280" w:rsidP="00570CBE">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E6167D" w:rsidRPr="00B86C93" w:rsidRDefault="00E6167D" w:rsidP="002368BA">
            <w:pPr>
              <w:rPr>
                <w:rFonts w:ascii="標楷體" w:eastAsia="標楷體" w:hAnsi="標楷體"/>
                <w:sz w:val="28"/>
                <w:szCs w:val="28"/>
              </w:rPr>
            </w:pPr>
          </w:p>
        </w:tc>
      </w:tr>
      <w:tr w:rsidR="0091611B"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1611B" w:rsidRPr="00BD5365" w:rsidRDefault="00A0772A" w:rsidP="003C0F3F">
            <w:pPr>
              <w:widowControl/>
              <w:rPr>
                <w:rFonts w:ascii="標楷體" w:eastAsia="標楷體" w:hAnsi="標楷體"/>
                <w:sz w:val="28"/>
                <w:szCs w:val="28"/>
              </w:rPr>
            </w:pPr>
            <w:r>
              <w:rPr>
                <w:rFonts w:ascii="標楷體" w:eastAsia="標楷體" w:hAnsi="標楷體" w:hint="eastAsia"/>
                <w:sz w:val="28"/>
                <w:szCs w:val="28"/>
              </w:rPr>
              <w:t>增能研習</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91611B" w:rsidP="003C0F3F">
            <w:pPr>
              <w:ind w:right="566"/>
              <w:rPr>
                <w:rFonts w:ascii="標楷體" w:eastAsia="標楷體" w:hAnsi="標楷體"/>
                <w:sz w:val="28"/>
                <w:szCs w:val="28"/>
              </w:rPr>
            </w:pPr>
            <w:r w:rsidRPr="00BD5365">
              <w:rPr>
                <w:rFonts w:ascii="標楷體" w:eastAsia="標楷體" w:hAnsi="標楷體" w:hint="eastAsia"/>
                <w:sz w:val="28"/>
                <w:szCs w:val="28"/>
              </w:rPr>
              <w:t>文書組</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91611B" w:rsidP="003C0F3F">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91611B" w:rsidP="003C0F3F">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8167DD" w:rsidP="003C0F3F">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D5365" w:rsidRDefault="008167DD" w:rsidP="003C0F3F">
            <w:pPr>
              <w:tabs>
                <w:tab w:val="left" w:pos="3189"/>
              </w:tabs>
              <w:ind w:right="145"/>
              <w:rPr>
                <w:rFonts w:ascii="標楷體" w:eastAsia="標楷體" w:hAnsi="標楷體"/>
                <w:sz w:val="28"/>
                <w:szCs w:val="28"/>
              </w:rPr>
            </w:pPr>
            <w:r>
              <w:rPr>
                <w:rFonts w:ascii="標楷體" w:eastAsia="標楷體" w:hAnsi="標楷體" w:hint="eastAsia"/>
                <w:sz w:val="28"/>
                <w:szCs w:val="28"/>
              </w:rPr>
              <w:t>預計下學期</w:t>
            </w:r>
          </w:p>
        </w:tc>
      </w:tr>
      <w:tr w:rsidR="0091611B"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spacing w:before="0" w:beforeAutospacing="0" w:after="0" w:afterAutospacing="0" w:line="0" w:lineRule="atLeast"/>
              <w:rPr>
                <w:rFonts w:ascii="標楷體" w:eastAsia="標楷體" w:hAnsi="標楷體"/>
                <w:color w:val="000000" w:themeColor="text1"/>
                <w:sz w:val="28"/>
                <w:szCs w:val="28"/>
              </w:rPr>
            </w:pPr>
            <w:r w:rsidRPr="00BB20E1">
              <w:rPr>
                <w:rFonts w:ascii="標楷體" w:eastAsia="標楷體" w:hAnsi="標楷體" w:hint="eastAsia"/>
                <w:color w:val="000000" w:themeColor="text1"/>
                <w:sz w:val="28"/>
                <w:szCs w:val="28"/>
              </w:rPr>
              <w:t>工作計畫</w:t>
            </w:r>
          </w:p>
          <w:p w:rsidR="0091611B" w:rsidRPr="00BB20E1" w:rsidRDefault="0091611B" w:rsidP="003C0F3F">
            <w:pPr>
              <w:spacing w:before="0" w:beforeAutospacing="0" w:after="0" w:afterAutospacing="0" w:line="0" w:lineRule="atLeast"/>
              <w:rPr>
                <w:rFonts w:ascii="標楷體" w:eastAsia="標楷體" w:hAnsi="標楷體"/>
                <w:color w:val="000000" w:themeColor="text1"/>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spacing w:before="0" w:beforeAutospacing="0" w:after="0" w:afterAutospacing="0" w:line="0" w:lineRule="atLeast"/>
              <w:rPr>
                <w:rFonts w:ascii="標楷體" w:eastAsia="標楷體" w:hAnsi="標楷體"/>
                <w:color w:val="000000" w:themeColor="text1"/>
                <w:sz w:val="28"/>
                <w:szCs w:val="28"/>
              </w:rPr>
            </w:pPr>
            <w:r w:rsidRPr="00BB20E1">
              <w:rPr>
                <w:rFonts w:ascii="標楷體" w:eastAsia="標楷體" w:hAnsi="標楷體" w:hint="eastAsia"/>
                <w:color w:val="000000" w:themeColor="text1"/>
                <w:sz w:val="28"/>
                <w:szCs w:val="28"/>
              </w:rPr>
              <w:t>各處室</w:t>
            </w:r>
          </w:p>
          <w:p w:rsidR="0091611B" w:rsidRPr="00BB20E1" w:rsidRDefault="0091611B" w:rsidP="003C0F3F">
            <w:pPr>
              <w:spacing w:before="0" w:beforeAutospacing="0" w:after="0" w:afterAutospacing="0" w:line="0" w:lineRule="atLeast"/>
              <w:ind w:right="566"/>
              <w:rPr>
                <w:rFonts w:ascii="標楷體" w:eastAsia="標楷體" w:hAnsi="標楷體"/>
                <w:color w:val="000000" w:themeColor="text1"/>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widowControl/>
              <w:spacing w:before="0" w:beforeAutospacing="0" w:after="0" w:afterAutospacing="0" w:line="0" w:lineRule="atLeast"/>
              <w:rPr>
                <w:rFonts w:ascii="標楷體" w:eastAsia="標楷體" w:hAnsi="標楷體" w:cs="新細明體"/>
                <w:color w:val="000000" w:themeColor="text1"/>
                <w:kern w:val="0"/>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widowControl/>
              <w:spacing w:before="0" w:beforeAutospacing="0" w:after="0" w:afterAutospacing="0" w:line="0" w:lineRule="atLeast"/>
              <w:rPr>
                <w:rFonts w:ascii="標楷體" w:eastAsia="標楷體" w:hAnsi="標楷體" w:cs="新細明體"/>
                <w:color w:val="000000" w:themeColor="text1"/>
                <w:kern w:val="0"/>
                <w:sz w:val="28"/>
                <w:szCs w:val="28"/>
              </w:rPr>
            </w:pPr>
            <w:r w:rsidRPr="00A4796A">
              <w:rPr>
                <w:rFonts w:ascii="標楷體" w:eastAsia="標楷體" w:hAnsi="標楷體"/>
                <w:sz w:val="28"/>
                <w:szCs w:val="28"/>
              </w:rPr>
              <w:t>v</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widowControl/>
              <w:spacing w:before="0" w:beforeAutospacing="0" w:after="0" w:afterAutospacing="0" w:line="0" w:lineRule="atLeast"/>
              <w:rPr>
                <w:rFonts w:ascii="標楷體" w:eastAsia="標楷體" w:hAnsi="標楷體" w:cs="新細明體"/>
                <w:color w:val="000000" w:themeColor="text1"/>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91611B" w:rsidRPr="00BB20E1" w:rsidRDefault="0091611B" w:rsidP="003C0F3F">
            <w:pPr>
              <w:tabs>
                <w:tab w:val="left" w:pos="3189"/>
              </w:tabs>
              <w:spacing w:before="0" w:beforeAutospacing="0" w:after="0" w:afterAutospacing="0" w:line="0" w:lineRule="atLeast"/>
              <w:ind w:right="566"/>
              <w:rPr>
                <w:rFonts w:ascii="標楷體" w:eastAsia="標楷體" w:hAnsi="標楷體"/>
                <w:color w:val="000000" w:themeColor="text1"/>
                <w:sz w:val="28"/>
                <w:szCs w:val="28"/>
              </w:rPr>
            </w:pPr>
          </w:p>
        </w:tc>
      </w:tr>
    </w:tbl>
    <w:p w:rsidR="00C14585" w:rsidRDefault="00C14585" w:rsidP="006B1AAC">
      <w:pPr>
        <w:pStyle w:val="2"/>
        <w:spacing w:before="0" w:beforeAutospacing="0" w:after="0" w:afterAutospacing="0"/>
        <w:rPr>
          <w:rFonts w:ascii="標楷體" w:eastAsia="標楷體" w:hAnsi="標楷體" w:hint="eastAsia"/>
          <w:color w:val="000000"/>
          <w:sz w:val="32"/>
          <w:szCs w:val="32"/>
          <w:shd w:val="pct15" w:color="auto" w:fill="FFFFFF"/>
        </w:rPr>
      </w:pPr>
    </w:p>
    <w:p w:rsidR="00C14585" w:rsidRDefault="00C14585" w:rsidP="006B1AAC">
      <w:pPr>
        <w:pStyle w:val="2"/>
        <w:spacing w:before="0" w:beforeAutospacing="0" w:after="0" w:afterAutospacing="0"/>
        <w:rPr>
          <w:rFonts w:ascii="標楷體" w:eastAsia="標楷體" w:hAnsi="標楷體" w:hint="eastAsia"/>
          <w:color w:val="000000"/>
          <w:sz w:val="32"/>
          <w:szCs w:val="32"/>
          <w:shd w:val="pct15" w:color="auto" w:fill="FFFFFF"/>
        </w:rPr>
      </w:pPr>
    </w:p>
    <w:p w:rsidR="006B1AAC" w:rsidRPr="006B1AAC" w:rsidRDefault="004B3A8E" w:rsidP="006B1AAC">
      <w:pPr>
        <w:pStyle w:val="2"/>
        <w:spacing w:before="0" w:beforeAutospacing="0" w:after="0" w:afterAutospacing="0"/>
        <w:rPr>
          <w:rFonts w:ascii="標楷體" w:eastAsia="標楷體" w:hAnsi="標楷體"/>
          <w:color w:val="000000"/>
          <w:sz w:val="28"/>
          <w:szCs w:val="28"/>
        </w:rPr>
      </w:pPr>
      <w:r w:rsidRPr="00DA20E9">
        <w:rPr>
          <w:rFonts w:ascii="標楷體" w:eastAsia="標楷體" w:hAnsi="標楷體" w:hint="eastAsia"/>
          <w:color w:val="000000"/>
          <w:sz w:val="32"/>
          <w:szCs w:val="32"/>
          <w:shd w:val="pct15" w:color="auto" w:fill="FFFFFF"/>
        </w:rPr>
        <w:t>貳、校長報告：</w:t>
      </w:r>
      <w:r w:rsidR="009564E1" w:rsidRPr="00DA20E9">
        <w:rPr>
          <w:rFonts w:ascii="標楷體" w:eastAsia="標楷體" w:hAnsi="標楷體" w:hint="eastAsia"/>
          <w:color w:val="000000"/>
          <w:sz w:val="32"/>
          <w:szCs w:val="32"/>
          <w:shd w:val="pct15" w:color="auto" w:fill="FFFFFF"/>
        </w:rPr>
        <w:t xml:space="preserve"> </w:t>
      </w:r>
      <w:r w:rsidR="006B1AAC" w:rsidRPr="006B1AAC">
        <w:rPr>
          <w:rFonts w:ascii="標楷體" w:eastAsia="標楷體" w:hAnsi="標楷體" w:hint="eastAsia"/>
          <w:color w:val="000000"/>
          <w:sz w:val="28"/>
          <w:szCs w:val="28"/>
        </w:rPr>
        <w:t>110-12-14 行政會報資料</w:t>
      </w:r>
    </w:p>
    <w:p w:rsidR="006B1AAC" w:rsidRPr="006B1AAC" w:rsidRDefault="006B1AAC" w:rsidP="006B1AAC">
      <w:pPr>
        <w:pStyle w:val="Web"/>
        <w:shd w:val="clear" w:color="auto" w:fill="FFFFFF"/>
        <w:rPr>
          <w:rFonts w:ascii="標楷體" w:eastAsia="標楷體" w:hAnsi="標楷體"/>
          <w:color w:val="000000"/>
          <w:sz w:val="28"/>
          <w:szCs w:val="28"/>
        </w:rPr>
      </w:pPr>
      <w:r w:rsidRPr="006B1AAC">
        <w:rPr>
          <w:rFonts w:ascii="標楷體" w:eastAsia="標楷體" w:hAnsi="標楷體" w:hint="eastAsia"/>
          <w:color w:val="000000"/>
          <w:sz w:val="28"/>
          <w:szCs w:val="28"/>
        </w:rPr>
        <w:t>一、跨域食農特色課程：</w:t>
      </w:r>
    </w:p>
    <w:p w:rsidR="006B1AAC" w:rsidRPr="006B1AAC" w:rsidRDefault="006B1AAC" w:rsidP="006B1AAC">
      <w:pPr>
        <w:pStyle w:val="Web"/>
        <w:shd w:val="clear" w:color="auto" w:fill="FFFFFF"/>
        <w:rPr>
          <w:rFonts w:ascii="標楷體" w:eastAsia="標楷體" w:hAnsi="標楷體"/>
          <w:color w:val="000000"/>
          <w:sz w:val="28"/>
          <w:szCs w:val="28"/>
        </w:rPr>
      </w:pPr>
      <w:r w:rsidRPr="006B1AAC">
        <w:rPr>
          <w:rFonts w:ascii="標楷體" w:eastAsia="標楷體" w:hAnsi="標楷體" w:hint="eastAsia"/>
          <w:color w:val="000000"/>
          <w:sz w:val="28"/>
          <w:szCs w:val="28"/>
        </w:rPr>
        <w:t>    蜜蜂養殖與環境生態教育探索課程及社群之研議</w:t>
      </w:r>
    </w:p>
    <w:p w:rsidR="006B1AAC" w:rsidRPr="006B1AAC" w:rsidRDefault="006B1AAC" w:rsidP="006B1AAC">
      <w:pPr>
        <w:pStyle w:val="Web"/>
        <w:shd w:val="clear" w:color="auto" w:fill="FFFFFF"/>
        <w:spacing w:before="0" w:after="0"/>
        <w:rPr>
          <w:rFonts w:ascii="標楷體" w:eastAsia="標楷體" w:hAnsi="標楷體"/>
          <w:color w:val="000000"/>
          <w:sz w:val="28"/>
          <w:szCs w:val="28"/>
        </w:rPr>
      </w:pPr>
      <w:r w:rsidRPr="006B1AAC">
        <w:rPr>
          <w:rFonts w:ascii="標楷體" w:eastAsia="標楷體" w:hAnsi="標楷體" w:hint="eastAsia"/>
          <w:color w:val="000000"/>
          <w:sz w:val="28"/>
          <w:szCs w:val="28"/>
        </w:rPr>
        <w:t>二、</w:t>
      </w:r>
      <w:hyperlink r:id="rId8" w:tgtFrame="_blank" w:history="1">
        <w:r w:rsidRPr="006B1AAC">
          <w:rPr>
            <w:rStyle w:val="page"/>
            <w:rFonts w:ascii="標楷體" w:eastAsia="標楷體" w:hAnsi="標楷體" w:hint="eastAsia"/>
            <w:color w:val="0000FF"/>
            <w:sz w:val="28"/>
            <w:szCs w:val="28"/>
          </w:rPr>
          <w:t>3小時把廚餘變肥料--泓橋危機救援</w:t>
        </w:r>
      </w:hyperlink>
    </w:p>
    <w:p w:rsidR="006B1AAC" w:rsidRPr="006B1AAC" w:rsidRDefault="006B1AAC" w:rsidP="006B1AAC">
      <w:pPr>
        <w:shd w:val="clear" w:color="auto" w:fill="FFFFFF"/>
        <w:rPr>
          <w:rFonts w:ascii="標楷體" w:eastAsia="標楷體" w:hAnsi="標楷體"/>
          <w:color w:val="000000"/>
          <w:sz w:val="28"/>
          <w:szCs w:val="28"/>
        </w:rPr>
      </w:pPr>
      <w:r w:rsidRPr="006B1AAC">
        <w:rPr>
          <w:rFonts w:ascii="標楷體" w:eastAsia="標楷體" w:hAnsi="標楷體" w:hint="eastAsia"/>
          <w:color w:val="000000"/>
          <w:sz w:val="28"/>
          <w:szCs w:val="28"/>
        </w:rPr>
        <w:t>遠見，文 / </w:t>
      </w:r>
      <w:hyperlink r:id="rId9" w:tgtFrame="_blank" w:history="1">
        <w:r w:rsidRPr="006B1AAC">
          <w:rPr>
            <w:rStyle w:val="ac"/>
            <w:rFonts w:ascii="標楷體" w:eastAsia="標楷體" w:hAnsi="標楷體" w:hint="eastAsia"/>
            <w:sz w:val="28"/>
            <w:szCs w:val="28"/>
          </w:rPr>
          <w:t>蔣濬浩</w:t>
        </w:r>
      </w:hyperlink>
      <w:r w:rsidRPr="006B1AAC">
        <w:rPr>
          <w:rFonts w:ascii="標楷體" w:eastAsia="標楷體" w:hAnsi="標楷體" w:hint="eastAsia"/>
          <w:color w:val="000000"/>
          <w:sz w:val="28"/>
          <w:szCs w:val="28"/>
        </w:rPr>
        <w:t>      2021-10-28</w:t>
      </w:r>
    </w:p>
    <w:p w:rsidR="006B1AAC" w:rsidRPr="006B1AAC" w:rsidRDefault="006B1AAC" w:rsidP="006B1AAC">
      <w:pPr>
        <w:pStyle w:val="Web"/>
        <w:shd w:val="clear" w:color="auto" w:fill="FFFFFF"/>
        <w:rPr>
          <w:rFonts w:ascii="標楷體" w:eastAsia="標楷體" w:hAnsi="標楷體"/>
          <w:color w:val="000000"/>
          <w:sz w:val="28"/>
          <w:szCs w:val="28"/>
        </w:rPr>
      </w:pPr>
      <w:r w:rsidRPr="006B1AAC">
        <w:rPr>
          <w:rStyle w:val="page"/>
          <w:rFonts w:ascii="標楷體" w:eastAsia="標楷體" w:hAnsi="標楷體" w:hint="eastAsia"/>
          <w:color w:val="000000"/>
          <w:sz w:val="28"/>
          <w:szCs w:val="28"/>
        </w:rPr>
        <w:t>三、感謝園藝科12/7辦理樹藝研習，當日並商請講師勘察</w:t>
      </w:r>
    </w:p>
    <w:p w:rsidR="006B1AAC" w:rsidRPr="006B1AAC" w:rsidRDefault="006B1AAC" w:rsidP="006B1AAC">
      <w:pPr>
        <w:pStyle w:val="Web"/>
        <w:shd w:val="clear" w:color="auto" w:fill="FFFFFF"/>
        <w:ind w:left="600"/>
        <w:rPr>
          <w:rFonts w:ascii="標楷體" w:eastAsia="標楷體" w:hAnsi="標楷體"/>
          <w:color w:val="000000"/>
          <w:sz w:val="28"/>
          <w:szCs w:val="28"/>
        </w:rPr>
      </w:pPr>
      <w:r w:rsidRPr="006B1AAC">
        <w:rPr>
          <w:rStyle w:val="page"/>
          <w:rFonts w:ascii="標楷體" w:eastAsia="標楷體" w:hAnsi="標楷體" w:hint="eastAsia"/>
          <w:color w:val="000000"/>
          <w:sz w:val="28"/>
          <w:szCs w:val="28"/>
        </w:rPr>
        <w:t>特教實驗大樓週邊種植栽條件，彙整如下意見：</w:t>
      </w:r>
    </w:p>
    <w:p w:rsidR="006B1AAC" w:rsidRPr="006B1AAC" w:rsidRDefault="006B1AAC" w:rsidP="006B1AAC">
      <w:pPr>
        <w:pStyle w:val="Web"/>
        <w:shd w:val="clear" w:color="auto" w:fill="FFFFFF"/>
        <w:ind w:left="600"/>
        <w:rPr>
          <w:rStyle w:val="page"/>
          <w:rFonts w:ascii="標楷體" w:eastAsia="標楷體" w:hAnsi="標楷體"/>
          <w:color w:val="000000"/>
          <w:sz w:val="28"/>
          <w:szCs w:val="28"/>
        </w:rPr>
      </w:pPr>
      <w:r w:rsidRPr="006B1AAC">
        <w:rPr>
          <w:rStyle w:val="page"/>
          <w:rFonts w:ascii="標楷體" w:eastAsia="標楷體" w:hAnsi="標楷體" w:hint="eastAsia"/>
          <w:color w:val="000000"/>
          <w:sz w:val="28"/>
          <w:szCs w:val="28"/>
        </w:rPr>
        <w:t>（1）現場光照充足、風量影響較大、灌溉水源便利。惟現場工程廢棄物過多、土量不足(圖 1、2)，栽植 任何植物均不利生長發育。</w:t>
      </w:r>
    </w:p>
    <w:p w:rsidR="006B1AAC" w:rsidRPr="006B1AAC" w:rsidRDefault="006B1AAC" w:rsidP="006B1AAC">
      <w:pPr>
        <w:pStyle w:val="Web"/>
        <w:shd w:val="clear" w:color="auto" w:fill="FFFFFF"/>
        <w:ind w:left="600"/>
        <w:rPr>
          <w:rFonts w:ascii="標楷體" w:eastAsia="標楷體" w:hAnsi="標楷體"/>
          <w:color w:val="000000"/>
          <w:sz w:val="28"/>
          <w:szCs w:val="28"/>
        </w:rPr>
      </w:pPr>
      <w:r w:rsidRPr="006B1AAC">
        <w:rPr>
          <w:rFonts w:ascii="標楷體" w:eastAsia="標楷體" w:hAnsi="標楷體" w:hint="eastAsia"/>
          <w:noProof/>
          <w:color w:val="000000"/>
          <w:sz w:val="28"/>
          <w:szCs w:val="28"/>
        </w:rPr>
        <w:lastRenderedPageBreak/>
        <w:drawing>
          <wp:inline distT="0" distB="0" distL="0" distR="0">
            <wp:extent cx="6622611" cy="2950354"/>
            <wp:effectExtent l="19050" t="0" r="6789" b="0"/>
            <wp:docPr id="1" name="圖片 0" descr="校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15.jpg"/>
                    <pic:cNvPicPr/>
                  </pic:nvPicPr>
                  <pic:blipFill>
                    <a:blip r:embed="rId10"/>
                    <a:stretch>
                      <a:fillRect/>
                    </a:stretch>
                  </pic:blipFill>
                  <pic:spPr>
                    <a:xfrm>
                      <a:off x="0" y="0"/>
                      <a:ext cx="6619506" cy="2948971"/>
                    </a:xfrm>
                    <a:prstGeom prst="rect">
                      <a:avLst/>
                    </a:prstGeom>
                  </pic:spPr>
                </pic:pic>
              </a:graphicData>
            </a:graphic>
          </wp:inline>
        </w:drawing>
      </w:r>
    </w:p>
    <w:p w:rsidR="006B1AAC" w:rsidRPr="006B1AAC" w:rsidRDefault="006B1AAC" w:rsidP="006B1AAC">
      <w:pPr>
        <w:pStyle w:val="Web"/>
        <w:shd w:val="clear" w:color="auto" w:fill="FFFFFF"/>
        <w:ind w:left="600"/>
        <w:rPr>
          <w:rFonts w:ascii="標楷體" w:eastAsia="標楷體" w:hAnsi="標楷體"/>
          <w:color w:val="000000"/>
          <w:sz w:val="28"/>
          <w:szCs w:val="28"/>
        </w:rPr>
      </w:pPr>
      <w:r w:rsidRPr="006B1AAC">
        <w:rPr>
          <w:rFonts w:ascii="標楷體" w:eastAsia="標楷體" w:hAnsi="標楷體" w:hint="eastAsia"/>
          <w:color w:val="000000"/>
          <w:sz w:val="28"/>
          <w:szCs w:val="28"/>
        </w:rPr>
        <w:t> </w:t>
      </w:r>
      <w:r w:rsidRPr="006B1AAC">
        <w:rPr>
          <w:rStyle w:val="page"/>
          <w:rFonts w:ascii="標楷體" w:eastAsia="標楷體" w:hAnsi="標楷體" w:hint="eastAsia"/>
          <w:color w:val="000000"/>
          <w:sz w:val="28"/>
          <w:szCs w:val="28"/>
        </w:rPr>
        <w:t>（2）特教教學研究會建議栽植樹種，環境適合且低維護度，頗適合特教班同學照顧維護，選用適切。 且茶花、熊貓仙丹均屬灌木，根系生長對建物地基影響偏小。</w:t>
      </w:r>
    </w:p>
    <w:p w:rsidR="006B1AAC" w:rsidRPr="006B1AAC" w:rsidRDefault="006B1AAC" w:rsidP="006B1AAC">
      <w:pPr>
        <w:pStyle w:val="Web"/>
        <w:shd w:val="clear" w:color="auto" w:fill="FFFFFF"/>
        <w:ind w:left="600"/>
        <w:rPr>
          <w:rFonts w:ascii="標楷體" w:eastAsia="標楷體" w:hAnsi="標楷體"/>
          <w:color w:val="000000"/>
          <w:sz w:val="28"/>
          <w:szCs w:val="28"/>
        </w:rPr>
      </w:pPr>
      <w:r w:rsidRPr="006B1AAC">
        <w:rPr>
          <w:rStyle w:val="page"/>
          <w:rFonts w:ascii="標楷體" w:eastAsia="標楷體" w:hAnsi="標楷體" w:hint="eastAsia"/>
          <w:color w:val="000000"/>
          <w:sz w:val="28"/>
          <w:szCs w:val="28"/>
        </w:rPr>
        <w:t>（3）原有狐狸尾椰若沒有危險性，不移植也無妨；若校方有所考量要移植也是可以。</w:t>
      </w:r>
    </w:p>
    <w:p w:rsidR="006B1AAC" w:rsidRPr="006B1AAC" w:rsidRDefault="006B1AAC" w:rsidP="006B1AAC">
      <w:pPr>
        <w:pStyle w:val="Web"/>
        <w:shd w:val="clear" w:color="auto" w:fill="FFFFFF"/>
        <w:ind w:left="600"/>
        <w:rPr>
          <w:rFonts w:ascii="標楷體" w:eastAsia="標楷體" w:hAnsi="標楷體"/>
          <w:color w:val="000000"/>
          <w:sz w:val="28"/>
          <w:szCs w:val="28"/>
        </w:rPr>
      </w:pPr>
      <w:r w:rsidRPr="006B1AAC">
        <w:rPr>
          <w:rStyle w:val="page"/>
          <w:rFonts w:ascii="標楷體" w:eastAsia="標楷體" w:hAnsi="標楷體" w:hint="eastAsia"/>
          <w:color w:val="000000"/>
          <w:sz w:val="28"/>
          <w:szCs w:val="28"/>
        </w:rPr>
        <w:t>（4）圖書館、教學大樓與行政大樓間，樹木年齡大。建議若要築花台，花台內部就不要在內堆土壤，避免樹木窒息。</w:t>
      </w:r>
    </w:p>
    <w:p w:rsidR="006B1AAC" w:rsidRPr="006B1AAC" w:rsidRDefault="006B1AAC" w:rsidP="006B1AAC">
      <w:pPr>
        <w:pStyle w:val="Web"/>
        <w:shd w:val="clear" w:color="auto" w:fill="FFFFFF"/>
        <w:rPr>
          <w:rFonts w:ascii="標楷體" w:eastAsia="標楷體" w:hAnsi="標楷體"/>
          <w:color w:val="000000"/>
          <w:sz w:val="28"/>
          <w:szCs w:val="28"/>
        </w:rPr>
      </w:pPr>
      <w:r w:rsidRPr="006B1AAC">
        <w:rPr>
          <w:rFonts w:ascii="標楷體" w:eastAsia="標楷體" w:hAnsi="標楷體" w:hint="eastAsia"/>
          <w:color w:val="000000"/>
          <w:sz w:val="28"/>
          <w:szCs w:val="28"/>
        </w:rPr>
        <w:lastRenderedPageBreak/>
        <w:t> </w:t>
      </w:r>
      <w:r w:rsidRPr="006B1AAC">
        <w:rPr>
          <w:rFonts w:ascii="標楷體" w:eastAsia="標楷體" w:hAnsi="標楷體" w:hint="eastAsia"/>
          <w:noProof/>
          <w:color w:val="000000"/>
          <w:sz w:val="28"/>
          <w:szCs w:val="28"/>
        </w:rPr>
        <w:drawing>
          <wp:inline distT="0" distB="0" distL="0" distR="0">
            <wp:extent cx="6772275" cy="4149130"/>
            <wp:effectExtent l="19050" t="0" r="9525" b="0"/>
            <wp:docPr id="2" name="圖片 1" descr="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2.jpg"/>
                    <pic:cNvPicPr/>
                  </pic:nvPicPr>
                  <pic:blipFill>
                    <a:blip r:embed="rId11"/>
                    <a:stretch>
                      <a:fillRect/>
                    </a:stretch>
                  </pic:blipFill>
                  <pic:spPr>
                    <a:xfrm>
                      <a:off x="0" y="0"/>
                      <a:ext cx="6778502" cy="4152945"/>
                    </a:xfrm>
                    <a:prstGeom prst="rect">
                      <a:avLst/>
                    </a:prstGeom>
                  </pic:spPr>
                </pic:pic>
              </a:graphicData>
            </a:graphic>
          </wp:inline>
        </w:drawing>
      </w:r>
    </w:p>
    <w:p w:rsidR="002B3EED" w:rsidRDefault="002B3EED" w:rsidP="006B1AAC">
      <w:pPr>
        <w:pStyle w:val="Web"/>
        <w:shd w:val="clear" w:color="auto" w:fill="FFFFFF"/>
        <w:rPr>
          <w:rFonts w:ascii="標楷體" w:eastAsia="標楷體" w:hAnsi="標楷體"/>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C14585" w:rsidRDefault="00C14585" w:rsidP="006B1AAC">
      <w:pPr>
        <w:pStyle w:val="Web"/>
        <w:shd w:val="clear" w:color="auto" w:fill="FFFFFF"/>
        <w:rPr>
          <w:rStyle w:val="h2"/>
          <w:rFonts w:ascii="標楷體" w:eastAsia="標楷體" w:hAnsi="標楷體" w:hint="eastAsia"/>
          <w:color w:val="000000"/>
          <w:sz w:val="28"/>
          <w:szCs w:val="28"/>
        </w:rPr>
      </w:pPr>
    </w:p>
    <w:p w:rsidR="006B1AAC" w:rsidRPr="006B1AAC" w:rsidRDefault="006B1AAC" w:rsidP="006B1AAC">
      <w:pPr>
        <w:pStyle w:val="Web"/>
        <w:shd w:val="clear" w:color="auto" w:fill="FFFFFF"/>
        <w:rPr>
          <w:rFonts w:ascii="標楷體" w:eastAsia="標楷體" w:hAnsi="標楷體"/>
          <w:color w:val="000000"/>
          <w:sz w:val="28"/>
          <w:szCs w:val="28"/>
        </w:rPr>
      </w:pPr>
      <w:r w:rsidRPr="006B1AAC">
        <w:rPr>
          <w:rStyle w:val="h2"/>
          <w:rFonts w:ascii="標楷體" w:eastAsia="標楷體" w:hAnsi="標楷體" w:hint="eastAsia"/>
          <w:color w:val="000000"/>
          <w:sz w:val="28"/>
          <w:szCs w:val="28"/>
        </w:rPr>
        <w:t>四、微課程學習成果分享：</w:t>
      </w:r>
    </w:p>
    <w:p w:rsidR="006B1AAC" w:rsidRPr="006B1AAC" w:rsidRDefault="00613F60" w:rsidP="006B1AAC">
      <w:pPr>
        <w:pStyle w:val="Web"/>
        <w:shd w:val="clear" w:color="auto" w:fill="FFFFFF"/>
        <w:jc w:val="center"/>
        <w:rPr>
          <w:rFonts w:ascii="標楷體" w:eastAsia="標楷體" w:hAnsi="標楷體"/>
          <w:color w:val="000000"/>
          <w:sz w:val="28"/>
          <w:szCs w:val="28"/>
        </w:rPr>
      </w:pPr>
      <w:r w:rsidRPr="00613F60">
        <w:rPr>
          <w:rFonts w:ascii="標楷體" w:eastAsia="標楷體" w:hAnsi="標楷體"/>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B1AAC">
        <w:rPr>
          <w:rFonts w:ascii="標楷體" w:eastAsia="標楷體" w:hAnsi="標楷體" w:hint="eastAsia"/>
          <w:noProof/>
          <w:color w:val="000000"/>
          <w:sz w:val="28"/>
          <w:szCs w:val="28"/>
        </w:rPr>
        <w:drawing>
          <wp:inline distT="0" distB="0" distL="0" distR="0">
            <wp:extent cx="5114925" cy="8099380"/>
            <wp:effectExtent l="19050" t="0" r="9525" b="0"/>
            <wp:docPr id="3" name="圖片 2" descr="校31639633368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31639633368990.jpg"/>
                    <pic:cNvPicPr/>
                  </pic:nvPicPr>
                  <pic:blipFill>
                    <a:blip r:embed="rId12"/>
                    <a:stretch>
                      <a:fillRect/>
                    </a:stretch>
                  </pic:blipFill>
                  <pic:spPr>
                    <a:xfrm>
                      <a:off x="0" y="0"/>
                      <a:ext cx="5114925" cy="8099380"/>
                    </a:xfrm>
                    <a:prstGeom prst="rect">
                      <a:avLst/>
                    </a:prstGeom>
                  </pic:spPr>
                </pic:pic>
              </a:graphicData>
            </a:graphic>
          </wp:inline>
        </w:drawing>
      </w:r>
    </w:p>
    <w:p w:rsidR="006B1AAC" w:rsidRPr="006B1AAC" w:rsidRDefault="00613F60" w:rsidP="006B1AAC">
      <w:pPr>
        <w:pStyle w:val="Web"/>
        <w:shd w:val="clear" w:color="auto" w:fill="FFFFFF"/>
        <w:jc w:val="center"/>
        <w:rPr>
          <w:rFonts w:ascii="標楷體" w:eastAsia="標楷體" w:hAnsi="標楷體"/>
          <w:color w:val="000000"/>
          <w:sz w:val="28"/>
          <w:szCs w:val="28"/>
        </w:rPr>
      </w:pPr>
      <w:r w:rsidRPr="00613F60">
        <w:rPr>
          <w:rFonts w:ascii="標楷體" w:eastAsia="標楷體" w:hAnsi="標楷體"/>
          <w:color w:val="000000"/>
          <w:sz w:val="28"/>
          <w:szCs w:val="28"/>
        </w:rPr>
        <w:pict>
          <v:shape id="_x0000_i1026" type="#_x0000_t75" alt="2" style="width:24pt;height:24pt"/>
        </w:pict>
      </w:r>
      <w:r w:rsidR="006B1AAC">
        <w:rPr>
          <w:rFonts w:ascii="標楷體" w:eastAsia="標楷體" w:hAnsi="標楷體" w:hint="eastAsia"/>
          <w:noProof/>
          <w:color w:val="000000"/>
          <w:sz w:val="28"/>
          <w:szCs w:val="28"/>
        </w:rPr>
        <w:drawing>
          <wp:inline distT="0" distB="0" distL="0" distR="0">
            <wp:extent cx="5114925" cy="8524875"/>
            <wp:effectExtent l="19050" t="0" r="9525" b="0"/>
            <wp:docPr id="4" name="圖片 3" descr="校41639633389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41639633389235.jpg"/>
                    <pic:cNvPicPr/>
                  </pic:nvPicPr>
                  <pic:blipFill>
                    <a:blip r:embed="rId13"/>
                    <a:stretch>
                      <a:fillRect/>
                    </a:stretch>
                  </pic:blipFill>
                  <pic:spPr>
                    <a:xfrm>
                      <a:off x="0" y="0"/>
                      <a:ext cx="5114925" cy="8524875"/>
                    </a:xfrm>
                    <a:prstGeom prst="rect">
                      <a:avLst/>
                    </a:prstGeom>
                  </pic:spPr>
                </pic:pic>
              </a:graphicData>
            </a:graphic>
          </wp:inline>
        </w:drawing>
      </w:r>
    </w:p>
    <w:p w:rsidR="006B1AAC" w:rsidRPr="006B1AAC" w:rsidRDefault="00613F60" w:rsidP="006B1AAC">
      <w:pPr>
        <w:pStyle w:val="Web"/>
        <w:shd w:val="clear" w:color="auto" w:fill="FFFFFF"/>
        <w:jc w:val="center"/>
        <w:rPr>
          <w:rFonts w:ascii="標楷體" w:eastAsia="標楷體" w:hAnsi="標楷體"/>
          <w:color w:val="000000"/>
          <w:sz w:val="28"/>
          <w:szCs w:val="28"/>
        </w:rPr>
      </w:pPr>
      <w:r w:rsidRPr="00613F60">
        <w:rPr>
          <w:rFonts w:ascii="標楷體" w:eastAsia="標楷體" w:hAnsi="標楷體"/>
          <w:color w:val="000000"/>
          <w:sz w:val="28"/>
          <w:szCs w:val="28"/>
        </w:rPr>
        <w:pict>
          <v:shape id="_x0000_i1027" type="#_x0000_t75" alt="3" style="width:24pt;height:24pt"/>
        </w:pict>
      </w:r>
    </w:p>
    <w:p w:rsidR="006B1AAC" w:rsidRDefault="00613F60" w:rsidP="006B1AAC">
      <w:pPr>
        <w:pStyle w:val="Web"/>
        <w:shd w:val="clear" w:color="auto" w:fill="FFFFFF"/>
        <w:jc w:val="center"/>
        <w:rPr>
          <w:rFonts w:ascii="微軟正黑體" w:eastAsia="微軟正黑體" w:hAnsi="微軟正黑體"/>
          <w:color w:val="000000"/>
        </w:rPr>
      </w:pPr>
      <w:r w:rsidRPr="00613F60">
        <w:rPr>
          <w:rFonts w:ascii="微軟正黑體" w:eastAsia="微軟正黑體" w:hAnsi="微軟正黑體"/>
          <w:color w:val="000000"/>
        </w:rPr>
        <w:pict>
          <v:shape id="_x0000_i1028" type="#_x0000_t75" alt="4" style="width:24pt;height:24pt"/>
        </w:pict>
      </w:r>
      <w:r w:rsidR="006B1AAC">
        <w:rPr>
          <w:rFonts w:ascii="微軟正黑體" w:eastAsia="微軟正黑體" w:hAnsi="微軟正黑體" w:hint="eastAsia"/>
          <w:noProof/>
          <w:color w:val="000000"/>
        </w:rPr>
        <w:drawing>
          <wp:inline distT="0" distB="0" distL="0" distR="0">
            <wp:extent cx="5029200" cy="8791575"/>
            <wp:effectExtent l="19050" t="0" r="0" b="0"/>
            <wp:docPr id="7" name="圖片 6" descr="校5163963341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51639633411776.jpg"/>
                    <pic:cNvPicPr/>
                  </pic:nvPicPr>
                  <pic:blipFill>
                    <a:blip r:embed="rId14"/>
                    <a:stretch>
                      <a:fillRect/>
                    </a:stretch>
                  </pic:blipFill>
                  <pic:spPr>
                    <a:xfrm>
                      <a:off x="0" y="0"/>
                      <a:ext cx="5029200" cy="8791575"/>
                    </a:xfrm>
                    <a:prstGeom prst="rect">
                      <a:avLst/>
                    </a:prstGeom>
                  </pic:spPr>
                </pic:pic>
              </a:graphicData>
            </a:graphic>
          </wp:inline>
        </w:drawing>
      </w:r>
    </w:p>
    <w:p w:rsidR="006B1AAC" w:rsidRDefault="00613F60" w:rsidP="006B1AAC">
      <w:pPr>
        <w:pStyle w:val="Web"/>
        <w:shd w:val="clear" w:color="auto" w:fill="FFFFFF"/>
        <w:jc w:val="center"/>
        <w:rPr>
          <w:rFonts w:ascii="微軟正黑體" w:eastAsia="微軟正黑體" w:hAnsi="微軟正黑體"/>
          <w:color w:val="000000"/>
        </w:rPr>
      </w:pPr>
      <w:r w:rsidRPr="00613F60">
        <w:rPr>
          <w:rFonts w:ascii="微軟正黑體" w:eastAsia="微軟正黑體" w:hAnsi="微軟正黑體"/>
          <w:color w:val="000000"/>
        </w:rPr>
        <w:pict>
          <v:shape id="_x0000_i1029" type="#_x0000_t75" alt="5" style="width:24pt;height:24pt"/>
        </w:pict>
      </w:r>
      <w:r w:rsidR="006B1AAC">
        <w:rPr>
          <w:rFonts w:ascii="微軟正黑體" w:eastAsia="微軟正黑體" w:hAnsi="微軟正黑體" w:hint="eastAsia"/>
          <w:noProof/>
          <w:color w:val="000000"/>
        </w:rPr>
        <w:drawing>
          <wp:inline distT="0" distB="0" distL="0" distR="0">
            <wp:extent cx="4962525" cy="5867400"/>
            <wp:effectExtent l="19050" t="0" r="9525" b="0"/>
            <wp:docPr id="9" name="圖片 8" descr="校663963343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6639633430162.jpg"/>
                    <pic:cNvPicPr/>
                  </pic:nvPicPr>
                  <pic:blipFill>
                    <a:blip r:embed="rId15"/>
                    <a:stretch>
                      <a:fillRect/>
                    </a:stretch>
                  </pic:blipFill>
                  <pic:spPr>
                    <a:xfrm>
                      <a:off x="0" y="0"/>
                      <a:ext cx="4962525" cy="5867400"/>
                    </a:xfrm>
                    <a:prstGeom prst="rect">
                      <a:avLst/>
                    </a:prstGeom>
                  </pic:spPr>
                </pic:pic>
              </a:graphicData>
            </a:graphic>
          </wp:inline>
        </w:drawing>
      </w:r>
    </w:p>
    <w:p w:rsidR="006B1AAC" w:rsidRPr="006B1AAC" w:rsidRDefault="006B1AAC" w:rsidP="006B1AAC">
      <w:pPr>
        <w:pStyle w:val="Web"/>
        <w:shd w:val="clear" w:color="auto" w:fill="FFFFFF"/>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五、同仁工作表揚：</w:t>
      </w:r>
    </w:p>
    <w:p w:rsidR="006B1AAC" w:rsidRPr="006B1AAC" w:rsidRDefault="006B1AAC" w:rsidP="006B1AAC">
      <w:pPr>
        <w:shd w:val="clear" w:color="auto" w:fill="FFFFFF"/>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   新增：</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FF0000"/>
          <w:sz w:val="28"/>
          <w:szCs w:val="28"/>
        </w:rPr>
        <w:t>   11/18 富宗：接獲簡報室門鎖損壞立即修繕。</w:t>
      </w:r>
    </w:p>
    <w:p w:rsidR="006B1AAC" w:rsidRPr="006B1AAC" w:rsidRDefault="006B1AAC" w:rsidP="006B1AAC">
      <w:pPr>
        <w:shd w:val="clear" w:color="auto" w:fill="FFFFFF"/>
        <w:ind w:left="1200"/>
        <w:rPr>
          <w:rFonts w:ascii="微軟正黑體" w:eastAsia="微軟正黑體" w:hAnsi="微軟正黑體"/>
          <w:color w:val="000000"/>
          <w:sz w:val="28"/>
          <w:szCs w:val="28"/>
        </w:rPr>
      </w:pPr>
      <w:r w:rsidRPr="006B1AAC">
        <w:rPr>
          <w:rFonts w:ascii="標楷體" w:eastAsia="標楷體" w:hAnsi="標楷體" w:hint="eastAsia"/>
          <w:color w:val="FF0000"/>
          <w:sz w:val="28"/>
          <w:szCs w:val="28"/>
        </w:rPr>
        <w:t>11/18  佑成：中正堂地下室抽水馬達損壞淹水，假日帶領學生搶修</w:t>
      </w:r>
    </w:p>
    <w:p w:rsidR="006B1AAC" w:rsidRPr="006B1AAC" w:rsidRDefault="006B1AAC" w:rsidP="006B1AAC">
      <w:pPr>
        <w:shd w:val="clear" w:color="auto" w:fill="FFFFFF"/>
        <w:ind w:left="1200"/>
        <w:rPr>
          <w:rFonts w:ascii="微軟正黑體" w:eastAsia="微軟正黑體" w:hAnsi="微軟正黑體"/>
          <w:color w:val="000000"/>
          <w:sz w:val="28"/>
          <w:szCs w:val="28"/>
        </w:rPr>
      </w:pPr>
      <w:r w:rsidRPr="006B1AAC">
        <w:rPr>
          <w:rFonts w:ascii="標楷體" w:eastAsia="標楷體" w:hAnsi="標楷體" w:hint="eastAsia"/>
          <w:color w:val="FF0000"/>
          <w:sz w:val="28"/>
          <w:szCs w:val="28"/>
        </w:rPr>
        <w:t>11/19  立榮：主動購買材料另接通中正堂地下室排水管線，節省公幣</w:t>
      </w:r>
    </w:p>
    <w:p w:rsidR="006B1AAC" w:rsidRPr="006B1AAC" w:rsidRDefault="006B1AAC" w:rsidP="006B1AAC">
      <w:pPr>
        <w:shd w:val="clear" w:color="auto" w:fill="FFFFFF"/>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   立榮：化糞池汅水管廠商報價不合理，立榮主動購買材料自行施工</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聖涵：主動通知合乎資格的低收入學生申報陳潘煥妹獎助學金（共19位)</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憶平主任：帶領學生舖設特教前地板（廠商很被動)</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主教：主動連絡新竹客運於放學時段加開龍潭往竹東停靠本校站牌的班次，嘉惠本校學子。</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人事室：主動連絡就業站，持續申報安心上工方案，協助充實各處室人力。</w:t>
      </w:r>
    </w:p>
    <w:p w:rsidR="006B1AAC" w:rsidRPr="006B1AAC" w:rsidRDefault="006B1AAC" w:rsidP="006B1AAC">
      <w:pPr>
        <w:shd w:val="clear" w:color="auto" w:fill="FFFFFF"/>
        <w:ind w:left="600"/>
        <w:rPr>
          <w:rFonts w:ascii="微軟正黑體" w:eastAsia="微軟正黑體" w:hAnsi="微軟正黑體"/>
          <w:color w:val="000000"/>
          <w:sz w:val="28"/>
          <w:szCs w:val="28"/>
        </w:rPr>
      </w:pPr>
      <w:r w:rsidRPr="006B1AAC">
        <w:rPr>
          <w:rFonts w:ascii="標楷體" w:eastAsia="標楷體" w:hAnsi="標楷體" w:hint="eastAsia"/>
          <w:color w:val="000000"/>
          <w:sz w:val="28"/>
          <w:szCs w:val="28"/>
        </w:rPr>
        <w:t>（遺珠之憾陸續補正)</w:t>
      </w:r>
    </w:p>
    <w:p w:rsidR="00B202A6" w:rsidRDefault="006B1AAC" w:rsidP="002B3EED">
      <w:pPr>
        <w:pStyle w:val="Web"/>
        <w:shd w:val="clear" w:color="auto" w:fill="FFFFFF"/>
      </w:pPr>
      <w:r>
        <w:rPr>
          <w:rFonts w:ascii="微軟正黑體" w:eastAsia="微軟正黑體" w:hAnsi="微軟正黑體" w:hint="eastAsia"/>
          <w:color w:val="000000"/>
        </w:rPr>
        <w:t> </w:t>
      </w:r>
    </w:p>
    <w:p w:rsidR="002A59C2" w:rsidRPr="00A900E6" w:rsidRDefault="002A59C2" w:rsidP="002A59C2">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r w:rsidRPr="00A900E6">
        <w:rPr>
          <w:rFonts w:ascii="標楷體" w:eastAsia="標楷體" w:hAnsi="標楷體" w:hint="eastAsia"/>
          <w:b/>
          <w:color w:val="000000"/>
          <w:sz w:val="32"/>
          <w:szCs w:val="32"/>
          <w:shd w:val="pct15" w:color="auto" w:fill="FFFFFF"/>
        </w:rPr>
        <w:t>叁、各處室工作報告</w:t>
      </w:r>
    </w:p>
    <w:p w:rsidR="00DE1DA5" w:rsidRPr="00384EBA" w:rsidRDefault="00DE1DA5" w:rsidP="00DE1DA5">
      <w:pPr>
        <w:widowControl/>
        <w:shd w:val="clear" w:color="auto" w:fill="FFFFFF"/>
        <w:spacing w:line="0" w:lineRule="atLeast"/>
        <w:ind w:left="1316" w:hanging="1316"/>
        <w:jc w:val="both"/>
        <w:rPr>
          <w:rFonts w:ascii="標楷體" w:eastAsia="標楷體" w:hAnsi="標楷體"/>
          <w:color w:val="000000"/>
          <w:sz w:val="28"/>
          <w:szCs w:val="28"/>
        </w:rPr>
      </w:pPr>
      <w:r w:rsidRPr="006379B7">
        <w:rPr>
          <w:rFonts w:ascii="標楷體" w:eastAsia="標楷體" w:hAnsi="標楷體" w:hint="eastAsia"/>
          <w:color w:val="000000"/>
          <w:sz w:val="28"/>
          <w:szCs w:val="28"/>
          <w:highlight w:val="darkGray"/>
        </w:rPr>
        <w:t>一、教務處吳主任承</w:t>
      </w:r>
      <w:r w:rsidR="00BC4E27">
        <w:rPr>
          <w:rFonts w:ascii="標楷體" w:eastAsia="標楷體" w:hAnsi="標楷體" w:hint="eastAsia"/>
          <w:color w:val="000000"/>
          <w:sz w:val="28"/>
          <w:szCs w:val="28"/>
          <w:highlight w:val="darkGray"/>
        </w:rPr>
        <w:t>珊</w:t>
      </w:r>
      <w:r w:rsidRPr="006379B7">
        <w:rPr>
          <w:rFonts w:ascii="標楷體" w:eastAsia="標楷體" w:hAnsi="標楷體" w:hint="eastAsia"/>
          <w:color w:val="000000"/>
          <w:sz w:val="28"/>
          <w:szCs w:val="28"/>
          <w:highlight w:val="darkGray"/>
        </w:rPr>
        <w:t xml:space="preserve">  </w:t>
      </w:r>
    </w:p>
    <w:p w:rsidR="00384EBA" w:rsidRPr="00384EBA" w:rsidRDefault="00384EBA" w:rsidP="00384EBA">
      <w:pPr>
        <w:shd w:val="clear" w:color="auto" w:fill="FFFFFF"/>
        <w:ind w:left="1316" w:hanging="1316"/>
        <w:jc w:val="both"/>
        <w:rPr>
          <w:rFonts w:ascii="新細明體" w:hAnsi="新細明體"/>
          <w:color w:val="454545"/>
          <w:sz w:val="28"/>
          <w:szCs w:val="28"/>
        </w:rPr>
      </w:pPr>
      <w:r w:rsidRPr="00384EBA">
        <w:rPr>
          <w:rFonts w:ascii="標楷體" w:eastAsia="標楷體" w:hAnsi="標楷體" w:hint="eastAsia"/>
          <w:b/>
          <w:bCs/>
          <w:color w:val="0000FF"/>
          <w:sz w:val="28"/>
          <w:szCs w:val="28"/>
        </w:rPr>
        <w:t>一般行政業務：</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1.111會考關西高中試場預估畢業生人數470(110年450人)人，14間一般試場，</w:t>
      </w:r>
      <w:r w:rsidRPr="00384EBA">
        <w:rPr>
          <w:rFonts w:ascii="標楷體" w:eastAsia="標楷體" w:hAnsi="標楷體" w:hint="eastAsia"/>
          <w:color w:val="FF0000"/>
          <w:sz w:val="28"/>
          <w:szCs w:val="28"/>
        </w:rPr>
        <w:t>新增內思</w:t>
      </w:r>
      <w:r w:rsidRPr="00384EBA">
        <w:rPr>
          <w:rFonts w:ascii="標楷體" w:eastAsia="標楷體" w:hAnsi="標楷體" w:hint="eastAsia"/>
          <w:color w:val="454545"/>
          <w:sz w:val="28"/>
          <w:szCs w:val="28"/>
        </w:rPr>
        <w:t>高工國中部。</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2.本日(12/14)召開「高級中等學校適性學習社區推動校訂課程及彈性學習時間與</w:t>
      </w:r>
      <w:r w:rsidRPr="00384EBA">
        <w:rPr>
          <w:rFonts w:ascii="標楷體" w:eastAsia="標楷體" w:hAnsi="標楷體" w:hint="eastAsia"/>
          <w:color w:val="FF0000"/>
          <w:sz w:val="28"/>
          <w:szCs w:val="28"/>
        </w:rPr>
        <w:t>大專校院協作共好</w:t>
      </w:r>
      <w:r w:rsidRPr="00384EBA">
        <w:rPr>
          <w:rFonts w:ascii="標楷體" w:eastAsia="標楷體" w:hAnsi="標楷體" w:hint="eastAsia"/>
          <w:color w:val="454545"/>
          <w:sz w:val="28"/>
          <w:szCs w:val="28"/>
        </w:rPr>
        <w:t>計畫」</w:t>
      </w:r>
      <w:r w:rsidRPr="00384EBA">
        <w:rPr>
          <w:rFonts w:ascii="標楷體" w:eastAsia="標楷體" w:hAnsi="標楷體" w:hint="eastAsia"/>
          <w:color w:val="FF0000"/>
          <w:sz w:val="28"/>
          <w:szCs w:val="28"/>
        </w:rPr>
        <w:t>控管暨檢討會議</w:t>
      </w:r>
      <w:r w:rsidRPr="00384EBA">
        <w:rPr>
          <w:rFonts w:ascii="標楷體" w:eastAsia="標楷體" w:hAnsi="標楷體" w:hint="eastAsia"/>
          <w:color w:val="454545"/>
          <w:sz w:val="28"/>
          <w:szCs w:val="28"/>
        </w:rPr>
        <w:t>。</w:t>
      </w:r>
      <w:r w:rsidRPr="00384EBA">
        <w:rPr>
          <w:rFonts w:ascii="標楷體" w:eastAsia="標楷體" w:hAnsi="標楷體" w:hint="eastAsia"/>
          <w:color w:val="454545"/>
          <w:sz w:val="28"/>
          <w:szCs w:val="28"/>
        </w:rPr>
        <w:br/>
        <w:t>☆經費(12/07)：已動支91.59%；執行65.18%。</w:t>
      </w:r>
      <w:r w:rsidRPr="00384EBA">
        <w:rPr>
          <w:rFonts w:ascii="標楷體" w:eastAsia="標楷體" w:hAnsi="標楷體" w:hint="eastAsia"/>
          <w:color w:val="454545"/>
          <w:sz w:val="28"/>
          <w:szCs w:val="28"/>
        </w:rPr>
        <w:br/>
        <w:t>☆微課程大專院校協作7門課(執行6週)。</w:t>
      </w:r>
      <w:r w:rsidRPr="00384EBA">
        <w:rPr>
          <w:rFonts w:ascii="標楷體" w:eastAsia="標楷體" w:hAnsi="標楷體" w:hint="eastAsia"/>
          <w:color w:val="454545"/>
          <w:sz w:val="28"/>
          <w:szCs w:val="28"/>
        </w:rPr>
        <w:br/>
        <w:t>☆依計畫辦理專題講座、家長說明會、諮詢會議、成果發表。</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3.本校學生於</w:t>
      </w:r>
      <w:r w:rsidRPr="00384EBA">
        <w:rPr>
          <w:rFonts w:ascii="標楷體" w:eastAsia="標楷體" w:hAnsi="標楷體" w:hint="eastAsia"/>
          <w:color w:val="FF0000"/>
          <w:sz w:val="28"/>
          <w:szCs w:val="28"/>
        </w:rPr>
        <w:t>12/24(五)</w:t>
      </w:r>
      <w:r w:rsidRPr="00384EBA">
        <w:rPr>
          <w:rFonts w:ascii="標楷體" w:eastAsia="標楷體" w:hAnsi="標楷體" w:hint="eastAsia"/>
          <w:color w:val="454545"/>
          <w:sz w:val="28"/>
          <w:szCs w:val="28"/>
        </w:rPr>
        <w:t>施打第二劑疫苗，該日</w:t>
      </w:r>
      <w:r w:rsidRPr="00384EBA">
        <w:rPr>
          <w:rFonts w:ascii="標楷體" w:eastAsia="標楷體" w:hAnsi="標楷體" w:hint="eastAsia"/>
          <w:color w:val="FF0000"/>
          <w:sz w:val="28"/>
          <w:szCs w:val="28"/>
        </w:rPr>
        <w:t>輔導課暫停乙次</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675" w:hanging="675"/>
        <w:jc w:val="both"/>
        <w:rPr>
          <w:color w:val="454545"/>
          <w:sz w:val="28"/>
          <w:szCs w:val="28"/>
        </w:rPr>
      </w:pPr>
      <w:r w:rsidRPr="00384EBA">
        <w:rPr>
          <w:rFonts w:ascii="標楷體" w:eastAsia="標楷體" w:hAnsi="標楷體" w:hint="eastAsia"/>
          <w:b/>
          <w:bCs/>
          <w:color w:val="0000FF"/>
          <w:sz w:val="28"/>
          <w:szCs w:val="28"/>
        </w:rPr>
        <w:t>教學組：</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1.本學期</w:t>
      </w:r>
      <w:r w:rsidRPr="00384EBA">
        <w:rPr>
          <w:rFonts w:ascii="標楷體" w:eastAsia="標楷體" w:hAnsi="標楷體" w:hint="eastAsia"/>
          <w:color w:val="FF0000"/>
          <w:sz w:val="28"/>
          <w:szCs w:val="28"/>
        </w:rPr>
        <w:t>英文聽力</w:t>
      </w:r>
      <w:r w:rsidRPr="00384EBA">
        <w:rPr>
          <w:rFonts w:ascii="標楷體" w:eastAsia="標楷體" w:hAnsi="標楷體" w:hint="eastAsia"/>
          <w:color w:val="454545"/>
          <w:sz w:val="28"/>
          <w:szCs w:val="28"/>
        </w:rPr>
        <w:t>已於12/1完成，個人得獎獎狀已發放，班級團體得獎獎狀於朝會時頒獎；本學期申請英文獎勵金學生共6位，獎勵金已發放。</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2.已完成111學年度技術型高中課程填報，待委員審查中。</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3.預計下學期再次邀請委員專家諮詢，進行分科檢視課程。</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4.110-2第8節輔導課及寒假輔導課已調查，目前彙整中。</w:t>
      </w:r>
    </w:p>
    <w:p w:rsidR="00384EBA" w:rsidRPr="00384EBA" w:rsidRDefault="00384EBA" w:rsidP="00384EBA">
      <w:pPr>
        <w:shd w:val="clear" w:color="auto" w:fill="FFFFFF"/>
        <w:ind w:left="675" w:hanging="675"/>
        <w:jc w:val="both"/>
        <w:rPr>
          <w:color w:val="454545"/>
          <w:sz w:val="28"/>
          <w:szCs w:val="28"/>
        </w:rPr>
      </w:pPr>
      <w:r w:rsidRPr="00384EBA">
        <w:rPr>
          <w:rFonts w:ascii="標楷體" w:eastAsia="標楷體" w:hAnsi="標楷體" w:hint="eastAsia"/>
          <w:b/>
          <w:bCs/>
          <w:color w:val="0000FF"/>
          <w:sz w:val="28"/>
          <w:szCs w:val="28"/>
        </w:rPr>
        <w:t>註冊組：</w:t>
      </w:r>
    </w:p>
    <w:p w:rsidR="00384EBA" w:rsidRPr="00384EBA" w:rsidRDefault="00384EBA" w:rsidP="00384EBA">
      <w:pPr>
        <w:pStyle w:val="af5"/>
        <w:shd w:val="clear" w:color="auto" w:fill="FFFFFF"/>
        <w:ind w:left="1200" w:hanging="720"/>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1.校內轉科申請轉入家政科人數3人，已完成適性申請表件繳交並完成口試流程，預定</w:t>
      </w:r>
      <w:r w:rsidRPr="00384EBA">
        <w:rPr>
          <w:rFonts w:ascii="標楷體" w:eastAsia="標楷體" w:hAnsi="標楷體" w:hint="eastAsia"/>
          <w:color w:val="FF0000"/>
          <w:sz w:val="28"/>
          <w:szCs w:val="28"/>
        </w:rPr>
        <w:t>12/16</w:t>
      </w:r>
      <w:r w:rsidRPr="00384EBA">
        <w:rPr>
          <w:rFonts w:ascii="標楷體" w:eastAsia="標楷體" w:hAnsi="標楷體" w:hint="eastAsia"/>
          <w:color w:val="454545"/>
          <w:sz w:val="28"/>
          <w:szCs w:val="28"/>
        </w:rPr>
        <w:t>(星期四)12:10召開審查會議，決定錄取與否。</w:t>
      </w:r>
    </w:p>
    <w:p w:rsidR="00384EBA" w:rsidRPr="00384EBA" w:rsidRDefault="00384EBA" w:rsidP="00384EBA">
      <w:pPr>
        <w:shd w:val="clear" w:color="auto" w:fill="FFFFFF"/>
        <w:ind w:left="640" w:hanging="640"/>
        <w:jc w:val="both"/>
        <w:rPr>
          <w:rFonts w:ascii="新細明體" w:hAnsi="新細明體"/>
          <w:color w:val="454545"/>
          <w:sz w:val="28"/>
          <w:szCs w:val="28"/>
        </w:rPr>
      </w:pPr>
      <w:r w:rsidRPr="00384EBA">
        <w:rPr>
          <w:rFonts w:ascii="標楷體" w:eastAsia="標楷體" w:hAnsi="標楷體" w:hint="eastAsia"/>
          <w:color w:val="454545"/>
          <w:sz w:val="28"/>
          <w:szCs w:val="28"/>
        </w:rPr>
        <w:t>2.依本校</w:t>
      </w:r>
      <w:r w:rsidRPr="00384EBA">
        <w:rPr>
          <w:rFonts w:ascii="標楷體" w:eastAsia="標楷體" w:hAnsi="標楷體" w:hint="eastAsia"/>
          <w:color w:val="FF0000"/>
          <w:sz w:val="28"/>
          <w:szCs w:val="28"/>
        </w:rPr>
        <w:t>預警</w:t>
      </w:r>
      <w:r w:rsidRPr="00384EBA">
        <w:rPr>
          <w:rFonts w:ascii="標楷體" w:eastAsia="標楷體" w:hAnsi="標楷體" w:hint="eastAsia"/>
          <w:color w:val="454545"/>
          <w:sz w:val="28"/>
          <w:szCs w:val="28"/>
        </w:rPr>
        <w:t>作業規定及學務處於中華民國110年12月07日會簽缺課達1/4名單(計有家三陳生及職二趙生)辦理後續家長及任課教師通知。本學期末，請學務處再提供後續出缺勤異動資料，倘缺課超過1/3，將依學期評量辦法第25條規定，進行成績處理。</w:t>
      </w:r>
    </w:p>
    <w:p w:rsidR="00384EBA" w:rsidRPr="00384EBA" w:rsidRDefault="00384EBA" w:rsidP="00384EBA">
      <w:pPr>
        <w:shd w:val="clear" w:color="auto" w:fill="FFFFFF"/>
        <w:ind w:left="640" w:hanging="640"/>
        <w:jc w:val="both"/>
        <w:rPr>
          <w:color w:val="454545"/>
          <w:sz w:val="28"/>
          <w:szCs w:val="28"/>
        </w:rPr>
      </w:pPr>
      <w:r w:rsidRPr="00384EBA">
        <w:rPr>
          <w:rFonts w:ascii="標楷體" w:eastAsia="標楷體" w:hAnsi="標楷體" w:hint="eastAsia"/>
          <w:color w:val="454545"/>
          <w:sz w:val="28"/>
          <w:szCs w:val="28"/>
        </w:rPr>
        <w:t>3.園藝科及家政科111學年度</w:t>
      </w:r>
      <w:r w:rsidRPr="00384EBA">
        <w:rPr>
          <w:rFonts w:ascii="標楷體" w:eastAsia="標楷體" w:hAnsi="標楷體" w:hint="eastAsia"/>
          <w:color w:val="FF0000"/>
          <w:sz w:val="28"/>
          <w:szCs w:val="28"/>
        </w:rPr>
        <w:t>特色甄選入學</w:t>
      </w:r>
      <w:r w:rsidRPr="00384EBA">
        <w:rPr>
          <w:rFonts w:ascii="標楷體" w:eastAsia="標楷體" w:hAnsi="標楷體" w:hint="eastAsia"/>
          <w:color w:val="454545"/>
          <w:sz w:val="28"/>
          <w:szCs w:val="28"/>
        </w:rPr>
        <w:t>簡章及術科測驗內容審查結果</w:t>
      </w:r>
      <w:r w:rsidRPr="00384EBA">
        <w:rPr>
          <w:rFonts w:ascii="標楷體" w:eastAsia="標楷體" w:hAnsi="標楷體" w:hint="eastAsia"/>
          <w:color w:val="FF0000"/>
          <w:sz w:val="28"/>
          <w:szCs w:val="28"/>
        </w:rPr>
        <w:t>通過</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640" w:hanging="640"/>
        <w:jc w:val="both"/>
        <w:rPr>
          <w:color w:val="454545"/>
          <w:sz w:val="28"/>
          <w:szCs w:val="28"/>
        </w:rPr>
      </w:pPr>
      <w:r w:rsidRPr="00384EBA">
        <w:rPr>
          <w:rFonts w:ascii="標楷體" w:eastAsia="標楷體" w:hAnsi="標楷體" w:hint="eastAsia"/>
          <w:color w:val="454545"/>
          <w:sz w:val="28"/>
          <w:szCs w:val="28"/>
        </w:rPr>
        <w:t>4.臺大</w:t>
      </w:r>
      <w:r w:rsidRPr="00384EBA">
        <w:rPr>
          <w:rFonts w:ascii="標楷體" w:eastAsia="標楷體" w:hAnsi="標楷體" w:hint="eastAsia"/>
          <w:color w:val="FF0000"/>
          <w:sz w:val="28"/>
          <w:szCs w:val="28"/>
        </w:rPr>
        <w:t>希望入學</w:t>
      </w:r>
      <w:r w:rsidRPr="00384EBA">
        <w:rPr>
          <w:rFonts w:ascii="標楷體" w:eastAsia="標楷體" w:hAnsi="標楷體" w:hint="eastAsia"/>
          <w:color w:val="454545"/>
          <w:sz w:val="28"/>
          <w:szCs w:val="28"/>
        </w:rPr>
        <w:t>招生管道，本校薦送2名學生目前公告初審通過，並預定於</w:t>
      </w:r>
      <w:r w:rsidRPr="00384EBA">
        <w:rPr>
          <w:rFonts w:ascii="標楷體" w:eastAsia="標楷體" w:hAnsi="標楷體" w:hint="eastAsia"/>
          <w:color w:val="FF0000"/>
          <w:sz w:val="28"/>
          <w:szCs w:val="28"/>
        </w:rPr>
        <w:t>12/23(星期四)放榜</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b/>
          <w:bCs/>
          <w:color w:val="0000FF"/>
          <w:sz w:val="28"/>
          <w:szCs w:val="28"/>
        </w:rPr>
        <w:t>設備組：</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454545"/>
          <w:sz w:val="28"/>
          <w:szCs w:val="28"/>
        </w:rPr>
        <w:t>1. </w:t>
      </w:r>
      <w:r w:rsidRPr="00384EBA">
        <w:rPr>
          <w:rFonts w:ascii="標楷體" w:eastAsia="標楷體" w:hAnsi="標楷體" w:hint="eastAsia"/>
          <w:color w:val="FF0000"/>
          <w:sz w:val="28"/>
          <w:szCs w:val="28"/>
        </w:rPr>
        <w:t>充實特教實驗大樓計畫</w:t>
      </w:r>
      <w:r w:rsidRPr="00384EBA">
        <w:rPr>
          <w:rFonts w:ascii="標楷體" w:eastAsia="標楷體" w:hAnsi="標楷體" w:hint="eastAsia"/>
          <w:color w:val="454545"/>
          <w:sz w:val="28"/>
          <w:szCs w:val="28"/>
        </w:rPr>
        <w:t>，所有經費皆已完成請購核銷，</w:t>
      </w:r>
      <w:r w:rsidRPr="00384EBA">
        <w:rPr>
          <w:rFonts w:ascii="標楷體" w:eastAsia="標楷體" w:hAnsi="標楷體" w:hint="eastAsia"/>
          <w:color w:val="FF0000"/>
          <w:sz w:val="28"/>
          <w:szCs w:val="28"/>
        </w:rPr>
        <w:t>已結報</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720" w:hanging="720"/>
        <w:jc w:val="both"/>
        <w:rPr>
          <w:color w:val="454545"/>
          <w:sz w:val="28"/>
          <w:szCs w:val="28"/>
        </w:rPr>
      </w:pPr>
      <w:r w:rsidRPr="00384EBA">
        <w:rPr>
          <w:rFonts w:ascii="標楷體" w:eastAsia="標楷體" w:hAnsi="標楷體" w:hint="eastAsia"/>
          <w:color w:val="454545"/>
          <w:sz w:val="28"/>
          <w:szCs w:val="28"/>
        </w:rPr>
        <w:t>2. </w:t>
      </w:r>
      <w:r w:rsidRPr="00384EBA">
        <w:rPr>
          <w:rFonts w:ascii="標楷體" w:eastAsia="標楷體" w:hAnsi="標楷體" w:hint="eastAsia"/>
          <w:color w:val="FF0000"/>
          <w:sz w:val="28"/>
          <w:szCs w:val="28"/>
        </w:rPr>
        <w:t>文書作業軟體</w:t>
      </w:r>
      <w:r w:rsidRPr="00384EBA">
        <w:rPr>
          <w:rFonts w:ascii="標楷體" w:eastAsia="標楷體" w:hAnsi="標楷體" w:hint="eastAsia"/>
          <w:color w:val="454545"/>
          <w:sz w:val="28"/>
          <w:szCs w:val="28"/>
        </w:rPr>
        <w:t>已請購完成，預計</w:t>
      </w:r>
      <w:r w:rsidRPr="00384EBA">
        <w:rPr>
          <w:rFonts w:ascii="標楷體" w:eastAsia="標楷體" w:hAnsi="標楷體" w:hint="eastAsia"/>
          <w:color w:val="FF0000"/>
          <w:sz w:val="28"/>
          <w:szCs w:val="28"/>
        </w:rPr>
        <w:t>12月下旬完成派發安裝</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720" w:hanging="720"/>
        <w:jc w:val="both"/>
        <w:rPr>
          <w:color w:val="454545"/>
          <w:sz w:val="28"/>
          <w:szCs w:val="28"/>
        </w:rPr>
      </w:pPr>
      <w:r w:rsidRPr="00384EBA">
        <w:rPr>
          <w:rFonts w:ascii="標楷體" w:eastAsia="標楷體" w:hAnsi="標楷體" w:hint="eastAsia"/>
          <w:color w:val="454545"/>
          <w:sz w:val="28"/>
          <w:szCs w:val="28"/>
        </w:rPr>
        <w:t>3. </w:t>
      </w:r>
      <w:r w:rsidRPr="00384EBA">
        <w:rPr>
          <w:rFonts w:ascii="標楷體" w:eastAsia="標楷體" w:hAnsi="標楷體" w:hint="eastAsia"/>
          <w:color w:val="FF0000"/>
          <w:sz w:val="28"/>
          <w:szCs w:val="28"/>
        </w:rPr>
        <w:t>校內科展</w:t>
      </w:r>
      <w:r w:rsidRPr="00384EBA">
        <w:rPr>
          <w:rFonts w:ascii="標楷體" w:eastAsia="標楷體" w:hAnsi="標楷體" w:hint="eastAsia"/>
          <w:color w:val="454545"/>
          <w:sz w:val="28"/>
          <w:szCs w:val="28"/>
        </w:rPr>
        <w:t>預計說明書繳交期限：12/24前，</w:t>
      </w:r>
      <w:r w:rsidRPr="00384EBA">
        <w:rPr>
          <w:rFonts w:ascii="標楷體" w:eastAsia="標楷體" w:hAnsi="標楷體" w:hint="eastAsia"/>
          <w:color w:val="FF0000"/>
          <w:sz w:val="28"/>
          <w:szCs w:val="28"/>
        </w:rPr>
        <w:t>1/19公告名次</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b/>
          <w:bCs/>
          <w:color w:val="0000FF"/>
          <w:sz w:val="28"/>
          <w:szCs w:val="28"/>
        </w:rPr>
        <w:t>特教組暨資源班：</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1. </w:t>
      </w:r>
      <w:r w:rsidRPr="00384EBA">
        <w:rPr>
          <w:rFonts w:ascii="標楷體" w:eastAsia="標楷體" w:hAnsi="標楷體" w:hint="eastAsia"/>
          <w:color w:val="FF0000"/>
          <w:sz w:val="28"/>
          <w:szCs w:val="28"/>
        </w:rPr>
        <w:t>12/15</w:t>
      </w:r>
      <w:r w:rsidRPr="00384EBA">
        <w:rPr>
          <w:rFonts w:ascii="標楷體" w:eastAsia="標楷體" w:hAnsi="標楷體" w:hint="eastAsia"/>
          <w:color w:val="454545"/>
          <w:sz w:val="28"/>
          <w:szCs w:val="28"/>
        </w:rPr>
        <w:t>(三)新竹縣國三特殊需求學生轉銜參訪活動，計</w:t>
      </w:r>
      <w:r w:rsidRPr="00384EBA">
        <w:rPr>
          <w:rFonts w:ascii="標楷體" w:eastAsia="標楷體" w:hAnsi="標楷體" w:hint="eastAsia"/>
          <w:color w:val="FF0000"/>
          <w:sz w:val="28"/>
          <w:szCs w:val="28"/>
        </w:rPr>
        <w:t>96</w:t>
      </w:r>
      <w:r w:rsidRPr="00384EBA">
        <w:rPr>
          <w:rFonts w:ascii="標楷體" w:eastAsia="標楷體" w:hAnsi="標楷體" w:hint="eastAsia"/>
          <w:color w:val="454545"/>
          <w:sz w:val="28"/>
          <w:szCs w:val="28"/>
        </w:rPr>
        <w:t>位親師生到本校參訪。</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2. 12/14~12/15辦理身心障礙學生性別平等教育研習。</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3. </w:t>
      </w:r>
      <w:r w:rsidRPr="00384EBA">
        <w:rPr>
          <w:rFonts w:ascii="標楷體" w:eastAsia="標楷體" w:hAnsi="標楷體" w:hint="eastAsia"/>
          <w:color w:val="454545"/>
          <w:sz w:val="28"/>
          <w:szCs w:val="28"/>
        </w:rPr>
        <w:t>12/11到新竹特教學校辦理適性安置設攤諮詢服務。</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4. </w:t>
      </w:r>
      <w:r w:rsidRPr="00384EBA">
        <w:rPr>
          <w:rFonts w:ascii="標楷體" w:eastAsia="標楷體" w:hAnsi="標楷體" w:hint="eastAsia"/>
          <w:color w:val="454545"/>
          <w:sz w:val="28"/>
          <w:szCs w:val="28"/>
        </w:rPr>
        <w:t>11/30-12/13辦理身心障礙升學大專院校甄試報名作業。</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5. </w:t>
      </w:r>
      <w:r w:rsidRPr="00384EBA">
        <w:rPr>
          <w:rFonts w:ascii="標楷體" w:eastAsia="標楷體" w:hAnsi="標楷體" w:hint="eastAsia"/>
          <w:color w:val="454545"/>
          <w:sz w:val="28"/>
          <w:szCs w:val="28"/>
        </w:rPr>
        <w:t>完成111學年集中式特教班服務群課程計畫填報及紙本送審。</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454545"/>
          <w:sz w:val="28"/>
          <w:szCs w:val="28"/>
        </w:rPr>
        <w:t>6.</w:t>
      </w:r>
      <w:r w:rsidRPr="00384EBA">
        <w:rPr>
          <w:rFonts w:ascii="標楷體" w:eastAsia="標楷體" w:hAnsi="標楷體" w:hint="eastAsia"/>
          <w:color w:val="FF0000"/>
          <w:sz w:val="28"/>
          <w:szCs w:val="28"/>
        </w:rPr>
        <w:t>12/22</w:t>
      </w:r>
      <w:r w:rsidRPr="00384EBA">
        <w:rPr>
          <w:rFonts w:ascii="標楷體" w:eastAsia="標楷體" w:hAnsi="標楷體" w:hint="eastAsia"/>
          <w:color w:val="454545"/>
          <w:sz w:val="28"/>
          <w:szCs w:val="28"/>
        </w:rPr>
        <w:t>(三)辦理教師特教知能研習。</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b/>
          <w:bCs/>
          <w:color w:val="0000FF"/>
          <w:sz w:val="28"/>
          <w:szCs w:val="28"/>
        </w:rPr>
        <w:t>實驗研究組：</w:t>
      </w:r>
    </w:p>
    <w:p w:rsidR="00384EBA" w:rsidRPr="00384EBA" w:rsidRDefault="00384EBA" w:rsidP="00384EBA">
      <w:pPr>
        <w:shd w:val="clear" w:color="auto" w:fill="FFFFFF"/>
        <w:spacing w:before="108"/>
        <w:ind w:left="720" w:hanging="720"/>
        <w:rPr>
          <w:color w:val="454545"/>
          <w:sz w:val="28"/>
          <w:szCs w:val="28"/>
        </w:rPr>
      </w:pPr>
      <w:r w:rsidRPr="00384EBA">
        <w:rPr>
          <w:rFonts w:ascii="標楷體" w:eastAsia="標楷體" w:hAnsi="標楷體" w:hint="eastAsia"/>
          <w:color w:val="000000"/>
          <w:sz w:val="28"/>
          <w:szCs w:val="28"/>
        </w:rPr>
        <w:t>1. </w:t>
      </w:r>
      <w:r w:rsidRPr="00384EBA">
        <w:rPr>
          <w:rFonts w:ascii="標楷體" w:eastAsia="標楷體" w:hAnsi="標楷體" w:hint="eastAsia"/>
          <w:color w:val="FF0000"/>
          <w:sz w:val="28"/>
          <w:szCs w:val="28"/>
        </w:rPr>
        <w:t>110-2選課已完成</w:t>
      </w:r>
      <w:r w:rsidRPr="00384EBA">
        <w:rPr>
          <w:rFonts w:ascii="標楷體" w:eastAsia="標楷體" w:hAnsi="標楷體" w:hint="eastAsia"/>
          <w:color w:val="454545"/>
          <w:sz w:val="28"/>
          <w:szCs w:val="28"/>
        </w:rPr>
        <w:t>彙整統計開課科目與修課人數，</w:t>
      </w:r>
      <w:r w:rsidRPr="00384EBA">
        <w:rPr>
          <w:rFonts w:ascii="標楷體" w:eastAsia="標楷體" w:hAnsi="標楷體" w:hint="eastAsia"/>
          <w:color w:val="FF0000"/>
          <w:sz w:val="28"/>
          <w:szCs w:val="28"/>
        </w:rPr>
        <w:t>謝謝各科/學程主任及課諮教師</w:t>
      </w:r>
      <w:r w:rsidRPr="00384EBA">
        <w:rPr>
          <w:rFonts w:ascii="標楷體" w:eastAsia="標楷體" w:hAnsi="標楷體" w:hint="eastAsia"/>
          <w:color w:val="454545"/>
          <w:sz w:val="28"/>
          <w:szCs w:val="28"/>
        </w:rPr>
        <w:t>的協助。</w:t>
      </w:r>
    </w:p>
    <w:p w:rsidR="00384EBA" w:rsidRPr="00384EBA" w:rsidRDefault="00384EBA" w:rsidP="00384EBA">
      <w:pPr>
        <w:shd w:val="clear" w:color="auto" w:fill="FFFFFF"/>
        <w:jc w:val="both"/>
        <w:rPr>
          <w:color w:val="454545"/>
          <w:sz w:val="28"/>
          <w:szCs w:val="28"/>
        </w:rPr>
      </w:pPr>
      <w:r w:rsidRPr="00384EBA">
        <w:rPr>
          <w:rFonts w:ascii="標楷體" w:eastAsia="標楷體" w:hAnsi="標楷體" w:hint="eastAsia"/>
          <w:b/>
          <w:bCs/>
          <w:color w:val="0000FF"/>
          <w:sz w:val="28"/>
          <w:szCs w:val="28"/>
        </w:rPr>
        <w:t>優質化計畫：</w:t>
      </w:r>
    </w:p>
    <w:p w:rsidR="00384EBA" w:rsidRPr="00384EBA" w:rsidRDefault="00384EBA" w:rsidP="00384EBA">
      <w:pPr>
        <w:pStyle w:val="af5"/>
        <w:shd w:val="clear" w:color="auto" w:fill="FFFFFF"/>
        <w:ind w:left="1037" w:hanging="557"/>
        <w:jc w:val="both"/>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1.110高職優質化計畫截至12/14 (二)經費動支狀況詳如下表，</w:t>
      </w:r>
      <w:r w:rsidRPr="00384EBA">
        <w:rPr>
          <w:rFonts w:ascii="標楷體" w:eastAsia="標楷體" w:hAnsi="標楷體" w:hint="eastAsia"/>
          <w:color w:val="FF0000"/>
          <w:sz w:val="28"/>
          <w:szCs w:val="28"/>
        </w:rPr>
        <w:t>資本門</w:t>
      </w:r>
      <w:r w:rsidRPr="00384EBA">
        <w:rPr>
          <w:rFonts w:ascii="標楷體" w:eastAsia="標楷體" w:hAnsi="標楷體" w:hint="eastAsia"/>
          <w:color w:val="454545"/>
          <w:sz w:val="28"/>
          <w:szCs w:val="28"/>
        </w:rPr>
        <w:t>關於食品機械部分已</w:t>
      </w:r>
      <w:r w:rsidRPr="00384EBA">
        <w:rPr>
          <w:rFonts w:ascii="標楷體" w:eastAsia="標楷體" w:hAnsi="標楷體" w:hint="eastAsia"/>
          <w:color w:val="FF0000"/>
          <w:sz w:val="28"/>
          <w:szCs w:val="28"/>
        </w:rPr>
        <w:t>申請展延至1/31</w:t>
      </w:r>
      <w:r w:rsidRPr="00384EBA">
        <w:rPr>
          <w:rFonts w:ascii="標楷體" w:eastAsia="標楷體" w:hAnsi="標楷體" w:hint="eastAsia"/>
          <w:color w:val="454545"/>
          <w:sz w:val="28"/>
          <w:szCs w:val="28"/>
        </w:rPr>
        <w:t>，經常門動支率如下，再請依時完成核銷。</w:t>
      </w:r>
    </w:p>
    <w:p w:rsidR="00384EBA" w:rsidRDefault="00384EBA" w:rsidP="00384EBA">
      <w:pPr>
        <w:pStyle w:val="af5"/>
        <w:shd w:val="clear" w:color="auto" w:fill="FFFFFF"/>
        <w:ind w:left="863" w:hanging="383"/>
        <w:jc w:val="center"/>
        <w:rPr>
          <w:rFonts w:ascii="標楷體" w:eastAsia="標楷體" w:hAnsi="標楷體"/>
          <w:color w:val="454545"/>
          <w:sz w:val="28"/>
          <w:szCs w:val="28"/>
        </w:rPr>
      </w:pPr>
    </w:p>
    <w:p w:rsidR="00384EBA" w:rsidRPr="00384EBA" w:rsidRDefault="00384EBA" w:rsidP="00384EBA">
      <w:pPr>
        <w:pStyle w:val="af5"/>
        <w:shd w:val="clear" w:color="auto" w:fill="FFFFFF"/>
        <w:ind w:left="863" w:hanging="383"/>
        <w:jc w:val="center"/>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優質化： 110年度(8至12月)</w:t>
      </w:r>
    </w:p>
    <w:tbl>
      <w:tblPr>
        <w:tblW w:w="5000" w:type="pct"/>
        <w:tblCellMar>
          <w:left w:w="0" w:type="dxa"/>
          <w:right w:w="0" w:type="dxa"/>
        </w:tblCellMar>
        <w:tblLook w:val="04A0"/>
      </w:tblPr>
      <w:tblGrid>
        <w:gridCol w:w="1069"/>
        <w:gridCol w:w="1424"/>
        <w:gridCol w:w="1107"/>
        <w:gridCol w:w="3005"/>
        <w:gridCol w:w="1329"/>
        <w:gridCol w:w="1376"/>
        <w:gridCol w:w="1566"/>
      </w:tblGrid>
      <w:tr w:rsidR="00384EBA" w:rsidTr="00384EBA">
        <w:tc>
          <w:tcPr>
            <w:tcW w:w="10876" w:type="dxa"/>
            <w:gridSpan w:val="7"/>
            <w:tcBorders>
              <w:top w:val="single" w:sz="8" w:space="0" w:color="auto"/>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sz w:val="28"/>
                <w:szCs w:val="28"/>
              </w:rPr>
              <w:t>110高職優質化計畫</w:t>
            </w:r>
          </w:p>
        </w:tc>
      </w:tr>
      <w:tr w:rsidR="00384EBA" w:rsidTr="00384EBA">
        <w:tc>
          <w:tcPr>
            <w:tcW w:w="2493" w:type="dxa"/>
            <w:gridSpan w:val="2"/>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sz w:val="28"/>
                <w:szCs w:val="28"/>
              </w:rPr>
              <w:t>子計畫</w:t>
            </w:r>
          </w:p>
        </w:tc>
        <w:tc>
          <w:tcPr>
            <w:tcW w:w="4112"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分支計畫</w:t>
            </w:r>
          </w:p>
        </w:tc>
        <w:tc>
          <w:tcPr>
            <w:tcW w:w="1329"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經常門</w:t>
            </w:r>
          </w:p>
        </w:tc>
        <w:tc>
          <w:tcPr>
            <w:tcW w:w="1376"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動支</w:t>
            </w:r>
          </w:p>
        </w:tc>
        <w:tc>
          <w:tcPr>
            <w:tcW w:w="1566"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sz w:val="28"/>
                <w:szCs w:val="28"/>
              </w:rPr>
              <w:t>動支率</w:t>
            </w:r>
          </w:p>
        </w:tc>
      </w:tr>
      <w:tr w:rsidR="00384EBA" w:rsidTr="00384EBA">
        <w:trPr>
          <w:trHeight w:val="717"/>
        </w:trPr>
        <w:tc>
          <w:tcPr>
            <w:tcW w:w="1069" w:type="dxa"/>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負責處室</w:t>
            </w:r>
          </w:p>
        </w:tc>
        <w:tc>
          <w:tcPr>
            <w:tcW w:w="1424"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項次</w:t>
            </w:r>
          </w:p>
        </w:tc>
        <w:tc>
          <w:tcPr>
            <w:tcW w:w="1107"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負責</w:t>
            </w:r>
          </w:p>
        </w:tc>
        <w:tc>
          <w:tcPr>
            <w:tcW w:w="3005"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項次</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rPr>
                <w:rFonts w:ascii="新細明體" w:hAnsi="新細明體" w:cs="新細明體"/>
              </w:rPr>
            </w:pPr>
            <w:r>
              <w:rPr>
                <w:rFonts w:ascii="標楷體" w:eastAsia="標楷體" w:hAnsi="標楷體" w:hint="eastAsia"/>
                <w:color w:val="000000"/>
              </w:rPr>
              <w:t>教務處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A1</w:t>
            </w:r>
          </w:p>
          <w:p w:rsidR="00384EBA" w:rsidRDefault="00384EBA">
            <w:pPr>
              <w:ind w:left="360" w:hanging="360"/>
              <w:jc w:val="center"/>
            </w:pPr>
            <w:r>
              <w:rPr>
                <w:rFonts w:ascii="標楷體" w:eastAsia="標楷體" w:hAnsi="標楷體" w:hint="eastAsia"/>
                <w:color w:val="000000"/>
              </w:rPr>
              <w:t>課程發展</w:t>
            </w:r>
          </w:p>
          <w:p w:rsidR="00384EBA" w:rsidRDefault="00384EBA">
            <w:pPr>
              <w:ind w:left="360" w:hanging="360"/>
              <w:jc w:val="center"/>
              <w:rPr>
                <w:rFonts w:ascii="新細明體" w:hAnsi="新細明體" w:cs="新細明體"/>
              </w:rPr>
            </w:pPr>
            <w:r>
              <w:rPr>
                <w:rFonts w:ascii="標楷體" w:eastAsia="標楷體" w:hAnsi="標楷體" w:hint="eastAsia"/>
                <w:color w:val="000000"/>
              </w:rPr>
              <w:t>創新領航</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禹禎</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1-1</w:t>
            </w:r>
            <w:r>
              <w:rPr>
                <w:rFonts w:ascii="標楷體" w:eastAsia="標楷體" w:hAnsi="標楷體" w:hint="eastAsia"/>
              </w:rPr>
              <w:t>強化課諮落實選課</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80,000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72</w:t>
            </w:r>
            <w:r>
              <w:rPr>
                <w:rFonts w:ascii="標楷體" w:eastAsia="標楷體" w:hAnsi="標楷體" w:hint="eastAsia"/>
                <w:color w:val="000000"/>
              </w:rPr>
              <w:t>,</w:t>
            </w:r>
            <w:r>
              <w:rPr>
                <w:rFonts w:ascii="標楷體" w:eastAsia="標楷體" w:hAnsi="標楷體" w:hint="eastAsia"/>
              </w:rPr>
              <w:t>270</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90.33%</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1-2</w:t>
            </w:r>
            <w:r>
              <w:rPr>
                <w:rFonts w:ascii="標楷體" w:eastAsia="標楷體" w:hAnsi="標楷體" w:hint="eastAsia"/>
              </w:rPr>
              <w:t>辦理課程成果發表</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文華</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1-3</w:t>
            </w:r>
            <w:r>
              <w:rPr>
                <w:rFonts w:ascii="標楷體" w:eastAsia="標楷體" w:hAnsi="標楷體" w:hint="eastAsia"/>
              </w:rPr>
              <w:t>邀請專家諮詢輔導</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1-4</w:t>
            </w:r>
            <w:r>
              <w:rPr>
                <w:rFonts w:ascii="標楷體" w:eastAsia="標楷體" w:hAnsi="標楷體" w:hint="eastAsia"/>
              </w:rPr>
              <w:t>完備學校課程評鑑</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教務處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A2</w:t>
            </w:r>
          </w:p>
          <w:p w:rsidR="00384EBA" w:rsidRDefault="00384EBA">
            <w:pPr>
              <w:ind w:left="360" w:hanging="360"/>
              <w:jc w:val="center"/>
            </w:pPr>
            <w:r>
              <w:rPr>
                <w:rFonts w:ascii="標楷體" w:eastAsia="標楷體" w:hAnsi="標楷體" w:hint="eastAsia"/>
                <w:color w:val="000000"/>
              </w:rPr>
              <w:t>推動創新</w:t>
            </w:r>
          </w:p>
          <w:p w:rsidR="00384EBA" w:rsidRDefault="00384EBA">
            <w:pPr>
              <w:ind w:left="360" w:hanging="360"/>
              <w:jc w:val="center"/>
              <w:rPr>
                <w:rFonts w:ascii="新細明體" w:hAnsi="新細明體" w:cs="新細明體"/>
              </w:rPr>
            </w:pPr>
            <w:r>
              <w:rPr>
                <w:rFonts w:ascii="標楷體" w:eastAsia="標楷體" w:hAnsi="標楷體" w:hint="eastAsia"/>
                <w:color w:val="000000"/>
              </w:rPr>
              <w:t>多元教學</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文隆</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2-1實施資訊融入教學</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180,000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165,850</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92.13%</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2-2國際教育議題融入</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仲良</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2-3</w:t>
            </w:r>
            <w:r>
              <w:rPr>
                <w:rFonts w:ascii="標楷體" w:eastAsia="標楷體" w:hAnsi="標楷體" w:hint="eastAsia"/>
              </w:rPr>
              <w:t>核心素養導向教學</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2-4學習歷程檔案規劃</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教務處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A3</w:t>
            </w:r>
          </w:p>
          <w:p w:rsidR="00384EBA" w:rsidRDefault="00384EBA">
            <w:pPr>
              <w:ind w:left="34" w:hanging="34"/>
              <w:jc w:val="center"/>
              <w:rPr>
                <w:rFonts w:ascii="新細明體" w:hAnsi="新細明體" w:cs="新細明體"/>
              </w:rPr>
            </w:pPr>
            <w:r>
              <w:rPr>
                <w:rFonts w:ascii="標楷體" w:eastAsia="標楷體" w:hAnsi="標楷體" w:hint="eastAsia"/>
                <w:color w:val="000000"/>
              </w:rPr>
              <w:t>深化教師教學專業</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3-1教師專業社群協作</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90,000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85,644</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95.16%</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3-2創新教學與時俱進</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弘倫</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3-3公開觀課深化素養</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pPr>
            <w:r>
              <w:rPr>
                <w:rFonts w:ascii="標楷體" w:eastAsia="標楷體" w:hAnsi="標楷體" w:hint="eastAsia"/>
                <w:color w:val="000000"/>
              </w:rPr>
              <w:t>教務處</w:t>
            </w:r>
          </w:p>
          <w:p w:rsidR="00384EBA" w:rsidRDefault="00384EBA">
            <w:pPr>
              <w:jc w:val="center"/>
              <w:rPr>
                <w:rFonts w:ascii="新細明體" w:hAnsi="新細明體" w:cs="新細明體"/>
              </w:rPr>
            </w:pPr>
            <w:r>
              <w:rPr>
                <w:rFonts w:ascii="標楷體" w:eastAsia="標楷體" w:hAnsi="標楷體" w:hint="eastAsia"/>
                <w:color w:val="000000"/>
              </w:rPr>
              <w:t>實習處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pPr>
            <w:r>
              <w:rPr>
                <w:rFonts w:ascii="標楷體" w:eastAsia="標楷體" w:hAnsi="標楷體" w:hint="eastAsia"/>
                <w:color w:val="000000"/>
              </w:rPr>
              <w:t>B1</w:t>
            </w:r>
          </w:p>
          <w:p w:rsidR="00384EBA" w:rsidRDefault="00384EBA">
            <w:pPr>
              <w:jc w:val="center"/>
              <w:rPr>
                <w:rFonts w:ascii="新細明體" w:hAnsi="新細明體" w:cs="新細明體"/>
              </w:rPr>
            </w:pPr>
            <w:r>
              <w:rPr>
                <w:rFonts w:ascii="標楷體" w:eastAsia="標楷體" w:hAnsi="標楷體" w:hint="eastAsia"/>
                <w:color w:val="000000"/>
              </w:rPr>
              <w:t>導引適性就近入學</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spacing w:val="-1"/>
              </w:rPr>
              <w:t>4-1升涯進路特色宣導</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220,000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215,535</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97.97%</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惠珠</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4</w:t>
            </w:r>
            <w:r>
              <w:rPr>
                <w:rFonts w:ascii="標楷體" w:eastAsia="標楷體" w:hAnsi="標楷體" w:hint="eastAsia"/>
                <w:color w:val="000000"/>
                <w:spacing w:val="-1"/>
              </w:rPr>
              <w:t>-2</w:t>
            </w:r>
            <w:r>
              <w:rPr>
                <w:rFonts w:ascii="標楷體" w:eastAsia="標楷體" w:hAnsi="標楷體" w:hint="eastAsia"/>
                <w:color w:val="000000"/>
              </w:rPr>
              <w:t>在地菁英留鄉就讀</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4</w:t>
            </w:r>
            <w:r>
              <w:rPr>
                <w:rFonts w:ascii="標楷體" w:eastAsia="標楷體" w:hAnsi="標楷體" w:hint="eastAsia"/>
                <w:color w:val="000000"/>
                <w:spacing w:val="-1"/>
              </w:rPr>
              <w:t>-3</w:t>
            </w:r>
            <w:r>
              <w:rPr>
                <w:rFonts w:ascii="標楷體" w:eastAsia="標楷體" w:hAnsi="標楷體" w:hint="eastAsia"/>
                <w:color w:val="000000"/>
              </w:rPr>
              <w:t>深耕國中探索進路</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4-4群科特色社區共享</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rPr>
          <w:trHeight w:val="316"/>
        </w:trPr>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實習處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B3</w:t>
            </w:r>
          </w:p>
          <w:p w:rsidR="00384EBA" w:rsidRDefault="00384EBA">
            <w:pPr>
              <w:ind w:left="360" w:hanging="360"/>
              <w:jc w:val="center"/>
            </w:pPr>
            <w:r>
              <w:rPr>
                <w:rFonts w:ascii="標楷體" w:eastAsia="標楷體" w:hAnsi="標楷體" w:hint="eastAsia"/>
                <w:color w:val="000000"/>
              </w:rPr>
              <w:t>多元展能</w:t>
            </w:r>
          </w:p>
          <w:p w:rsidR="00384EBA" w:rsidRDefault="00384EBA">
            <w:pPr>
              <w:ind w:left="360" w:hanging="360"/>
              <w:jc w:val="center"/>
              <w:rPr>
                <w:rFonts w:ascii="新細明體" w:hAnsi="新細明體" w:cs="新細明體"/>
              </w:rPr>
            </w:pPr>
            <w:r>
              <w:rPr>
                <w:rFonts w:ascii="標楷體" w:eastAsia="標楷體" w:hAnsi="標楷體" w:hint="eastAsia"/>
                <w:color w:val="000000"/>
              </w:rPr>
              <w:t>幸福加值</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5-1技藝紮根圓夢啟航</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275,000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241,279</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87.73%</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5-2專題製作格物致知</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5-3微型創業務實致用</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5-4經驗傳承接軌未來</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rPr>
          <w:trHeight w:val="463"/>
        </w:trPr>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r>
              <w:rPr>
                <w:rFonts w:ascii="標楷體" w:eastAsia="標楷體" w:hAnsi="標楷體" w:hint="eastAsia"/>
                <w:color w:val="000000"/>
              </w:rPr>
              <w:t>學務處</w:t>
            </w:r>
          </w:p>
          <w:p w:rsidR="00384EBA" w:rsidRDefault="00384EBA">
            <w:r>
              <w:rPr>
                <w:rFonts w:ascii="標楷體" w:eastAsia="標楷體" w:hAnsi="標楷體" w:hint="eastAsia"/>
                <w:color w:val="000000"/>
              </w:rPr>
              <w:t>輔導處</w:t>
            </w:r>
          </w:p>
          <w:p w:rsidR="00384EBA" w:rsidRDefault="00384EBA">
            <w:r>
              <w:rPr>
                <w:rFonts w:ascii="標楷體" w:eastAsia="標楷體" w:hAnsi="標楷體" w:hint="eastAsia"/>
                <w:color w:val="000000"/>
              </w:rPr>
              <w:t>圖書館</w:t>
            </w:r>
          </w:p>
          <w:p w:rsidR="00384EBA" w:rsidRDefault="00384EBA">
            <w:pPr>
              <w:rPr>
                <w:rFonts w:ascii="新細明體" w:hAnsi="新細明體" w:cs="新細明體"/>
              </w:rPr>
            </w:pPr>
            <w:r>
              <w:rPr>
                <w:rFonts w:ascii="標楷體" w:eastAsia="標楷體" w:hAnsi="標楷體" w:hint="eastAsia"/>
                <w:color w:val="000000"/>
              </w:rPr>
              <w:t>家政科</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45" w:hanging="345"/>
              <w:jc w:val="center"/>
            </w:pPr>
            <w:r>
              <w:rPr>
                <w:rFonts w:ascii="標楷體" w:eastAsia="標楷體" w:hAnsi="標楷體" w:hint="eastAsia"/>
                <w:color w:val="000000"/>
                <w:spacing w:val="-5"/>
              </w:rPr>
              <w:t>B4</w:t>
            </w:r>
          </w:p>
          <w:p w:rsidR="00384EBA" w:rsidRDefault="00384EBA">
            <w:pPr>
              <w:ind w:left="32" w:hanging="32"/>
              <w:jc w:val="center"/>
              <w:rPr>
                <w:rFonts w:ascii="新細明體" w:hAnsi="新細明體" w:cs="新細明體"/>
              </w:rPr>
            </w:pPr>
            <w:r>
              <w:rPr>
                <w:rFonts w:ascii="標楷體" w:eastAsia="標楷體" w:hAnsi="標楷體" w:hint="eastAsia"/>
                <w:color w:val="000000"/>
                <w:spacing w:val="-5"/>
              </w:rPr>
              <w:t>型塑人文藝術涵養</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星萍</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6-1音樂陶冶全人發展</w:t>
            </w:r>
          </w:p>
        </w:tc>
        <w:tc>
          <w:tcPr>
            <w:tcW w:w="13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100,000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99,514</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99.51%</w:t>
            </w:r>
          </w:p>
        </w:tc>
      </w:tr>
      <w:tr w:rsidR="00384EBA" w:rsidTr="00384EBA">
        <w:trPr>
          <w:trHeight w:val="464"/>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來甲</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6-2藝文深耕悅讀越讀</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rPr>
          <w:trHeight w:val="464"/>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林芃</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6-3優質學習氣質校園</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rPr>
          <w:trHeight w:val="464"/>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雪慈</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6-4生活美學成果展示</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6605" w:type="dxa"/>
            <w:gridSpan w:val="4"/>
            <w:tcBorders>
              <w:top w:val="nil"/>
              <w:left w:val="single" w:sz="8" w:space="0" w:color="auto"/>
              <w:bottom w:val="single" w:sz="8" w:space="0" w:color="auto"/>
              <w:right w:val="single" w:sz="8" w:space="0" w:color="auto"/>
            </w:tcBorders>
            <w:shd w:val="clear" w:color="auto" w:fill="4BACC6"/>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color w:val="000000"/>
                <w:sz w:val="28"/>
                <w:szCs w:val="28"/>
              </w:rPr>
              <w:t>總計（經常門合計）</w:t>
            </w:r>
          </w:p>
        </w:tc>
        <w:tc>
          <w:tcPr>
            <w:tcW w:w="1329"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945,000</w:t>
            </w:r>
          </w:p>
        </w:tc>
        <w:tc>
          <w:tcPr>
            <w:tcW w:w="1376"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880,092</w:t>
            </w:r>
          </w:p>
        </w:tc>
        <w:tc>
          <w:tcPr>
            <w:tcW w:w="1566"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93.13%</w:t>
            </w:r>
          </w:p>
        </w:tc>
      </w:tr>
      <w:tr w:rsidR="00384EBA" w:rsidTr="00384EBA">
        <w:tc>
          <w:tcPr>
            <w:tcW w:w="10876" w:type="dxa"/>
            <w:gridSpan w:val="7"/>
            <w:tcBorders>
              <w:top w:val="single" w:sz="8" w:space="0" w:color="auto"/>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sz w:val="28"/>
                <w:szCs w:val="28"/>
              </w:rPr>
              <w:t>110高職優質化計畫</w:t>
            </w:r>
          </w:p>
        </w:tc>
      </w:tr>
      <w:tr w:rsidR="00384EBA" w:rsidTr="00384EBA">
        <w:tc>
          <w:tcPr>
            <w:tcW w:w="2493" w:type="dxa"/>
            <w:gridSpan w:val="2"/>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sz w:val="28"/>
                <w:szCs w:val="28"/>
              </w:rPr>
              <w:t>子計畫</w:t>
            </w:r>
          </w:p>
        </w:tc>
        <w:tc>
          <w:tcPr>
            <w:tcW w:w="4112"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分支計畫</w:t>
            </w:r>
          </w:p>
        </w:tc>
        <w:tc>
          <w:tcPr>
            <w:tcW w:w="1329"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資本門</w:t>
            </w:r>
          </w:p>
        </w:tc>
        <w:tc>
          <w:tcPr>
            <w:tcW w:w="1376"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動支</w:t>
            </w:r>
          </w:p>
        </w:tc>
        <w:tc>
          <w:tcPr>
            <w:tcW w:w="1566"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sz w:val="28"/>
                <w:szCs w:val="28"/>
              </w:rPr>
              <w:t>動支率</w:t>
            </w:r>
          </w:p>
        </w:tc>
      </w:tr>
      <w:tr w:rsidR="00384EBA" w:rsidTr="00384EBA">
        <w:trPr>
          <w:trHeight w:val="717"/>
        </w:trPr>
        <w:tc>
          <w:tcPr>
            <w:tcW w:w="1069" w:type="dxa"/>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負責處室</w:t>
            </w:r>
          </w:p>
        </w:tc>
        <w:tc>
          <w:tcPr>
            <w:tcW w:w="1424"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項次</w:t>
            </w:r>
          </w:p>
        </w:tc>
        <w:tc>
          <w:tcPr>
            <w:tcW w:w="1107"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負責</w:t>
            </w:r>
          </w:p>
        </w:tc>
        <w:tc>
          <w:tcPr>
            <w:tcW w:w="3005" w:type="dxa"/>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sz w:val="28"/>
                <w:szCs w:val="28"/>
              </w:rPr>
              <w:t>設備名稱</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rPr>
          <w:trHeight w:val="463"/>
        </w:trPr>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rPr>
                <w:rFonts w:ascii="新細明體" w:hAnsi="新細明體" w:cs="新細明體"/>
              </w:rPr>
            </w:pPr>
            <w:r>
              <w:rPr>
                <w:rFonts w:ascii="標楷體" w:eastAsia="標楷體" w:hAnsi="標楷體" w:hint="eastAsia"/>
                <w:color w:val="000000"/>
              </w:rPr>
              <w:t>教務處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A2</w:t>
            </w:r>
          </w:p>
          <w:p w:rsidR="00384EBA" w:rsidRDefault="00384EBA">
            <w:pPr>
              <w:ind w:left="360" w:hanging="360"/>
              <w:jc w:val="center"/>
            </w:pPr>
            <w:r>
              <w:rPr>
                <w:rFonts w:ascii="標楷體" w:eastAsia="標楷體" w:hAnsi="標楷體" w:hint="eastAsia"/>
                <w:color w:val="000000"/>
              </w:rPr>
              <w:t>推動創新</w:t>
            </w:r>
          </w:p>
          <w:p w:rsidR="00384EBA" w:rsidRDefault="00384EBA">
            <w:pPr>
              <w:ind w:left="360" w:hanging="360"/>
              <w:jc w:val="center"/>
              <w:rPr>
                <w:rFonts w:ascii="新細明體" w:hAnsi="新細明體" w:cs="新細明體"/>
              </w:rPr>
            </w:pPr>
            <w:r>
              <w:rPr>
                <w:rFonts w:ascii="標楷體" w:eastAsia="標楷體" w:hAnsi="標楷體" w:hint="eastAsia"/>
                <w:color w:val="000000"/>
              </w:rPr>
              <w:t>多元教學</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文隆</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手提移動式無線擴音機</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65,000</w:t>
            </w:r>
          </w:p>
        </w:tc>
        <w:tc>
          <w:tcPr>
            <w:tcW w:w="13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153,000</w:t>
            </w:r>
          </w:p>
        </w:tc>
        <w:tc>
          <w:tcPr>
            <w:tcW w:w="1566"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98.7%</w:t>
            </w:r>
          </w:p>
        </w:tc>
      </w:tr>
      <w:tr w:rsidR="00384EBA" w:rsidTr="00384EBA">
        <w:trPr>
          <w:trHeight w:val="464"/>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文隆</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平板電腦</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90,000</w:t>
            </w: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r>
      <w:tr w:rsidR="00384EBA" w:rsidTr="00384EBA">
        <w:tc>
          <w:tcPr>
            <w:tcW w:w="10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教務處</w:t>
            </w:r>
          </w:p>
        </w:tc>
        <w:tc>
          <w:tcPr>
            <w:tcW w:w="1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B1</w:t>
            </w:r>
          </w:p>
          <w:p w:rsidR="00384EBA" w:rsidRDefault="00384EBA">
            <w:pPr>
              <w:ind w:left="34" w:hanging="34"/>
              <w:jc w:val="center"/>
              <w:rPr>
                <w:rFonts w:ascii="新細明體" w:hAnsi="新細明體" w:cs="新細明體"/>
              </w:rPr>
            </w:pPr>
            <w:r>
              <w:rPr>
                <w:rFonts w:ascii="標楷體" w:eastAsia="標楷體" w:hAnsi="標楷體" w:hint="eastAsia"/>
                <w:color w:val="000000"/>
              </w:rPr>
              <w:t>導引適性就近入學</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真空包裝機—落地型</w:t>
            </w:r>
          </w:p>
        </w:tc>
        <w:tc>
          <w:tcPr>
            <w:tcW w:w="1329"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65,000</w:t>
            </w:r>
          </w:p>
        </w:tc>
        <w:tc>
          <w:tcPr>
            <w:tcW w:w="137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rPr>
              <w:t> </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0%</w:t>
            </w: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實習處</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60" w:hanging="360"/>
              <w:jc w:val="center"/>
            </w:pPr>
            <w:r>
              <w:rPr>
                <w:rFonts w:ascii="標楷體" w:eastAsia="標楷體" w:hAnsi="標楷體" w:hint="eastAsia"/>
                <w:color w:val="000000"/>
              </w:rPr>
              <w:t>B3</w:t>
            </w:r>
          </w:p>
          <w:p w:rsidR="00384EBA" w:rsidRDefault="00384EBA">
            <w:pPr>
              <w:ind w:left="360" w:hanging="360"/>
              <w:jc w:val="center"/>
            </w:pPr>
            <w:r>
              <w:rPr>
                <w:rFonts w:ascii="標楷體" w:eastAsia="標楷體" w:hAnsi="標楷體" w:hint="eastAsia"/>
                <w:color w:val="000000"/>
              </w:rPr>
              <w:t>多元展能</w:t>
            </w:r>
          </w:p>
          <w:p w:rsidR="00384EBA" w:rsidRDefault="00384EBA">
            <w:pPr>
              <w:ind w:left="360" w:hanging="360"/>
              <w:jc w:val="center"/>
              <w:rPr>
                <w:rFonts w:ascii="新細明體" w:hAnsi="新細明體" w:cs="新細明體"/>
              </w:rPr>
            </w:pPr>
            <w:r>
              <w:rPr>
                <w:rFonts w:ascii="標楷體" w:eastAsia="標楷體" w:hAnsi="標楷體" w:hint="eastAsia"/>
                <w:color w:val="000000"/>
              </w:rPr>
              <w:t>幸福加值</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真空包裝機—落地型</w:t>
            </w:r>
          </w:p>
        </w:tc>
        <w:tc>
          <w:tcPr>
            <w:tcW w:w="1329"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63,000</w:t>
            </w:r>
          </w:p>
        </w:tc>
        <w:tc>
          <w:tcPr>
            <w:tcW w:w="137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 </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0%</w:t>
            </w:r>
          </w:p>
        </w:tc>
      </w:tr>
      <w:tr w:rsidR="00384EBA" w:rsidTr="00384EBA">
        <w:trPr>
          <w:trHeight w:val="463"/>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spacing w:line="240" w:lineRule="atLeast"/>
              <w:jc w:val="center"/>
              <w:rPr>
                <w:rFonts w:ascii="新細明體" w:hAnsi="新細明體" w:cs="新細明體"/>
              </w:rPr>
            </w:pPr>
            <w:r>
              <w:rPr>
                <w:rFonts w:ascii="標楷體" w:eastAsia="標楷體" w:hAnsi="標楷體" w:hint="eastAsia"/>
                <w:color w:val="000000"/>
              </w:rPr>
              <w:t>蛋捲機</w:t>
            </w:r>
          </w:p>
        </w:tc>
        <w:tc>
          <w:tcPr>
            <w:tcW w:w="1329"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27,000</w:t>
            </w:r>
          </w:p>
        </w:tc>
        <w:tc>
          <w:tcPr>
            <w:tcW w:w="137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 </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0%</w:t>
            </w:r>
          </w:p>
        </w:tc>
      </w:tr>
      <w:tr w:rsidR="00384EBA" w:rsidTr="00384EBA">
        <w:trPr>
          <w:trHeight w:val="464"/>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spacing w:line="240" w:lineRule="atLeast"/>
              <w:jc w:val="center"/>
              <w:rPr>
                <w:rFonts w:ascii="新細明體" w:hAnsi="新細明體" w:cs="新細明體"/>
              </w:rPr>
            </w:pPr>
            <w:r>
              <w:rPr>
                <w:rFonts w:ascii="標楷體" w:eastAsia="標楷體" w:hAnsi="標楷體" w:hint="eastAsia"/>
                <w:color w:val="000000"/>
              </w:rPr>
              <w:t>電腦刺繡縫紉機</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40,000</w:t>
            </w:r>
          </w:p>
        </w:tc>
        <w:tc>
          <w:tcPr>
            <w:tcW w:w="13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38,900</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97.25%</w:t>
            </w:r>
          </w:p>
        </w:tc>
      </w:tr>
      <w:tr w:rsidR="00384EBA" w:rsidTr="00384EBA">
        <w:trPr>
          <w:trHeight w:val="316"/>
        </w:trPr>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素貞</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電動修枝機</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15,000</w:t>
            </w:r>
          </w:p>
        </w:tc>
        <w:tc>
          <w:tcPr>
            <w:tcW w:w="13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11,200</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74.66%</w:t>
            </w:r>
          </w:p>
        </w:tc>
      </w:tr>
      <w:tr w:rsidR="00384EBA" w:rsidTr="00384EBA">
        <w:tc>
          <w:tcPr>
            <w:tcW w:w="10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4EBA" w:rsidRDefault="00384EBA">
            <w:r>
              <w:rPr>
                <w:rFonts w:ascii="標楷體" w:eastAsia="標楷體" w:hAnsi="標楷體" w:hint="eastAsia"/>
                <w:color w:val="000000"/>
              </w:rPr>
              <w:t>學務處</w:t>
            </w:r>
          </w:p>
          <w:p w:rsidR="00384EBA" w:rsidRDefault="00384EBA">
            <w:r>
              <w:rPr>
                <w:rFonts w:ascii="標楷體" w:eastAsia="標楷體" w:hAnsi="標楷體" w:hint="eastAsia"/>
                <w:color w:val="000000"/>
              </w:rPr>
              <w:t>輔導處</w:t>
            </w:r>
          </w:p>
          <w:p w:rsidR="00384EBA" w:rsidRDefault="00384EBA">
            <w:pPr>
              <w:rPr>
                <w:rFonts w:ascii="新細明體" w:hAnsi="新細明體" w:cs="新細明體"/>
              </w:rPr>
            </w:pPr>
            <w:r>
              <w:rPr>
                <w:rFonts w:ascii="標楷體" w:eastAsia="標楷體" w:hAnsi="標楷體" w:hint="eastAsia"/>
                <w:color w:val="000000"/>
              </w:rPr>
              <w:t>家政科</w:t>
            </w:r>
          </w:p>
        </w:tc>
        <w:tc>
          <w:tcPr>
            <w:tcW w:w="1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ind w:left="345" w:hanging="345"/>
              <w:jc w:val="center"/>
            </w:pPr>
            <w:r>
              <w:rPr>
                <w:rFonts w:ascii="標楷體" w:eastAsia="標楷體" w:hAnsi="標楷體" w:hint="eastAsia"/>
                <w:color w:val="000000"/>
                <w:spacing w:val="-5"/>
              </w:rPr>
              <w:t>B4</w:t>
            </w:r>
          </w:p>
          <w:p w:rsidR="00384EBA" w:rsidRDefault="00384EBA">
            <w:pPr>
              <w:ind w:left="2"/>
              <w:jc w:val="center"/>
              <w:rPr>
                <w:rFonts w:ascii="新細明體" w:hAnsi="新細明體" w:cs="新細明體"/>
              </w:rPr>
            </w:pPr>
            <w:r>
              <w:rPr>
                <w:rFonts w:ascii="標楷體" w:eastAsia="標楷體" w:hAnsi="標楷體" w:hint="eastAsia"/>
                <w:color w:val="000000"/>
                <w:spacing w:val="-5"/>
              </w:rPr>
              <w:t>型塑人文藝術涵養</w:t>
            </w: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林芃</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lang w:eastAsia="zh-HK"/>
              </w:rPr>
              <w:t>手提式無限擴音機</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20,000</w:t>
            </w:r>
          </w:p>
        </w:tc>
        <w:tc>
          <w:tcPr>
            <w:tcW w:w="13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20,000</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100.00%</w:t>
            </w:r>
          </w:p>
        </w:tc>
      </w:tr>
      <w:tr w:rsidR="00384EBA" w:rsidTr="00384EBA">
        <w:tc>
          <w:tcPr>
            <w:tcW w:w="0" w:type="auto"/>
            <w:vMerge/>
            <w:tcBorders>
              <w:top w:val="nil"/>
              <w:left w:val="single" w:sz="8" w:space="0" w:color="auto"/>
              <w:bottom w:val="single" w:sz="8" w:space="0" w:color="auto"/>
              <w:right w:val="single" w:sz="8" w:space="0" w:color="auto"/>
            </w:tcBorders>
            <w:vAlign w:val="center"/>
            <w:hideMark/>
          </w:tcPr>
          <w:p w:rsidR="00384EBA" w:rsidRDefault="00384EBA">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384EBA" w:rsidRDefault="00384EBA">
            <w:pPr>
              <w:rPr>
                <w:rFonts w:ascii="新細明體" w:hAnsi="新細明體" w:cs="新細明體"/>
              </w:rPr>
            </w:pPr>
          </w:p>
        </w:tc>
        <w:tc>
          <w:tcPr>
            <w:tcW w:w="11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星萍</w:t>
            </w:r>
          </w:p>
        </w:tc>
        <w:tc>
          <w:tcPr>
            <w:tcW w:w="30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lang w:eastAsia="zh-HK"/>
              </w:rPr>
              <w:t>攝影機</w:t>
            </w:r>
          </w:p>
        </w:tc>
        <w:tc>
          <w:tcPr>
            <w:tcW w:w="13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20,000</w:t>
            </w:r>
          </w:p>
        </w:tc>
        <w:tc>
          <w:tcPr>
            <w:tcW w:w="13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20,000</w:t>
            </w:r>
          </w:p>
        </w:tc>
        <w:tc>
          <w:tcPr>
            <w:tcW w:w="156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100.00%</w:t>
            </w:r>
          </w:p>
        </w:tc>
      </w:tr>
      <w:tr w:rsidR="00384EBA" w:rsidTr="00384EBA">
        <w:tc>
          <w:tcPr>
            <w:tcW w:w="6605" w:type="dxa"/>
            <w:gridSpan w:val="4"/>
            <w:tcBorders>
              <w:top w:val="nil"/>
              <w:left w:val="single" w:sz="8" w:space="0" w:color="auto"/>
              <w:bottom w:val="single" w:sz="8" w:space="0" w:color="auto"/>
              <w:right w:val="single" w:sz="8" w:space="0" w:color="auto"/>
            </w:tcBorders>
            <w:shd w:val="clear" w:color="auto" w:fill="4BACC6"/>
            <w:tcMar>
              <w:top w:w="0" w:type="dxa"/>
              <w:left w:w="108" w:type="dxa"/>
              <w:bottom w:w="0" w:type="dxa"/>
              <w:right w:w="108" w:type="dxa"/>
            </w:tcMar>
            <w:hideMark/>
          </w:tcPr>
          <w:p w:rsidR="00384EBA" w:rsidRDefault="00384EBA">
            <w:pPr>
              <w:jc w:val="center"/>
              <w:rPr>
                <w:rFonts w:ascii="新細明體" w:hAnsi="新細明體" w:cs="新細明體"/>
              </w:rPr>
            </w:pPr>
            <w:r>
              <w:rPr>
                <w:rFonts w:ascii="標楷體" w:eastAsia="標楷體" w:hAnsi="標楷體" w:hint="eastAsia"/>
                <w:color w:val="000000"/>
                <w:sz w:val="28"/>
                <w:szCs w:val="28"/>
              </w:rPr>
              <w:t>總計（資本門合計）</w:t>
            </w:r>
          </w:p>
        </w:tc>
        <w:tc>
          <w:tcPr>
            <w:tcW w:w="1329"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000000"/>
              </w:rPr>
              <w:t>405,000</w:t>
            </w:r>
          </w:p>
        </w:tc>
        <w:tc>
          <w:tcPr>
            <w:tcW w:w="1376"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rPr>
              <w:t>243,100</w:t>
            </w:r>
          </w:p>
        </w:tc>
        <w:tc>
          <w:tcPr>
            <w:tcW w:w="1566"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384EBA" w:rsidRDefault="00384EBA">
            <w:pPr>
              <w:jc w:val="center"/>
              <w:rPr>
                <w:rFonts w:ascii="新細明體" w:hAnsi="新細明體" w:cs="新細明體"/>
              </w:rPr>
            </w:pPr>
            <w:r>
              <w:rPr>
                <w:rFonts w:ascii="標楷體" w:eastAsia="標楷體" w:hAnsi="標楷體" w:hint="eastAsia"/>
                <w:color w:val="FF0000"/>
                <w:sz w:val="32"/>
                <w:szCs w:val="32"/>
              </w:rPr>
              <w:t>60.02%</w:t>
            </w:r>
          </w:p>
        </w:tc>
      </w:tr>
    </w:tbl>
    <w:p w:rsidR="00384EBA" w:rsidRDefault="00384EBA" w:rsidP="00384EBA">
      <w:pPr>
        <w:shd w:val="clear" w:color="auto" w:fill="FFFFFF"/>
        <w:rPr>
          <w:rFonts w:ascii="新細明體" w:hAnsi="新細明體"/>
          <w:color w:val="454545"/>
        </w:rPr>
      </w:pP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b/>
          <w:bCs/>
          <w:color w:val="0000FF"/>
          <w:sz w:val="28"/>
          <w:szCs w:val="28"/>
        </w:rPr>
        <w:t>學術學程：</w:t>
      </w:r>
    </w:p>
    <w:p w:rsidR="00384EBA" w:rsidRPr="00384EBA" w:rsidRDefault="00384EBA" w:rsidP="00384EBA">
      <w:pPr>
        <w:pStyle w:val="af5"/>
        <w:shd w:val="clear" w:color="auto" w:fill="FFFFFF"/>
        <w:ind w:left="1200" w:hanging="720"/>
        <w:jc w:val="both"/>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1.高三乙鄭惟仁獲全北區英文演講比賽決賽優勝。</w:t>
      </w:r>
    </w:p>
    <w:p w:rsidR="00384EBA" w:rsidRPr="00384EBA" w:rsidRDefault="00384EBA" w:rsidP="00384EBA">
      <w:pPr>
        <w:shd w:val="clear" w:color="auto" w:fill="FFFFFF"/>
        <w:ind w:left="644" w:hanging="644"/>
        <w:jc w:val="both"/>
        <w:rPr>
          <w:rFonts w:ascii="新細明體" w:hAnsi="新細明體"/>
          <w:color w:val="454545"/>
          <w:sz w:val="28"/>
          <w:szCs w:val="28"/>
        </w:rPr>
      </w:pPr>
      <w:r w:rsidRPr="00384EBA">
        <w:rPr>
          <w:rFonts w:ascii="標楷體" w:eastAsia="標楷體" w:hAnsi="標楷體" w:hint="eastAsia"/>
          <w:color w:val="454545"/>
          <w:sz w:val="28"/>
          <w:szCs w:val="28"/>
        </w:rPr>
        <w:t>2.</w:t>
      </w:r>
      <w:r w:rsidRPr="00384EBA">
        <w:rPr>
          <w:rFonts w:ascii="標楷體" w:eastAsia="標楷體" w:hAnsi="標楷體" w:hint="eastAsia"/>
          <w:color w:val="FF0000"/>
          <w:sz w:val="28"/>
          <w:szCs w:val="28"/>
        </w:rPr>
        <w:t>12/3辦理高二甲、高二乙大學參訪活動</w:t>
      </w:r>
      <w:r w:rsidRPr="00384EBA">
        <w:rPr>
          <w:rFonts w:ascii="標楷體" w:eastAsia="標楷體" w:hAnsi="標楷體" w:hint="eastAsia"/>
          <w:color w:val="454545"/>
          <w:sz w:val="28"/>
          <w:szCs w:val="28"/>
        </w:rPr>
        <w:t>已順利完成。另學術學程</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  素養社群講座四場已全部完成。</w:t>
      </w:r>
    </w:p>
    <w:p w:rsidR="00384EBA" w:rsidRPr="00384EBA" w:rsidRDefault="00384EBA" w:rsidP="00384EBA">
      <w:pPr>
        <w:shd w:val="clear" w:color="auto" w:fill="FFFFFF"/>
        <w:ind w:left="646" w:hanging="646"/>
        <w:jc w:val="both"/>
        <w:rPr>
          <w:color w:val="454545"/>
          <w:sz w:val="28"/>
          <w:szCs w:val="28"/>
        </w:rPr>
      </w:pPr>
      <w:r w:rsidRPr="00384EBA">
        <w:rPr>
          <w:rFonts w:ascii="標楷體" w:eastAsia="標楷體" w:hAnsi="標楷體" w:hint="eastAsia"/>
          <w:color w:val="454545"/>
          <w:sz w:val="28"/>
          <w:szCs w:val="28"/>
        </w:rPr>
        <w:t>3.12/21辦理高三甲乙</w:t>
      </w:r>
      <w:r w:rsidRPr="00384EBA">
        <w:rPr>
          <w:rFonts w:ascii="標楷體" w:eastAsia="標楷體" w:hAnsi="標楷體" w:hint="eastAsia"/>
          <w:color w:val="FF0000"/>
          <w:sz w:val="28"/>
          <w:szCs w:val="28"/>
        </w:rPr>
        <w:t>學測包粽祈福</w:t>
      </w:r>
      <w:r w:rsidRPr="00384EBA">
        <w:rPr>
          <w:rFonts w:ascii="標楷體" w:eastAsia="標楷體" w:hAnsi="標楷體" w:hint="eastAsia"/>
          <w:color w:val="454545"/>
          <w:sz w:val="28"/>
          <w:szCs w:val="28"/>
        </w:rPr>
        <w:t>活動。地點在圖書館一樓。</w:t>
      </w:r>
    </w:p>
    <w:p w:rsidR="00384EBA" w:rsidRPr="00384EBA" w:rsidRDefault="00384EBA" w:rsidP="00384EBA">
      <w:pPr>
        <w:shd w:val="clear" w:color="auto" w:fill="FFFFFF"/>
        <w:spacing w:before="180"/>
        <w:ind w:left="675" w:hanging="675"/>
        <w:jc w:val="both"/>
        <w:rPr>
          <w:color w:val="454545"/>
          <w:sz w:val="28"/>
          <w:szCs w:val="28"/>
        </w:rPr>
      </w:pPr>
      <w:r w:rsidRPr="00384EBA">
        <w:rPr>
          <w:rFonts w:ascii="標楷體" w:eastAsia="標楷體" w:hAnsi="標楷體" w:hint="eastAsia"/>
          <w:b/>
          <w:bCs/>
          <w:color w:val="112EDD"/>
          <w:sz w:val="28"/>
          <w:szCs w:val="28"/>
        </w:rPr>
        <w:t>資訊學程：</w:t>
      </w:r>
    </w:p>
    <w:p w:rsidR="00384EBA" w:rsidRPr="00384EBA" w:rsidRDefault="00384EBA" w:rsidP="00384EBA">
      <w:pPr>
        <w:pStyle w:val="af5"/>
        <w:shd w:val="clear" w:color="auto" w:fill="FFFFFF"/>
        <w:ind w:left="1200" w:hanging="720"/>
        <w:jc w:val="both"/>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1. 原定於12初辦理</w:t>
      </w:r>
      <w:r w:rsidRPr="00384EBA">
        <w:rPr>
          <w:rFonts w:ascii="標楷體" w:eastAsia="標楷體" w:hAnsi="標楷體" w:hint="eastAsia"/>
          <w:color w:val="FF0000"/>
          <w:sz w:val="28"/>
          <w:szCs w:val="28"/>
        </w:rPr>
        <w:t>資訊學程</w:t>
      </w:r>
      <w:r w:rsidRPr="00384EBA">
        <w:rPr>
          <w:rFonts w:ascii="標楷體" w:eastAsia="標楷體" w:hAnsi="標楷體" w:hint="eastAsia"/>
          <w:color w:val="454545"/>
          <w:sz w:val="28"/>
          <w:szCs w:val="28"/>
        </w:rPr>
        <w:t>資訊月</w:t>
      </w:r>
      <w:r w:rsidRPr="00384EBA">
        <w:rPr>
          <w:rFonts w:ascii="標楷體" w:eastAsia="標楷體" w:hAnsi="標楷體" w:hint="eastAsia"/>
          <w:color w:val="FF0000"/>
          <w:sz w:val="28"/>
          <w:szCs w:val="28"/>
        </w:rPr>
        <w:t>校外教學活動</w:t>
      </w:r>
      <w:r w:rsidRPr="00384EBA">
        <w:rPr>
          <w:rFonts w:ascii="標楷體" w:eastAsia="標楷體" w:hAnsi="標楷體" w:hint="eastAsia"/>
          <w:color w:val="454545"/>
          <w:sz w:val="28"/>
          <w:szCs w:val="28"/>
        </w:rPr>
        <w:t>，因疫情本年度資訊展改為線上展，活動調整為</w:t>
      </w:r>
      <w:r w:rsidRPr="00384EBA">
        <w:rPr>
          <w:rFonts w:ascii="標楷體" w:eastAsia="標楷體" w:hAnsi="標楷體" w:hint="eastAsia"/>
          <w:color w:val="FF0000"/>
          <w:sz w:val="28"/>
          <w:szCs w:val="28"/>
        </w:rPr>
        <w:t>12/16(四)為技專校院一日參訪活動</w:t>
      </w:r>
      <w:r w:rsidRPr="00384EBA">
        <w:rPr>
          <w:rFonts w:ascii="標楷體" w:eastAsia="標楷體" w:hAnsi="標楷體" w:hint="eastAsia"/>
          <w:color w:val="454545"/>
          <w:sz w:val="28"/>
          <w:szCs w:val="28"/>
        </w:rPr>
        <w:t>。</w:t>
      </w:r>
    </w:p>
    <w:p w:rsidR="00384EBA" w:rsidRPr="00384EBA" w:rsidRDefault="00384EBA" w:rsidP="00384EBA">
      <w:pPr>
        <w:pStyle w:val="af5"/>
        <w:shd w:val="clear" w:color="auto" w:fill="FFFFFF"/>
        <w:ind w:left="1200" w:hanging="720"/>
        <w:jc w:val="both"/>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2. 因應國教署</w:t>
      </w:r>
      <w:r w:rsidRPr="00384EBA">
        <w:rPr>
          <w:rFonts w:ascii="標楷體" w:eastAsia="標楷體" w:hAnsi="標楷體" w:hint="eastAsia"/>
          <w:color w:val="FF0000"/>
          <w:sz w:val="28"/>
          <w:szCs w:val="28"/>
        </w:rPr>
        <w:t>學生學習歷程檔案</w:t>
      </w:r>
      <w:r w:rsidRPr="00384EBA">
        <w:rPr>
          <w:rFonts w:ascii="標楷體" w:eastAsia="標楷體" w:hAnsi="標楷體" w:hint="eastAsia"/>
          <w:color w:val="454545"/>
          <w:sz w:val="28"/>
          <w:szCs w:val="28"/>
        </w:rPr>
        <w:t>政策轉變，本校目前選定以</w:t>
      </w:r>
      <w:r w:rsidRPr="00384EBA">
        <w:rPr>
          <w:rFonts w:ascii="標楷體" w:eastAsia="標楷體" w:hAnsi="標楷體" w:hint="eastAsia"/>
          <w:color w:val="FF0000"/>
          <w:sz w:val="28"/>
          <w:szCs w:val="28"/>
        </w:rPr>
        <w:t>巨耀</w:t>
      </w:r>
      <w:r w:rsidRPr="00384EBA">
        <w:rPr>
          <w:rFonts w:ascii="標楷體" w:eastAsia="標楷體" w:hAnsi="標楷體" w:hint="eastAsia"/>
          <w:color w:val="454545"/>
          <w:sz w:val="28"/>
          <w:szCs w:val="28"/>
        </w:rPr>
        <w:t>資訊學習歷程檔案系為介接平台，</w:t>
      </w:r>
      <w:r w:rsidRPr="00384EBA">
        <w:rPr>
          <w:rFonts w:ascii="標楷體" w:eastAsia="標楷體" w:hAnsi="標楷體" w:hint="eastAsia"/>
          <w:color w:val="FF0000"/>
          <w:sz w:val="28"/>
          <w:szCs w:val="28"/>
        </w:rPr>
        <w:t>伺服器及其資料轉移</w:t>
      </w:r>
      <w:r w:rsidRPr="00384EBA">
        <w:rPr>
          <w:rFonts w:ascii="標楷體" w:eastAsia="標楷體" w:hAnsi="標楷體" w:hint="eastAsia"/>
          <w:color w:val="454545"/>
          <w:sz w:val="28"/>
          <w:szCs w:val="28"/>
        </w:rPr>
        <w:t>相關流程，目前</w:t>
      </w:r>
      <w:r w:rsidRPr="00384EBA">
        <w:rPr>
          <w:rFonts w:ascii="標楷體" w:eastAsia="標楷體" w:hAnsi="標楷體" w:hint="eastAsia"/>
          <w:color w:val="FF0000"/>
          <w:sz w:val="28"/>
          <w:szCs w:val="28"/>
        </w:rPr>
        <w:t>巨耀資訊仍在與暨南大學協調中</w:t>
      </w:r>
      <w:r w:rsidRPr="00384EBA">
        <w:rPr>
          <w:rFonts w:ascii="標楷體" w:eastAsia="標楷體" w:hAnsi="標楷體" w:hint="eastAsia"/>
          <w:color w:val="454545"/>
          <w:sz w:val="28"/>
          <w:szCs w:val="28"/>
        </w:rPr>
        <w:t>。</w:t>
      </w:r>
    </w:p>
    <w:p w:rsidR="00384EBA" w:rsidRPr="00384EBA" w:rsidRDefault="00384EBA" w:rsidP="00384EBA">
      <w:pPr>
        <w:pStyle w:val="af5"/>
        <w:shd w:val="clear" w:color="auto" w:fill="FFFFFF"/>
        <w:ind w:left="1200" w:hanging="720"/>
        <w:jc w:val="both"/>
        <w:rPr>
          <w:rFonts w:ascii="微軟正黑體" w:eastAsia="微軟正黑體" w:hAnsi="微軟正黑體"/>
          <w:color w:val="454545"/>
          <w:sz w:val="28"/>
          <w:szCs w:val="28"/>
        </w:rPr>
      </w:pPr>
      <w:r w:rsidRPr="00384EBA">
        <w:rPr>
          <w:rFonts w:ascii="標楷體" w:eastAsia="標楷體" w:hAnsi="標楷體" w:hint="eastAsia"/>
          <w:color w:val="454545"/>
          <w:sz w:val="28"/>
          <w:szCs w:val="28"/>
        </w:rPr>
        <w:t>3. 12月7日(星期二)完成110學年度第一學期資訊科第二次教學研究會。</w:t>
      </w:r>
      <w:bookmarkStart w:id="0" w:name="_GoBack"/>
      <w:bookmarkEnd w:id="0"/>
    </w:p>
    <w:p w:rsidR="00384EBA" w:rsidRPr="00384EBA" w:rsidRDefault="00384EBA" w:rsidP="00384EBA">
      <w:pPr>
        <w:shd w:val="clear" w:color="auto" w:fill="FFFFFF"/>
        <w:ind w:left="675" w:hanging="675"/>
        <w:jc w:val="both"/>
        <w:rPr>
          <w:rFonts w:ascii="新細明體" w:hAnsi="新細明體"/>
          <w:color w:val="454545"/>
          <w:sz w:val="28"/>
          <w:szCs w:val="28"/>
        </w:rPr>
      </w:pPr>
      <w:r w:rsidRPr="00384EBA">
        <w:rPr>
          <w:rFonts w:ascii="標楷體" w:eastAsia="標楷體" w:hAnsi="標楷體" w:hint="eastAsia"/>
          <w:b/>
          <w:bCs/>
          <w:color w:val="0000FF"/>
          <w:sz w:val="28"/>
          <w:szCs w:val="28"/>
        </w:rPr>
        <w:t>餐飲學程：</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1.1/30-12/2完成商業類技藝競賽，</w:t>
      </w:r>
      <w:r w:rsidRPr="00384EBA">
        <w:rPr>
          <w:rFonts w:ascii="標楷體" w:eastAsia="標楷體" w:hAnsi="標楷體" w:hint="eastAsia"/>
          <w:color w:val="FF0000"/>
          <w:sz w:val="28"/>
          <w:szCs w:val="28"/>
        </w:rPr>
        <w:t>餐服</w:t>
      </w:r>
      <w:r w:rsidRPr="00384EBA">
        <w:rPr>
          <w:rFonts w:ascii="標楷體" w:eastAsia="標楷體" w:hAnsi="標楷體" w:hint="eastAsia"/>
          <w:color w:val="454545"/>
          <w:sz w:val="28"/>
          <w:szCs w:val="28"/>
        </w:rPr>
        <w:t>職種獲得</w:t>
      </w:r>
      <w:r w:rsidRPr="00384EBA">
        <w:rPr>
          <w:rFonts w:ascii="標楷體" w:eastAsia="標楷體" w:hAnsi="標楷體" w:hint="eastAsia"/>
          <w:color w:val="FF0000"/>
          <w:sz w:val="28"/>
          <w:szCs w:val="28"/>
        </w:rPr>
        <w:t>優勝</w:t>
      </w:r>
      <w:r w:rsidRPr="00384EBA">
        <w:rPr>
          <w:rFonts w:ascii="標楷體" w:eastAsia="標楷體" w:hAnsi="標楷體" w:hint="eastAsia"/>
          <w:color w:val="454545"/>
          <w:sz w:val="28"/>
          <w:szCs w:val="28"/>
        </w:rPr>
        <w:t>。</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2.12月完成各項計畫成果製作繳交實習處與優質化負責人。</w:t>
      </w:r>
    </w:p>
    <w:p w:rsidR="00384EBA" w:rsidRPr="00384EBA" w:rsidRDefault="00384EBA" w:rsidP="00384EBA">
      <w:pPr>
        <w:shd w:val="clear" w:color="auto" w:fill="FFFFFF"/>
        <w:ind w:left="644" w:hanging="644"/>
        <w:jc w:val="both"/>
        <w:rPr>
          <w:color w:val="454545"/>
          <w:sz w:val="28"/>
          <w:szCs w:val="28"/>
        </w:rPr>
      </w:pPr>
      <w:r w:rsidRPr="00384EBA">
        <w:rPr>
          <w:rFonts w:ascii="標楷體" w:eastAsia="標楷體" w:hAnsi="標楷體" w:hint="eastAsia"/>
          <w:color w:val="454545"/>
          <w:sz w:val="28"/>
          <w:szCs w:val="28"/>
        </w:rPr>
        <w:t>3.申請明年度業師計畫，並規劃安排1/7送舊活動。</w:t>
      </w:r>
    </w:p>
    <w:p w:rsidR="00D35D6B" w:rsidRPr="00384EBA" w:rsidRDefault="00D35D6B" w:rsidP="00C910B9">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C177D1" w:rsidRDefault="00951D4B" w:rsidP="00C14585">
      <w:pPr>
        <w:widowControl/>
        <w:shd w:val="clear" w:color="auto" w:fill="FFFFFF"/>
        <w:spacing w:line="0" w:lineRule="atLeast"/>
        <w:ind w:left="1316" w:hanging="1316"/>
        <w:jc w:val="both"/>
        <w:rPr>
          <w:rFonts w:ascii="標楷體" w:eastAsia="標楷體" w:hAnsi="標楷體"/>
          <w:sz w:val="28"/>
          <w:szCs w:val="28"/>
        </w:rPr>
      </w:pPr>
      <w:r w:rsidRPr="006379B7">
        <w:rPr>
          <w:rFonts w:ascii="標楷體" w:eastAsia="標楷體" w:hAnsi="標楷體" w:hint="eastAsia"/>
          <w:color w:val="000000"/>
          <w:sz w:val="28"/>
          <w:szCs w:val="28"/>
          <w:highlight w:val="darkGray"/>
        </w:rPr>
        <w:t>二、學務處易主任星萍</w:t>
      </w:r>
      <w:r w:rsidR="00745A82" w:rsidRPr="006379B7">
        <w:rPr>
          <w:rFonts w:ascii="標楷體" w:eastAsia="標楷體" w:hAnsi="標楷體" w:hint="eastAsia"/>
          <w:color w:val="000000"/>
          <w:sz w:val="28"/>
          <w:szCs w:val="28"/>
          <w:highlight w:val="darkGray"/>
        </w:rPr>
        <w:t xml:space="preserve">    </w:t>
      </w:r>
      <w:r w:rsidR="00DA20E9" w:rsidRPr="006379B7">
        <w:rPr>
          <w:rFonts w:ascii="標楷體" w:eastAsia="標楷體" w:hAnsi="標楷體" w:hint="eastAsia"/>
          <w:color w:val="000000"/>
          <w:sz w:val="28"/>
          <w:szCs w:val="28"/>
          <w:highlight w:val="darkGray"/>
        </w:rPr>
        <w:t xml:space="preserve"> </w:t>
      </w:r>
      <w:r w:rsidR="00C177D1" w:rsidRPr="007C23AA">
        <w:rPr>
          <w:rFonts w:ascii="標楷體" w:eastAsia="標楷體" w:hAnsi="標楷體" w:hint="eastAsia"/>
          <w:sz w:val="28"/>
          <w:szCs w:val="28"/>
        </w:rPr>
        <w:t>行政會議（</w:t>
      </w:r>
      <w:r w:rsidR="00C177D1">
        <w:rPr>
          <w:rFonts w:ascii="標楷體" w:eastAsia="標楷體" w:hAnsi="標楷體" w:hint="eastAsia"/>
          <w:sz w:val="28"/>
          <w:szCs w:val="28"/>
        </w:rPr>
        <w:t>擴大</w:t>
      </w:r>
      <w:r w:rsidR="00C177D1" w:rsidRPr="007C23AA">
        <w:rPr>
          <w:rFonts w:ascii="標楷體" w:eastAsia="標楷體" w:hAnsi="標楷體" w:hint="eastAsia"/>
          <w:sz w:val="28"/>
          <w:szCs w:val="28"/>
        </w:rPr>
        <w:t>）1</w:t>
      </w:r>
      <w:r w:rsidR="00C177D1">
        <w:rPr>
          <w:rFonts w:ascii="標楷體" w:eastAsia="標楷體" w:hAnsi="標楷體" w:hint="eastAsia"/>
          <w:sz w:val="28"/>
          <w:szCs w:val="28"/>
        </w:rPr>
        <w:t>10</w:t>
      </w:r>
      <w:r w:rsidR="00C177D1" w:rsidRPr="007C23AA">
        <w:rPr>
          <w:rFonts w:ascii="標楷體" w:eastAsia="標楷體" w:hAnsi="標楷體" w:hint="eastAsia"/>
          <w:sz w:val="28"/>
          <w:szCs w:val="28"/>
        </w:rPr>
        <w:t>.</w:t>
      </w:r>
      <w:r w:rsidR="00C177D1">
        <w:rPr>
          <w:rFonts w:ascii="標楷體" w:eastAsia="標楷體" w:hAnsi="標楷體" w:hint="eastAsia"/>
          <w:sz w:val="28"/>
          <w:szCs w:val="28"/>
        </w:rPr>
        <w:t>12.14</w:t>
      </w:r>
    </w:p>
    <w:p w:rsidR="00C177D1" w:rsidRPr="00B46CC6" w:rsidRDefault="00C177D1" w:rsidP="00C177D1">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2"/>
        <w:gridCol w:w="3754"/>
        <w:gridCol w:w="461"/>
        <w:gridCol w:w="463"/>
        <w:gridCol w:w="461"/>
        <w:gridCol w:w="463"/>
        <w:gridCol w:w="4542"/>
      </w:tblGrid>
      <w:tr w:rsidR="00C177D1" w:rsidRPr="005539AB" w:rsidTr="0033254F">
        <w:trPr>
          <w:trHeight w:val="204"/>
          <w:jc w:val="center"/>
        </w:trPr>
        <w:tc>
          <w:tcPr>
            <w:tcW w:w="336" w:type="pct"/>
            <w:vMerge w:val="restart"/>
            <w:tcBorders>
              <w:top w:val="single" w:sz="4" w:space="0" w:color="000000"/>
              <w:left w:val="single" w:sz="4" w:space="0" w:color="000000"/>
              <w:bottom w:val="single" w:sz="4" w:space="0" w:color="000000"/>
              <w:right w:val="single" w:sz="4" w:space="0" w:color="000000"/>
            </w:tcBorders>
            <w:vAlign w:val="center"/>
            <w:hideMark/>
          </w:tcPr>
          <w:p w:rsidR="00C177D1" w:rsidRPr="00EC0E30" w:rsidRDefault="00C177D1" w:rsidP="0033254F">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hint="eastAsia"/>
              </w:rPr>
              <w:t>說明</w:t>
            </w:r>
          </w:p>
        </w:tc>
        <w:tc>
          <w:tcPr>
            <w:tcW w:w="2938" w:type="pct"/>
            <w:gridSpan w:val="5"/>
            <w:tcBorders>
              <w:top w:val="single" w:sz="4" w:space="0" w:color="000000"/>
              <w:left w:val="single" w:sz="4" w:space="0" w:color="000000"/>
              <w:bottom w:val="single" w:sz="4" w:space="0" w:color="000000"/>
              <w:right w:val="single" w:sz="4" w:space="0" w:color="000000"/>
            </w:tcBorders>
            <w:vAlign w:val="center"/>
            <w:hideMark/>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C177D1" w:rsidTr="0033254F">
        <w:trPr>
          <w:cantSplit/>
          <w:trHeight w:val="1134"/>
          <w:jc w:val="center"/>
        </w:trPr>
        <w:tc>
          <w:tcPr>
            <w:tcW w:w="336"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C177D1" w:rsidRPr="00EC0E30" w:rsidRDefault="00C177D1" w:rsidP="0033254F">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C177D1" w:rsidRPr="00EC0E30" w:rsidRDefault="00C177D1" w:rsidP="0033254F">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C177D1" w:rsidRPr="00EC0E30" w:rsidRDefault="00C177D1" w:rsidP="0033254F">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C177D1" w:rsidRPr="00EC0E30" w:rsidRDefault="00C177D1" w:rsidP="0033254F">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C177D1" w:rsidRPr="00EC0E30" w:rsidRDefault="00C177D1" w:rsidP="0033254F">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C177D1" w:rsidRPr="00EC0E30" w:rsidRDefault="00C177D1" w:rsidP="0033254F">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88" w:type="pct"/>
            <w:tcBorders>
              <w:top w:val="single" w:sz="4" w:space="0" w:color="000000"/>
              <w:left w:val="single" w:sz="4" w:space="0" w:color="000000"/>
              <w:bottom w:val="single" w:sz="4" w:space="0" w:color="000000"/>
              <w:right w:val="single" w:sz="4" w:space="0" w:color="000000"/>
            </w:tcBorders>
            <w:vAlign w:val="center"/>
            <w:hideMark/>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hint="eastAsia"/>
              </w:rPr>
              <w:t>備註</w:t>
            </w:r>
          </w:p>
        </w:tc>
      </w:tr>
      <w:tr w:rsidR="00C177D1" w:rsidTr="0033254F">
        <w:trPr>
          <w:trHeight w:val="418"/>
          <w:jc w:val="center"/>
        </w:trPr>
        <w:tc>
          <w:tcPr>
            <w:tcW w:w="336" w:type="pct"/>
            <w:vMerge w:val="restart"/>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center"/>
              <w:rPr>
                <w:rFonts w:ascii="標楷體" w:eastAsia="標楷體" w:hAnsi="標楷體" w:cs="Arial"/>
              </w:rPr>
            </w:pPr>
            <w:r w:rsidRPr="005F0F73">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jc w:val="both"/>
              <w:rPr>
                <w:rFonts w:ascii="標楷體" w:eastAsia="標楷體" w:hAnsi="標楷體"/>
                <w:color w:val="000000"/>
              </w:rPr>
            </w:pPr>
            <w:r w:rsidRPr="005F0F73">
              <w:rPr>
                <w:rFonts w:ascii="標楷體" w:eastAsia="標楷體" w:hAnsi="標楷體" w:hint="eastAsia"/>
                <w:color w:val="000000"/>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FE3515" w:rsidRDefault="00C177D1" w:rsidP="0033254F">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FE3515" w:rsidRDefault="00C177D1" w:rsidP="0033254F">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8/6上簽</w:t>
            </w:r>
          </w:p>
        </w:tc>
      </w:tr>
      <w:tr w:rsidR="00C177D1" w:rsidTr="0033254F">
        <w:trPr>
          <w:trHeight w:val="418"/>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5F0F73" w:rsidRDefault="00C177D1" w:rsidP="0033254F">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jc w:val="both"/>
              <w:rPr>
                <w:rFonts w:ascii="標楷體" w:eastAsia="標楷體" w:hAnsi="標楷體"/>
                <w:color w:val="000000"/>
              </w:rPr>
            </w:pPr>
            <w:r>
              <w:rPr>
                <w:rFonts w:ascii="標楷體" w:eastAsia="標楷體" w:hAnsi="標楷體" w:hint="eastAsia"/>
                <w:color w:val="000000"/>
              </w:rPr>
              <w:t>擬訂110-1</w:t>
            </w:r>
            <w:r w:rsidRPr="005F0F73">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BC13FD"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42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jc w:val="both"/>
              <w:rPr>
                <w:rFonts w:ascii="標楷體" w:eastAsia="標楷體" w:hAnsi="標楷體"/>
                <w:color w:val="000000"/>
              </w:rPr>
            </w:pPr>
            <w:r w:rsidRPr="000046F5">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63"/>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pacing w:line="276" w:lineRule="auto"/>
              <w:jc w:val="both"/>
              <w:rPr>
                <w:rFonts w:ascii="標楷體" w:eastAsia="標楷體" w:hAnsi="標楷體"/>
                <w:color w:val="000000"/>
              </w:rPr>
            </w:pPr>
            <w:r w:rsidRPr="000046F5">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26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pacing w:line="276" w:lineRule="auto"/>
              <w:jc w:val="both"/>
              <w:rPr>
                <w:rFonts w:ascii="標楷體" w:eastAsia="標楷體" w:hAnsi="標楷體"/>
                <w:color w:val="000000"/>
              </w:rPr>
            </w:pPr>
            <w:r w:rsidRPr="000046F5">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ind w:left="240" w:hangingChars="100" w:hanging="240"/>
              <w:jc w:val="both"/>
              <w:rPr>
                <w:rFonts w:ascii="標楷體" w:eastAsia="標楷體" w:hAnsi="標楷體" w:cs="Arial Unicode MS"/>
              </w:rPr>
            </w:pP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spacing w:line="276" w:lineRule="auto"/>
              <w:jc w:val="both"/>
              <w:rPr>
                <w:rFonts w:ascii="標楷體" w:eastAsia="標楷體" w:hAnsi="標楷體"/>
                <w:color w:val="000000"/>
              </w:rPr>
            </w:pPr>
            <w:r w:rsidRPr="000046F5">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CB7428" w:rsidRDefault="00C177D1" w:rsidP="0033254F">
            <w:pPr>
              <w:jc w:val="center"/>
              <w:rPr>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EC0E30" w:rsidRDefault="00C177D1" w:rsidP="0033254F">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FE3515" w:rsidRDefault="00C177D1" w:rsidP="0033254F">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FE3515" w:rsidRDefault="00C177D1" w:rsidP="0033254F">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8/9</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8651F5" w:rsidRDefault="00C177D1" w:rsidP="0033254F">
            <w:pPr>
              <w:jc w:val="center"/>
              <w:rPr>
                <w:color w:val="000000" w:themeColor="text1"/>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D12EDE" w:rsidRDefault="00C177D1" w:rsidP="0033254F">
            <w:pPr>
              <w:jc w:val="center"/>
              <w:rPr>
                <w:rFonts w:ascii="標楷體" w:eastAsia="標楷體" w:hAnsi="標楷體" w:cs="Arial Unicode MS"/>
                <w:color w:val="FF0000"/>
              </w:rPr>
            </w:pPr>
            <w:r w:rsidRPr="00D12EDE">
              <w:rPr>
                <w:rFonts w:ascii="標楷體" w:eastAsia="標楷體" w:hAnsi="標楷體" w:cs="Arial Unicode MS" w:hint="eastAsia"/>
                <w:color w:val="FF0000"/>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8651F5" w:rsidRDefault="00C177D1" w:rsidP="0033254F">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9/8</w:t>
            </w:r>
            <w:r w:rsidRPr="00893D6B">
              <w:rPr>
                <w:rFonts w:ascii="標楷體" w:eastAsia="標楷體" w:hAnsi="標楷體" w:cs="Arial Unicode MS" w:hint="eastAsia"/>
                <w:color w:val="000000" w:themeColor="text1"/>
              </w:rPr>
              <w:t>、10</w:t>
            </w:r>
            <w:r w:rsidRPr="00D12EDE">
              <w:rPr>
                <w:rFonts w:ascii="標楷體" w:eastAsia="標楷體" w:hAnsi="標楷體" w:cs="Arial Unicode MS" w:hint="eastAsia"/>
                <w:color w:val="000000" w:themeColor="text1"/>
              </w:rPr>
              <w:t>/15、12/2</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FE3515" w:rsidRDefault="00C177D1" w:rsidP="0033254F">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s="新細明體"/>
                <w:color w:val="000000" w:themeColor="text1"/>
                <w:kern w:val="0"/>
              </w:rPr>
            </w:pPr>
            <w:r w:rsidRPr="000046F5">
              <w:rPr>
                <w:rFonts w:ascii="標楷體" w:eastAsia="標楷體" w:hAnsi="標楷體" w:cs="新細明體" w:hint="eastAsia"/>
                <w:color w:val="000000" w:themeColor="text1"/>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F96550" w:rsidRDefault="00C177D1" w:rsidP="0033254F">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9/3上簽，</w:t>
            </w: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25線上</w:t>
            </w:r>
            <w:r w:rsidRPr="009F3FD7">
              <w:rPr>
                <w:rFonts w:ascii="標楷體" w:eastAsia="標楷體" w:hAnsi="標楷體" w:cs="Arial Unicode MS"/>
                <w:color w:val="000000" w:themeColor="text1"/>
              </w:rPr>
              <w:t>辦理</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rPr>
              <w:t>9</w:t>
            </w:r>
            <w:r>
              <w:rPr>
                <w:rFonts w:ascii="標楷體" w:eastAsia="標楷體" w:hAnsi="標楷體" w:hint="eastAsia"/>
              </w:rPr>
              <w:t>7</w:t>
            </w:r>
            <w:r w:rsidRPr="000046F5">
              <w:rPr>
                <w:rFonts w:ascii="標楷體" w:eastAsia="標楷體" w:hAnsi="標楷體" w:hint="eastAsia"/>
              </w:rPr>
              <w:t>週年校慶籌備會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452B92" w:rsidRDefault="00C177D1" w:rsidP="0033254F">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F96550"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EC0E30" w:rsidRDefault="00C177D1" w:rsidP="0033254F">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D12EDE" w:rsidRDefault="00C177D1" w:rsidP="0033254F">
            <w:pPr>
              <w:jc w:val="center"/>
              <w:rPr>
                <w:rFonts w:ascii="標楷體" w:eastAsia="標楷體" w:hAnsi="標楷體" w:cs="Arial Unicode MS"/>
                <w:color w:val="000000" w:themeColor="text1"/>
              </w:rPr>
            </w:pPr>
            <w:r w:rsidRPr="00D12EDE">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166565" w:rsidRDefault="00C177D1" w:rsidP="0033254F">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9/30、10/22</w:t>
            </w:r>
          </w:p>
          <w:p w:rsidR="00C177D1" w:rsidRPr="00D12EDE" w:rsidRDefault="00C177D1" w:rsidP="0033254F">
            <w:pPr>
              <w:jc w:val="both"/>
              <w:rPr>
                <w:rFonts w:ascii="標楷體" w:eastAsia="標楷體" w:hAnsi="標楷體" w:cs="Arial Unicode MS"/>
              </w:rPr>
            </w:pPr>
            <w:r w:rsidRPr="00D12EDE">
              <w:rPr>
                <w:rFonts w:ascii="標楷體" w:eastAsia="標楷體" w:hAnsi="標楷體" w:cs="Arial Unicode MS" w:hint="eastAsia"/>
              </w:rPr>
              <w:t>獲鎮公所補助1萬元</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F96550" w:rsidRDefault="00C177D1" w:rsidP="0033254F">
            <w:pPr>
              <w:jc w:val="center"/>
              <w:rPr>
                <w:color w:val="FF0000"/>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r>
              <w:rPr>
                <w:rFonts w:ascii="標楷體" w:eastAsia="標楷體" w:hAnsi="標楷體" w:cs="Arial Unicode MS" w:hint="eastAsia"/>
              </w:rPr>
              <w:t>12/7陳茵茵</w:t>
            </w:r>
          </w:p>
        </w:tc>
      </w:tr>
      <w:tr w:rsidR="00C177D1" w:rsidTr="0033254F">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olor w:val="000000"/>
              </w:rPr>
            </w:pPr>
            <w:r w:rsidRPr="000046F5">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166565" w:rsidRDefault="00C177D1" w:rsidP="0033254F">
            <w:pPr>
              <w:jc w:val="center"/>
              <w:rPr>
                <w:color w:val="000000" w:themeColor="text1"/>
              </w:rPr>
            </w:pPr>
            <w:r w:rsidRPr="0016656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166565" w:rsidRDefault="00C177D1" w:rsidP="0033254F">
            <w:pPr>
              <w:jc w:val="both"/>
              <w:rPr>
                <w:rFonts w:ascii="標楷體" w:eastAsia="標楷體" w:hAnsi="標楷體" w:cs="Arial Unicode MS"/>
                <w:color w:val="000000" w:themeColor="text1"/>
              </w:rPr>
            </w:pPr>
            <w:r>
              <w:rPr>
                <w:rFonts w:ascii="標楷體" w:eastAsia="標楷體" w:hAnsi="標楷體" w:cs="Arial Unicode MS" w:hint="eastAsia"/>
                <w:color w:val="000000" w:themeColor="text1"/>
              </w:rPr>
              <w:t>1.</w:t>
            </w:r>
            <w:r w:rsidRPr="00166565">
              <w:rPr>
                <w:rFonts w:ascii="標楷體" w:eastAsia="標楷體" w:hAnsi="標楷體" w:cs="Arial Unicode MS"/>
                <w:color w:val="000000" w:themeColor="text1"/>
              </w:rPr>
              <w:t>國教署</w:t>
            </w:r>
            <w:r w:rsidRPr="00166565">
              <w:rPr>
                <w:rFonts w:ascii="標楷體" w:eastAsia="標楷體" w:hAnsi="標楷體" w:cs="Arial Unicode MS" w:hint="eastAsia"/>
                <w:color w:val="000000" w:themeColor="text1"/>
              </w:rPr>
              <w:t>9/27文示，部分待修正條文提1/20期末校務會議修正通過後逕予備查。</w:t>
            </w:r>
          </w:p>
          <w:p w:rsidR="00C177D1" w:rsidRPr="00166565" w:rsidRDefault="00C177D1" w:rsidP="0033254F">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2.修訂學生請假辦法</w:t>
            </w:r>
          </w:p>
          <w:p w:rsidR="00C177D1" w:rsidRPr="009569D9" w:rsidRDefault="00C177D1" w:rsidP="0033254F">
            <w:pPr>
              <w:jc w:val="both"/>
              <w:rPr>
                <w:rFonts w:ascii="標楷體" w:eastAsia="標楷體" w:hAnsi="標楷體" w:cs="Arial Unicode MS"/>
                <w:color w:val="FF0000"/>
              </w:rPr>
            </w:pPr>
            <w:r w:rsidRPr="00166565">
              <w:rPr>
                <w:rFonts w:ascii="標楷體" w:eastAsia="標楷體" w:hAnsi="標楷體" w:cs="Arial Unicode MS" w:hint="eastAsia"/>
                <w:color w:val="000000" w:themeColor="text1"/>
              </w:rPr>
              <w:t>3.新訂學生訂購外食辦法</w:t>
            </w:r>
          </w:p>
        </w:tc>
      </w:tr>
      <w:tr w:rsidR="00C177D1" w:rsidTr="0033254F">
        <w:trPr>
          <w:trHeight w:val="240"/>
          <w:jc w:val="center"/>
        </w:trPr>
        <w:tc>
          <w:tcPr>
            <w:tcW w:w="336" w:type="pct"/>
            <w:vMerge/>
            <w:tcBorders>
              <w:left w:val="single" w:sz="4" w:space="0" w:color="000000"/>
              <w:bottom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0046F5" w:rsidRDefault="00C177D1" w:rsidP="0033254F">
            <w:pPr>
              <w:spacing w:line="276" w:lineRule="auto"/>
              <w:jc w:val="both"/>
              <w:rPr>
                <w:rFonts w:ascii="標楷體" w:eastAsia="標楷體" w:hAnsi="標楷體"/>
                <w:color w:val="000000"/>
              </w:rPr>
            </w:pPr>
            <w:r>
              <w:rPr>
                <w:rFonts w:ascii="標楷體" w:eastAsia="標楷體" w:hAnsi="標楷體" w:hint="eastAsia"/>
                <w:color w:val="000000"/>
              </w:rPr>
              <w:t>學創人力規劃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C177D1" w:rsidRPr="00F96550"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AB3897" w:rsidRDefault="00C177D1" w:rsidP="0033254F">
            <w:pPr>
              <w:jc w:val="both"/>
              <w:rPr>
                <w:rFonts w:ascii="標楷體" w:eastAsia="標楷體" w:hAnsi="標楷體" w:cs="Arial Unicode MS"/>
                <w:color w:val="FF0000"/>
              </w:rPr>
            </w:pPr>
          </w:p>
        </w:tc>
      </w:tr>
      <w:tr w:rsidR="00C177D1" w:rsidTr="0033254F">
        <w:trPr>
          <w:trHeight w:val="342"/>
          <w:jc w:val="center"/>
        </w:trPr>
        <w:tc>
          <w:tcPr>
            <w:tcW w:w="336" w:type="pct"/>
            <w:vMerge w:val="restart"/>
            <w:tcBorders>
              <w:top w:val="single" w:sz="4" w:space="0" w:color="000000"/>
              <w:left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center"/>
              <w:rPr>
                <w:rFonts w:ascii="標楷體" w:eastAsia="標楷體" w:hAnsi="標楷體" w:cs="Arial"/>
              </w:rPr>
            </w:pPr>
            <w:r w:rsidRPr="005F0F73">
              <w:rPr>
                <w:rFonts w:ascii="標楷體" w:eastAsia="標楷體" w:hAnsi="標楷體" w:hint="eastAsia"/>
                <w:color w:val="000000"/>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vAlign w:val="center"/>
          </w:tcPr>
          <w:p w:rsidR="00C177D1" w:rsidRPr="00EC0E30" w:rsidRDefault="00C177D1" w:rsidP="0033254F">
            <w:pPr>
              <w:jc w:val="both"/>
              <w:rPr>
                <w:rFonts w:ascii="標楷體" w:eastAsia="標楷體" w:hAnsi="標楷體" w:cs="Arial Unicode MS"/>
              </w:rPr>
            </w:pPr>
          </w:p>
        </w:tc>
      </w:tr>
      <w:tr w:rsidR="00C177D1" w:rsidTr="0033254F">
        <w:trPr>
          <w:trHeight w:val="372"/>
          <w:jc w:val="center"/>
        </w:trPr>
        <w:tc>
          <w:tcPr>
            <w:tcW w:w="336" w:type="pct"/>
            <w:vMerge/>
            <w:tcBorders>
              <w:left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C177D1" w:rsidRPr="00EC0E30" w:rsidRDefault="00C177D1" w:rsidP="0033254F">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AB3897"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vAlign w:val="center"/>
          </w:tcPr>
          <w:p w:rsidR="00C177D1" w:rsidRPr="00CB7428" w:rsidRDefault="00C177D1" w:rsidP="0033254F">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C177D1" w:rsidTr="0033254F">
        <w:trPr>
          <w:trHeight w:val="372"/>
          <w:jc w:val="center"/>
        </w:trPr>
        <w:tc>
          <w:tcPr>
            <w:tcW w:w="336" w:type="pct"/>
            <w:vMerge/>
            <w:tcBorders>
              <w:left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C177D1" w:rsidRDefault="00C177D1" w:rsidP="0033254F">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5B2143"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C177D1"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vAlign w:val="center"/>
          </w:tcPr>
          <w:p w:rsidR="00C177D1" w:rsidRDefault="00C177D1" w:rsidP="0033254F">
            <w:pPr>
              <w:jc w:val="both"/>
              <w:rPr>
                <w:rFonts w:ascii="標楷體" w:eastAsia="標楷體" w:hAnsi="標楷體" w:cs="Arial Unicode MS"/>
              </w:rPr>
            </w:pPr>
          </w:p>
        </w:tc>
      </w:tr>
      <w:tr w:rsidR="00C177D1" w:rsidTr="0033254F">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處理</w:t>
            </w:r>
            <w:r w:rsidRPr="005F0F73">
              <w:rPr>
                <w:rFonts w:ascii="標楷體" w:eastAsia="標楷體" w:hAnsi="標楷體" w:hint="eastAsia"/>
                <w:color w:val="000000"/>
              </w:rPr>
              <w:t>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C177D1" w:rsidRPr="00EC0E30" w:rsidRDefault="00C177D1" w:rsidP="0033254F">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both"/>
              <w:rPr>
                <w:rFonts w:ascii="標楷體" w:eastAsia="標楷體" w:hAnsi="標楷體" w:cs="Arial Unicode MS"/>
              </w:rPr>
            </w:pPr>
          </w:p>
        </w:tc>
      </w:tr>
      <w:tr w:rsidR="00C177D1" w:rsidTr="0033254F">
        <w:trPr>
          <w:trHeight w:val="410"/>
          <w:jc w:val="center"/>
        </w:trPr>
        <w:tc>
          <w:tcPr>
            <w:tcW w:w="336" w:type="pct"/>
            <w:vMerge w:val="restart"/>
            <w:tcBorders>
              <w:left w:val="single" w:sz="4" w:space="0" w:color="000000"/>
              <w:right w:val="single" w:sz="4" w:space="0" w:color="000000"/>
            </w:tcBorders>
            <w:textDirection w:val="tbRlV"/>
            <w:vAlign w:val="center"/>
          </w:tcPr>
          <w:p w:rsidR="00C177D1" w:rsidRPr="00B46CC6" w:rsidRDefault="00C177D1" w:rsidP="0033254F">
            <w:pPr>
              <w:snapToGrid w:val="0"/>
              <w:spacing w:line="360" w:lineRule="exact"/>
              <w:jc w:val="center"/>
              <w:rPr>
                <w:rFonts w:ascii="標楷體" w:eastAsia="標楷體" w:hAnsi="標楷體"/>
                <w:color w:val="000000"/>
                <w:sz w:val="20"/>
                <w:szCs w:val="20"/>
              </w:rPr>
            </w:pPr>
            <w:r w:rsidRPr="00B46CC6">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C177D1" w:rsidRPr="005B214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C177D1" w:rsidRPr="005B2143"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9/25線上</w:t>
            </w:r>
            <w:r w:rsidRPr="009F3FD7">
              <w:rPr>
                <w:rFonts w:ascii="標楷體" w:eastAsia="標楷體" w:hAnsi="標楷體" w:cs="Arial Unicode MS"/>
                <w:color w:val="000000" w:themeColor="text1"/>
              </w:rPr>
              <w:t>辦理</w:t>
            </w:r>
          </w:p>
        </w:tc>
      </w:tr>
      <w:tr w:rsidR="00C177D1" w:rsidTr="0033254F">
        <w:trPr>
          <w:trHeight w:val="410"/>
          <w:jc w:val="center"/>
        </w:trPr>
        <w:tc>
          <w:tcPr>
            <w:tcW w:w="336" w:type="pct"/>
            <w:vMerge/>
            <w:tcBorders>
              <w:left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C177D1" w:rsidRPr="005B214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C177D1" w:rsidRPr="005B2143"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p>
        </w:tc>
      </w:tr>
      <w:tr w:rsidR="00C177D1" w:rsidTr="0033254F">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C177D1" w:rsidRPr="00EC0E30"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C177D1" w:rsidRPr="005B214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C177D1" w:rsidRPr="005B2143" w:rsidRDefault="00C177D1" w:rsidP="0033254F">
            <w:pPr>
              <w:jc w:val="center"/>
              <w:rPr>
                <w:rFonts w:ascii="標楷體" w:eastAsia="標楷體" w:hAnsi="標楷體" w:cs="Arial Unicode MS"/>
                <w:color w:val="FF0000"/>
              </w:rPr>
            </w:pPr>
            <w:r w:rsidRPr="009F3FD7">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vAlign w:val="center"/>
          </w:tcPr>
          <w:p w:rsidR="00C177D1" w:rsidRPr="009F3FD7" w:rsidRDefault="00C177D1" w:rsidP="0033254F">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vAlign w:val="center"/>
          </w:tcPr>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C177D1" w:rsidTr="0033254F">
        <w:trPr>
          <w:trHeight w:val="42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center"/>
              <w:rPr>
                <w:rFonts w:ascii="標楷體" w:eastAsia="標楷體" w:hAnsi="標楷體" w:cs="Arial"/>
              </w:rPr>
            </w:pPr>
            <w:r>
              <w:rPr>
                <w:rFonts w:ascii="標楷體" w:eastAsia="標楷體" w:hAnsi="標楷體" w:hint="eastAsia"/>
                <w:color w:val="000000"/>
              </w:rPr>
              <w:t>自主</w:t>
            </w:r>
            <w:r w:rsidRPr="005F0F73">
              <w:rPr>
                <w:rFonts w:ascii="標楷體" w:eastAsia="標楷體" w:hAnsi="標楷體" w:hint="eastAsia"/>
                <w:color w:val="000000"/>
              </w:rPr>
              <w:t>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401"/>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AB3897"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166565" w:rsidRDefault="00C177D1" w:rsidP="0033254F">
            <w:pPr>
              <w:jc w:val="center"/>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CB7428" w:rsidRDefault="00C177D1" w:rsidP="0033254F">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9/1、9/8、9/15、11/3</w:t>
            </w:r>
            <w:r w:rsidRPr="00CB7428">
              <w:rPr>
                <w:rFonts w:ascii="標楷體" w:eastAsia="標楷體" w:hAnsi="標楷體" w:cs="Arial Unicode MS"/>
                <w:color w:val="000000" w:themeColor="text1"/>
              </w:rPr>
              <w:t xml:space="preserve"> </w:t>
            </w:r>
          </w:p>
        </w:tc>
      </w:tr>
      <w:tr w:rsidR="00C177D1" w:rsidTr="0033254F">
        <w:trPr>
          <w:trHeight w:val="42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177D1" w:rsidRPr="00166565" w:rsidRDefault="00C177D1" w:rsidP="0033254F">
            <w:pPr>
              <w:jc w:val="center"/>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both"/>
              <w:rPr>
                <w:rFonts w:ascii="標楷體" w:eastAsia="標楷體" w:hAnsi="標楷體" w:cs="Arial Unicode MS"/>
              </w:rPr>
            </w:pPr>
          </w:p>
        </w:tc>
      </w:tr>
      <w:tr w:rsidR="00C177D1" w:rsidTr="0033254F">
        <w:trPr>
          <w:trHeight w:val="391"/>
          <w:jc w:val="center"/>
        </w:trPr>
        <w:tc>
          <w:tcPr>
            <w:tcW w:w="336" w:type="pct"/>
            <w:vMerge w:val="restart"/>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jc w:val="both"/>
              <w:rPr>
                <w:rFonts w:ascii="標楷體" w:eastAsia="標楷體" w:hAnsi="標楷體"/>
                <w:color w:val="000000"/>
              </w:rPr>
            </w:pPr>
            <w:r>
              <w:rPr>
                <w:rFonts w:ascii="標楷體" w:eastAsia="標楷體" w:hAnsi="標楷體" w:hint="eastAsia"/>
              </w:rPr>
              <w:t>110學年度</w:t>
            </w:r>
            <w:r w:rsidRPr="000046F5">
              <w:rPr>
                <w:rFonts w:ascii="標楷體" w:eastAsia="標楷體" w:hAnsi="標楷體" w:hint="eastAsia"/>
              </w:rPr>
              <w:t>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color w:val="000000" w:themeColor="text1"/>
              </w:rPr>
              <w:t>8/</w:t>
            </w:r>
            <w:r w:rsidRPr="009F3FD7">
              <w:rPr>
                <w:rFonts w:ascii="標楷體" w:eastAsia="標楷體" w:hAnsi="標楷體" w:cs="Arial Unicode MS" w:hint="eastAsia"/>
                <w:color w:val="000000" w:themeColor="text1"/>
              </w:rPr>
              <w:t>3</w:t>
            </w:r>
            <w:r w:rsidRPr="009F3FD7">
              <w:rPr>
                <w:rFonts w:ascii="標楷體" w:eastAsia="標楷體" w:hAnsi="標楷體" w:cs="Arial Unicode MS"/>
                <w:color w:val="000000" w:themeColor="text1"/>
              </w:rPr>
              <w:t>校內委員建議名單上簽，</w:t>
            </w:r>
            <w:r w:rsidRPr="009F3FD7">
              <w:rPr>
                <w:rFonts w:ascii="標楷體" w:eastAsia="標楷體" w:hAnsi="標楷體" w:cs="Arial Unicode MS" w:hint="eastAsia"/>
                <w:color w:val="000000" w:themeColor="text1"/>
              </w:rPr>
              <w:t>8/6發聘</w:t>
            </w:r>
          </w:p>
          <w:p w:rsidR="00C177D1" w:rsidRPr="009F3FD7" w:rsidRDefault="00C177D1" w:rsidP="0033254F">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家長代表</w:t>
            </w:r>
            <w:r w:rsidRPr="009F3FD7">
              <w:rPr>
                <w:rFonts w:ascii="標楷體" w:eastAsia="標楷體" w:hAnsi="標楷體" w:cs="Arial Unicode MS" w:hint="eastAsia"/>
                <w:color w:val="000000" w:themeColor="text1"/>
              </w:rPr>
              <w:t>：</w:t>
            </w:r>
            <w:r w:rsidRPr="009F3FD7">
              <w:rPr>
                <w:rFonts w:ascii="標楷體" w:eastAsia="標楷體" w:hAnsi="標楷體" w:hint="eastAsia"/>
                <w:color w:val="000000" w:themeColor="text1"/>
              </w:rPr>
              <w:t>杜茂青（工一</w:t>
            </w:r>
            <w:r w:rsidRPr="009F3FD7">
              <w:rPr>
                <w:rFonts w:ascii="標楷體" w:eastAsia="標楷體" w:hAnsi="標楷體"/>
                <w:color w:val="000000" w:themeColor="text1"/>
              </w:rPr>
              <w:t>）</w:t>
            </w:r>
          </w:p>
        </w:tc>
      </w:tr>
      <w:tr w:rsidR="00C177D1" w:rsidTr="0033254F">
        <w:trPr>
          <w:trHeight w:val="410"/>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8651F5" w:rsidRDefault="00C177D1" w:rsidP="0033254F">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8651F5" w:rsidRDefault="00C177D1" w:rsidP="0033254F">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8651F5" w:rsidRDefault="00C177D1" w:rsidP="0033254F">
            <w:pPr>
              <w:jc w:val="both"/>
              <w:rPr>
                <w:rFonts w:ascii="標楷體" w:eastAsia="標楷體" w:hAnsi="標楷體" w:cs="Arial Unicode MS"/>
                <w:color w:val="000000" w:themeColor="text1"/>
              </w:rPr>
            </w:pPr>
            <w:r w:rsidRPr="008651F5">
              <w:rPr>
                <w:rFonts w:ascii="標楷體" w:eastAsia="標楷體" w:hAnsi="標楷體" w:cs="Arial Unicode MS"/>
                <w:color w:val="000000" w:themeColor="text1"/>
              </w:rPr>
              <w:t>9/</w:t>
            </w:r>
            <w:r w:rsidRPr="008651F5">
              <w:rPr>
                <w:rFonts w:ascii="標楷體" w:eastAsia="標楷體" w:hAnsi="標楷體" w:cs="Arial Unicode MS" w:hint="eastAsia"/>
                <w:color w:val="000000" w:themeColor="text1"/>
              </w:rPr>
              <w:t>7</w:t>
            </w:r>
            <w:r w:rsidRPr="008651F5">
              <w:rPr>
                <w:rFonts w:ascii="標楷體" w:eastAsia="標楷體" w:hAnsi="標楷體" w:cs="Arial Unicode MS"/>
                <w:color w:val="000000" w:themeColor="text1"/>
              </w:rPr>
              <w:t>提第一次性平會討論</w:t>
            </w:r>
          </w:p>
        </w:tc>
      </w:tr>
      <w:tr w:rsidR="00C177D1" w:rsidTr="0033254F">
        <w:trPr>
          <w:trHeight w:val="416"/>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hint="eastAsia"/>
              </w:rPr>
              <w:t>性平宣導及</w:t>
            </w:r>
            <w:r w:rsidRPr="000046F5">
              <w:rPr>
                <w:rFonts w:ascii="標楷體" w:eastAsia="標楷體" w:hAnsi="標楷體" w:hint="eastAsia"/>
              </w:rPr>
              <w:t>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F33DB7" w:rsidRDefault="00C177D1" w:rsidP="0033254F">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190E4B"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r w:rsidRPr="00190E4B">
              <w:rPr>
                <w:rFonts w:ascii="標楷體" w:eastAsia="標楷體" w:hAnsi="標楷體" w:cs="Arial Unicode MS" w:hint="eastAsia"/>
                <w:color w:val="FF0000"/>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Default="00C177D1" w:rsidP="0033254F">
            <w:pPr>
              <w:jc w:val="both"/>
              <w:rPr>
                <w:rFonts w:ascii="標楷體" w:eastAsia="標楷體" w:hAnsi="標楷體" w:cs="Arial Unicode MS"/>
              </w:rPr>
            </w:pPr>
            <w:r>
              <w:rPr>
                <w:rFonts w:ascii="標楷體" w:eastAsia="標楷體" w:hAnsi="標楷體" w:cs="Arial Unicode MS" w:hint="eastAsia"/>
              </w:rPr>
              <w:t>10/13-10/15薦派趙瑋</w:t>
            </w:r>
          </w:p>
          <w:p w:rsidR="00C177D1" w:rsidRPr="00166565" w:rsidRDefault="00C177D1" w:rsidP="0033254F">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11/10性平行政實務研習：導師及性平委員參加</w:t>
            </w:r>
          </w:p>
          <w:p w:rsidR="00C177D1" w:rsidRDefault="00C177D1" w:rsidP="0033254F">
            <w:pPr>
              <w:jc w:val="both"/>
              <w:rPr>
                <w:rFonts w:ascii="標楷體" w:eastAsia="標楷體" w:hAnsi="標楷體" w:cs="Arial Unicode MS"/>
              </w:rPr>
            </w:pPr>
            <w:r w:rsidRPr="00D12EDE">
              <w:rPr>
                <w:rFonts w:ascii="標楷體" w:eastAsia="標楷體" w:hAnsi="標楷體" w:cs="Arial Unicode MS" w:hint="eastAsia"/>
              </w:rPr>
              <w:t>11/24性平意識融入教育研習：全校教職員工參加</w:t>
            </w:r>
          </w:p>
          <w:p w:rsidR="00C177D1" w:rsidRPr="00544503" w:rsidRDefault="00C177D1" w:rsidP="0033254F">
            <w:pPr>
              <w:jc w:val="both"/>
              <w:rPr>
                <w:rFonts w:ascii="標楷體" w:eastAsia="標楷體" w:hAnsi="標楷體" w:cs="Arial Unicode MS"/>
              </w:rPr>
            </w:pPr>
            <w:r>
              <w:rPr>
                <w:rFonts w:ascii="標楷體" w:eastAsia="標楷體" w:hAnsi="標楷體" w:cs="Arial Unicode MS" w:hint="eastAsia"/>
              </w:rPr>
              <w:t>12/6-12/7學務主任參加性平教育工作經驗傳承研討會</w:t>
            </w:r>
          </w:p>
        </w:tc>
      </w:tr>
      <w:tr w:rsidR="00C177D1" w:rsidTr="0033254F">
        <w:trPr>
          <w:trHeight w:val="40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166565" w:rsidRDefault="00C177D1" w:rsidP="0033254F">
            <w:pPr>
              <w:jc w:val="center"/>
              <w:rPr>
                <w:rFonts w:ascii="標楷體" w:eastAsia="標楷體" w:hAnsi="標楷體" w:cs="Arial Unicode MS"/>
                <w:color w:val="FF0000"/>
              </w:rPr>
            </w:pPr>
            <w:r w:rsidRPr="00166565">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D12EDE" w:rsidRDefault="00C177D1" w:rsidP="0033254F">
            <w:pPr>
              <w:jc w:val="both"/>
              <w:rPr>
                <w:rFonts w:ascii="標楷體" w:eastAsia="標楷體" w:hAnsi="標楷體" w:cs="Arial Unicode MS"/>
              </w:rPr>
            </w:pPr>
            <w:r w:rsidRPr="00D12EDE">
              <w:rPr>
                <w:rFonts w:ascii="標楷體" w:eastAsia="標楷體" w:hAnsi="標楷體" w:cs="Arial Unicode MS"/>
              </w:rPr>
              <w:t>9/</w:t>
            </w:r>
            <w:r w:rsidRPr="00D12EDE">
              <w:rPr>
                <w:rFonts w:ascii="標楷體" w:eastAsia="標楷體" w:hAnsi="標楷體" w:cs="Arial Unicode MS" w:hint="eastAsia"/>
              </w:rPr>
              <w:t>7、10/26</w:t>
            </w:r>
            <w:r w:rsidRPr="00D12EDE">
              <w:rPr>
                <w:rFonts w:ascii="標楷體" w:eastAsia="標楷體" w:hAnsi="標楷體" w:cs="Arial Unicode MS"/>
              </w:rPr>
              <w:t>、</w:t>
            </w:r>
            <w:r w:rsidRPr="00D12EDE">
              <w:rPr>
                <w:rFonts w:ascii="標楷體" w:eastAsia="標楷體" w:hAnsi="標楷體" w:cs="Arial Unicode MS" w:hint="eastAsia"/>
              </w:rPr>
              <w:t>11/23</w:t>
            </w:r>
          </w:p>
          <w:p w:rsidR="00C177D1" w:rsidRPr="00EC0E30" w:rsidRDefault="00C177D1" w:rsidP="0033254F">
            <w:pPr>
              <w:jc w:val="both"/>
              <w:rPr>
                <w:rFonts w:ascii="標楷體" w:eastAsia="標楷體" w:hAnsi="標楷體" w:cs="Arial Unicode MS"/>
              </w:rPr>
            </w:pPr>
            <w:r w:rsidRPr="00D12EDE">
              <w:rPr>
                <w:rFonts w:ascii="標楷體" w:eastAsia="標楷體" w:hAnsi="標楷體" w:cs="Arial Unicode MS" w:hint="eastAsia"/>
              </w:rPr>
              <w:t>1100817案、1101015案、1101112案、1101117案、1101118案</w:t>
            </w:r>
          </w:p>
        </w:tc>
      </w:tr>
      <w:tr w:rsidR="00C177D1" w:rsidTr="0033254F">
        <w:trPr>
          <w:trHeight w:val="42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both"/>
              <w:rPr>
                <w:rFonts w:ascii="標楷體" w:eastAsia="標楷體" w:hAnsi="標楷體" w:cs="Arial Unicode MS"/>
              </w:rPr>
            </w:pPr>
          </w:p>
        </w:tc>
      </w:tr>
      <w:tr w:rsidR="00C177D1" w:rsidTr="0033254F">
        <w:trPr>
          <w:trHeight w:val="407"/>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both"/>
              <w:rPr>
                <w:rFonts w:ascii="標楷體" w:eastAsia="標楷體" w:hAnsi="標楷體" w:cs="Arial Unicode MS"/>
              </w:rPr>
            </w:pPr>
          </w:p>
        </w:tc>
      </w:tr>
      <w:tr w:rsidR="00C177D1" w:rsidTr="0033254F">
        <w:trPr>
          <w:trHeight w:val="38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snapToGrid w:val="0"/>
              <w:spacing w:line="360" w:lineRule="exact"/>
              <w:ind w:left="252" w:hanging="252"/>
              <w:jc w:val="both"/>
              <w:rPr>
                <w:rFonts w:ascii="標楷體" w:eastAsia="標楷體" w:hAnsi="標楷體" w:cs="Arial"/>
              </w:rPr>
            </w:pPr>
            <w:r>
              <w:rPr>
                <w:rFonts w:ascii="標楷體" w:eastAsia="標楷體" w:hAnsi="標楷體" w:cs="Arial"/>
              </w:rPr>
              <w:t>優質化</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C177D1" w:rsidRPr="008651F5" w:rsidRDefault="00C177D1" w:rsidP="0033254F">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C177D1" w:rsidRPr="008651F5" w:rsidRDefault="00C177D1" w:rsidP="0033254F">
            <w:pPr>
              <w:jc w:val="center"/>
              <w:rPr>
                <w:rFonts w:ascii="標楷體" w:eastAsia="標楷體" w:hAnsi="標楷體" w:cs="Arial Unicode MS"/>
                <w:color w:val="000000" w:themeColor="text1"/>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8651F5" w:rsidRDefault="00C177D1" w:rsidP="0033254F">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110-B4-1</w:t>
            </w:r>
            <w:r w:rsidRPr="008651F5">
              <w:rPr>
                <w:rFonts w:ascii="標楷體" w:eastAsia="標楷體" w:hAnsi="標楷體" w:cs="Arial Unicode MS"/>
                <w:color w:val="000000" w:themeColor="text1"/>
              </w:rPr>
              <w:t xml:space="preserve"> </w:t>
            </w:r>
          </w:p>
        </w:tc>
      </w:tr>
      <w:tr w:rsidR="00C177D1" w:rsidTr="0033254F">
        <w:trPr>
          <w:trHeight w:val="31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7814C9"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7814C9">
              <w:rPr>
                <w:rFonts w:ascii="標楷體" w:eastAsia="標楷體" w:hAnsi="標楷體" w:cs="Arial Unicode MS" w:hint="eastAsia"/>
                <w:color w:val="FF0000"/>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C177D1" w:rsidRPr="007814C9" w:rsidRDefault="00C177D1" w:rsidP="0033254F">
            <w:pPr>
              <w:jc w:val="both"/>
              <w:rPr>
                <w:rFonts w:ascii="標楷體" w:eastAsia="標楷體" w:hAnsi="標楷體" w:cs="Arial Unicode MS"/>
                <w:color w:val="FF0000"/>
              </w:rPr>
            </w:pPr>
            <w:r>
              <w:rPr>
                <w:rFonts w:ascii="標楷體" w:eastAsia="標楷體" w:hAnsi="標楷體" w:cs="Arial Unicode MS" w:hint="eastAsia"/>
                <w:color w:val="000000" w:themeColor="text1"/>
              </w:rPr>
              <w:t>110-1計畫執行完畢</w:t>
            </w:r>
          </w:p>
        </w:tc>
      </w:tr>
      <w:tr w:rsidR="00C177D1" w:rsidTr="0033254F">
        <w:trPr>
          <w:trHeight w:val="417"/>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C177D1" w:rsidRPr="00EC0E30"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C177D1" w:rsidRPr="00EC0E30" w:rsidRDefault="00C177D1" w:rsidP="0033254F">
            <w:pPr>
              <w:snapToGrid w:val="0"/>
              <w:spacing w:line="360" w:lineRule="exact"/>
              <w:jc w:val="both"/>
              <w:rPr>
                <w:rFonts w:ascii="標楷體" w:eastAsia="標楷體" w:hAnsi="標楷體"/>
                <w:color w:val="000000"/>
              </w:rPr>
            </w:pPr>
            <w:r>
              <w:rPr>
                <w:rFonts w:ascii="標楷體" w:eastAsia="標楷體" w:hAnsi="標楷體"/>
                <w:color w:val="000000"/>
              </w:rPr>
              <w:t>健康上網幸福學習</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8C79FA"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C177D1" w:rsidRPr="00CB7428" w:rsidRDefault="00C177D1" w:rsidP="0033254F">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109學年度執行完畢，8/17已發文結報</w:t>
            </w:r>
          </w:p>
        </w:tc>
      </w:tr>
      <w:tr w:rsidR="00C177D1" w:rsidTr="0033254F">
        <w:trPr>
          <w:trHeight w:val="422"/>
          <w:jc w:val="center"/>
        </w:trPr>
        <w:tc>
          <w:tcPr>
            <w:tcW w:w="336" w:type="pct"/>
            <w:vMerge w:val="restart"/>
            <w:tcBorders>
              <w:top w:val="single" w:sz="4" w:space="0" w:color="000000"/>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9F3FD7" w:rsidRDefault="00C177D1" w:rsidP="0033254F">
            <w:pP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辦理</w:t>
            </w:r>
          </w:p>
        </w:tc>
      </w:tr>
      <w:tr w:rsidR="00C177D1" w:rsidTr="0033254F">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5F0F73"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9F3FD7" w:rsidRDefault="00C177D1" w:rsidP="0033254F">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各班家長代表名單9/</w:t>
            </w:r>
            <w:r w:rsidRPr="009F3FD7">
              <w:rPr>
                <w:rFonts w:ascii="標楷體" w:eastAsia="標楷體" w:hAnsi="標楷體" w:cs="Arial Unicode MS" w:hint="eastAsia"/>
                <w:color w:val="000000" w:themeColor="text1"/>
              </w:rPr>
              <w:t>11</w:t>
            </w:r>
            <w:r w:rsidRPr="009F3FD7">
              <w:rPr>
                <w:rFonts w:ascii="標楷體" w:eastAsia="標楷體" w:hAnsi="標楷體" w:cs="Arial Unicode MS"/>
                <w:color w:val="000000" w:themeColor="text1"/>
              </w:rPr>
              <w:t>止</w:t>
            </w:r>
          </w:p>
        </w:tc>
      </w:tr>
      <w:tr w:rsidR="00C177D1" w:rsidTr="0033254F">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5F0F73" w:rsidRDefault="00C177D1" w:rsidP="0033254F">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9F3FD7" w:rsidRDefault="00C177D1" w:rsidP="0033254F">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C177D1" w:rsidTr="0033254F">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5F0F73" w:rsidRDefault="00C177D1" w:rsidP="0033254F">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C177D1" w:rsidRPr="009F3FD7" w:rsidRDefault="00C177D1" w:rsidP="0033254F">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Arial Unicode MS"/>
                <w:color w:val="000000" w:themeColor="text1"/>
              </w:rPr>
              <w:t>正副會長</w:t>
            </w:r>
            <w:r w:rsidRPr="009F3FD7">
              <w:rPr>
                <w:rFonts w:ascii="標楷體" w:eastAsia="標楷體" w:hAnsi="標楷體" w:cs="新細明體"/>
                <w:color w:val="000000" w:themeColor="text1"/>
                <w:kern w:val="0"/>
              </w:rPr>
              <w:t>、常委、監委、財委9/</w:t>
            </w:r>
            <w:r w:rsidRPr="009F3FD7">
              <w:rPr>
                <w:rFonts w:ascii="標楷體" w:eastAsia="標楷體" w:hAnsi="標楷體" w:cs="新細明體" w:hint="eastAsia"/>
                <w:color w:val="000000" w:themeColor="text1"/>
                <w:kern w:val="0"/>
              </w:rPr>
              <w:t>25</w:t>
            </w:r>
            <w:r w:rsidRPr="009F3FD7">
              <w:rPr>
                <w:rFonts w:ascii="標楷體" w:eastAsia="標楷體" w:hAnsi="標楷體" w:cs="新細明體"/>
                <w:color w:val="000000" w:themeColor="text1"/>
                <w:kern w:val="0"/>
              </w:rPr>
              <w:t>推舉</w:t>
            </w:r>
          </w:p>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會長</w:t>
            </w:r>
            <w:r w:rsidRPr="009F3FD7">
              <w:rPr>
                <w:rFonts w:ascii="標楷體" w:eastAsia="標楷體" w:hAnsi="標楷體" w:cs="新細明體" w:hint="eastAsia"/>
                <w:color w:val="000000" w:themeColor="text1"/>
                <w:kern w:val="0"/>
              </w:rPr>
              <w:t>：陳信仁（園三）</w:t>
            </w:r>
          </w:p>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副會長</w:t>
            </w:r>
            <w:r w:rsidRPr="009F3FD7">
              <w:rPr>
                <w:rFonts w:ascii="標楷體" w:eastAsia="標楷體" w:hAnsi="標楷體" w:cs="新細明體" w:hint="eastAsia"/>
                <w:color w:val="000000" w:themeColor="text1"/>
                <w:kern w:val="0"/>
              </w:rPr>
              <w:t>：鄭介民（三乙）、林心穎（二甲）、范光潤（一甲）</w:t>
            </w:r>
          </w:p>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7位常委</w:t>
            </w:r>
            <w:r w:rsidRPr="009F3FD7">
              <w:rPr>
                <w:rFonts w:ascii="標楷體" w:eastAsia="標楷體" w:hAnsi="標楷體" w:cs="新細明體" w:hint="eastAsia"/>
                <w:color w:val="000000" w:themeColor="text1"/>
                <w:kern w:val="0"/>
              </w:rPr>
              <w:t>：陳信仁（園三）、鄭介民（三乙）、林心穎（二甲）、范光潤（一甲）、鄧夙惠（工三）、鍾蕎因（職二）、張家瀚（一丁）</w:t>
            </w:r>
          </w:p>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財委</w:t>
            </w:r>
            <w:r w:rsidRPr="009F3FD7">
              <w:rPr>
                <w:rFonts w:ascii="標楷體" w:eastAsia="標楷體" w:hAnsi="標楷體" w:cs="新細明體" w:hint="eastAsia"/>
                <w:color w:val="000000" w:themeColor="text1"/>
                <w:kern w:val="0"/>
              </w:rPr>
              <w:t>：宋如琴（一甲）</w:t>
            </w:r>
          </w:p>
          <w:p w:rsidR="00C177D1" w:rsidRPr="009F3FD7" w:rsidRDefault="00C177D1" w:rsidP="0033254F">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監委</w:t>
            </w:r>
            <w:r w:rsidRPr="009F3FD7">
              <w:rPr>
                <w:rFonts w:ascii="標楷體" w:eastAsia="標楷體" w:hAnsi="標楷體" w:cs="新細明體" w:hint="eastAsia"/>
                <w:color w:val="000000" w:themeColor="text1"/>
                <w:kern w:val="0"/>
              </w:rPr>
              <w:t>：杜茂青（工一）</w:t>
            </w:r>
          </w:p>
          <w:p w:rsidR="00C177D1" w:rsidRPr="009F3FD7" w:rsidRDefault="00C177D1" w:rsidP="0033254F">
            <w:pPr>
              <w:rPr>
                <w:rFonts w:ascii="標楷體" w:eastAsia="標楷體" w:hAnsi="標楷體" w:cs="Arial Unicode MS"/>
                <w:color w:val="000000" w:themeColor="text1"/>
              </w:rPr>
            </w:pPr>
            <w:r w:rsidRPr="009F3FD7">
              <w:rPr>
                <w:rFonts w:ascii="標楷體" w:eastAsia="標楷體" w:hAnsi="標楷體" w:cs="新細明體" w:hint="eastAsia"/>
                <w:color w:val="000000" w:themeColor="text1"/>
                <w:kern w:val="0"/>
                <w:u w:val="single"/>
              </w:rPr>
              <w:t>15位委員</w:t>
            </w:r>
            <w:r w:rsidRPr="009F3FD7">
              <w:rPr>
                <w:rFonts w:ascii="標楷體" w:eastAsia="標楷體" w:hAnsi="標楷體" w:cs="新細明體" w:hint="eastAsia"/>
                <w:color w:val="000000" w:themeColor="text1"/>
                <w:kern w:val="0"/>
              </w:rPr>
              <w:t>：陳信仁（園三）、鄭介民（三乙）、林心穎（二甲）、范光潤（一甲）、鄧夙惠（工三）、鍾蕎因（職二）、張家瀚（一丁）、范憲橙（園三）、羅吉民（三丁）、彭國民（園二）、王秋雪（二甲）、陳美君（二丙）、宋如琴（一甲）、李錦峰（一丙）、杜茂青（工一）</w:t>
            </w:r>
          </w:p>
        </w:tc>
      </w:tr>
      <w:tr w:rsidR="00C177D1" w:rsidTr="0033254F">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5F0F73" w:rsidRDefault="00C177D1" w:rsidP="0033254F">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C177D1" w:rsidRPr="008C79FA" w:rsidRDefault="00C177D1" w:rsidP="0033254F">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77D1" w:rsidRPr="00CB7428" w:rsidRDefault="00C177D1" w:rsidP="0033254F">
            <w:pP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w:t>
            </w:r>
          </w:p>
        </w:tc>
      </w:tr>
      <w:tr w:rsidR="00C177D1" w:rsidTr="0033254F">
        <w:trPr>
          <w:trHeight w:val="300"/>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家長會小額募款</w:t>
            </w:r>
            <w:r>
              <w:rPr>
                <w:rFonts w:ascii="標楷體" w:eastAsia="標楷體" w:hAnsi="標楷體" w:hint="eastAsia"/>
              </w:rPr>
              <w:t>單及信函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8C79FA"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CB7428" w:rsidRDefault="00C177D1" w:rsidP="0033254F">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CB7428" w:rsidRDefault="00C177D1" w:rsidP="0033254F">
            <w:pPr>
              <w:rPr>
                <w:rFonts w:ascii="標楷體" w:eastAsia="標楷體" w:hAnsi="標楷體" w:cs="Arial Unicode MS"/>
                <w:color w:val="000000" w:themeColor="text1"/>
              </w:rPr>
            </w:pPr>
            <w:r w:rsidRPr="00CB7428">
              <w:rPr>
                <w:rFonts w:ascii="標楷體" w:eastAsia="標楷體" w:hAnsi="標楷體" w:cs="Arial Unicode MS"/>
                <w:color w:val="000000" w:themeColor="text1"/>
              </w:rPr>
              <w:t>8/</w:t>
            </w:r>
            <w:r w:rsidRPr="00CB7428">
              <w:rPr>
                <w:rFonts w:ascii="標楷體" w:eastAsia="標楷體" w:hAnsi="標楷體" w:cs="Arial Unicode MS" w:hint="eastAsia"/>
                <w:color w:val="000000" w:themeColor="text1"/>
              </w:rPr>
              <w:t>25</w:t>
            </w:r>
            <w:r>
              <w:rPr>
                <w:rFonts w:ascii="標楷體" w:eastAsia="標楷體" w:hAnsi="標楷體" w:cs="Arial Unicode MS" w:hint="eastAsia"/>
                <w:color w:val="000000" w:themeColor="text1"/>
              </w:rPr>
              <w:t>。</w:t>
            </w:r>
            <w:r w:rsidRPr="000046F5">
              <w:rPr>
                <w:rFonts w:ascii="標楷體" w:eastAsia="標楷體" w:hAnsi="標楷體" w:hint="eastAsia"/>
              </w:rPr>
              <w:t>小額</w:t>
            </w:r>
            <w:r w:rsidRPr="00336F25">
              <w:rPr>
                <w:rFonts w:ascii="標楷體" w:eastAsia="標楷體" w:hAnsi="標楷體" w:hint="eastAsia"/>
                <w:color w:val="FF0000"/>
              </w:rPr>
              <w:t>募</w:t>
            </w:r>
            <w:r w:rsidRPr="000046F5">
              <w:rPr>
                <w:rFonts w:ascii="標楷體" w:eastAsia="標楷體" w:hAnsi="標楷體" w:hint="eastAsia"/>
              </w:rPr>
              <w:t>款</w:t>
            </w:r>
            <w:r>
              <w:rPr>
                <w:rFonts w:ascii="標楷體" w:eastAsia="標楷體" w:hAnsi="標楷體" w:hint="eastAsia"/>
              </w:rPr>
              <w:t>單改成小額</w:t>
            </w:r>
            <w:r w:rsidRPr="00336F25">
              <w:rPr>
                <w:rFonts w:ascii="標楷體" w:eastAsia="標楷體" w:hAnsi="標楷體" w:hint="eastAsia"/>
                <w:color w:val="FF0000"/>
              </w:rPr>
              <w:t>捐</w:t>
            </w:r>
            <w:r>
              <w:rPr>
                <w:rFonts w:ascii="標楷體" w:eastAsia="標楷體" w:hAnsi="標楷體" w:hint="eastAsia"/>
              </w:rPr>
              <w:t>款單</w:t>
            </w:r>
          </w:p>
        </w:tc>
      </w:tr>
      <w:tr w:rsidR="00C177D1" w:rsidTr="0033254F">
        <w:trPr>
          <w:trHeight w:val="374"/>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C177D1" w:rsidRPr="00EC0E30" w:rsidRDefault="00C177D1" w:rsidP="0033254F">
            <w:pPr>
              <w:spacing w:line="276" w:lineRule="auto"/>
              <w:rPr>
                <w:rFonts w:ascii="標楷體" w:eastAsia="標楷體" w:hAnsi="標楷體" w:cs="Arial"/>
              </w:rPr>
            </w:pPr>
            <w:r>
              <w:rPr>
                <w:rFonts w:ascii="標楷體" w:eastAsia="標楷體" w:hAnsi="標楷體" w:cs="Arial"/>
              </w:rPr>
              <w:t>10</w:t>
            </w:r>
            <w:r>
              <w:rPr>
                <w:rFonts w:ascii="標楷體" w:eastAsia="標楷體" w:hAnsi="標楷體" w:cs="Arial" w:hint="eastAsia"/>
              </w:rPr>
              <w:t>9</w:t>
            </w:r>
            <w:r>
              <w:rPr>
                <w:rFonts w:ascii="標楷體" w:eastAsia="標楷體" w:hAnsi="標楷體" w:cs="Arial"/>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E38C4"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rPr>
                <w:rFonts w:ascii="標楷體" w:eastAsia="標楷體" w:hAnsi="標楷體" w:cs="Arial Unicode MS"/>
              </w:rPr>
            </w:pPr>
            <w:r>
              <w:rPr>
                <w:rFonts w:ascii="標楷體" w:eastAsia="標楷體" w:hAnsi="標楷體" w:cs="Arial Unicode MS" w:hint="eastAsia"/>
              </w:rPr>
              <w:t xml:space="preserve"> (</w:t>
            </w:r>
            <w:r>
              <w:rPr>
                <w:rFonts w:ascii="標楷體" w:eastAsia="標楷體" w:hAnsi="標楷體" w:cs="Arial Unicode MS"/>
              </w:rPr>
              <w:t>文書組長</w:t>
            </w:r>
            <w:r>
              <w:rPr>
                <w:rFonts w:ascii="標楷體" w:eastAsia="標楷體" w:hAnsi="標楷體" w:cs="Arial Unicode MS" w:hint="eastAsia"/>
              </w:rPr>
              <w:t>)</w:t>
            </w:r>
          </w:p>
        </w:tc>
      </w:tr>
      <w:tr w:rsidR="00C177D1" w:rsidTr="0033254F">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C177D1" w:rsidRPr="00EC0E30" w:rsidRDefault="00C177D1" w:rsidP="0033254F">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8651F5" w:rsidRDefault="00C177D1" w:rsidP="0033254F">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8651F5" w:rsidRDefault="00C177D1" w:rsidP="0033254F">
            <w:pPr>
              <w:rPr>
                <w:rFonts w:ascii="標楷體" w:eastAsia="標楷體" w:hAnsi="標楷體" w:cs="Arial Unicode MS"/>
                <w:color w:val="000000" w:themeColor="text1"/>
              </w:rPr>
            </w:pPr>
          </w:p>
        </w:tc>
      </w:tr>
      <w:tr w:rsidR="00C177D1" w:rsidTr="0033254F">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C177D1" w:rsidRDefault="00C177D1" w:rsidP="0033254F">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8651F5" w:rsidRDefault="00C177D1" w:rsidP="0033254F">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rPr>
                <w:rFonts w:ascii="標楷體" w:eastAsia="標楷體" w:hAnsi="標楷體" w:cs="Arial Unicode MS"/>
              </w:rPr>
            </w:pPr>
          </w:p>
        </w:tc>
      </w:tr>
      <w:tr w:rsidR="00C177D1" w:rsidTr="0033254F">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C177D1" w:rsidRPr="00EC0E30"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C177D1" w:rsidRDefault="00C177D1" w:rsidP="0033254F">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C177D1" w:rsidRPr="00EC0E3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C177D1" w:rsidRPr="00CB2E75" w:rsidRDefault="00C177D1" w:rsidP="0033254F">
            <w:pPr>
              <w:jc w:val="center"/>
              <w:rPr>
                <w:rFonts w:ascii="標楷體" w:eastAsia="標楷體" w:hAnsi="標楷體" w:cs="Arial Unicode MS"/>
                <w:color w:val="FF0000"/>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7D1" w:rsidRPr="00EC0E30" w:rsidRDefault="00C177D1" w:rsidP="0033254F">
            <w:pPr>
              <w:rPr>
                <w:rFonts w:ascii="標楷體" w:eastAsia="標楷體" w:hAnsi="標楷體" w:cs="Arial Unicode MS"/>
              </w:rPr>
            </w:pPr>
          </w:p>
        </w:tc>
      </w:tr>
    </w:tbl>
    <w:p w:rsidR="00C177D1" w:rsidRDefault="00C177D1" w:rsidP="00C177D1">
      <w:pPr>
        <w:rPr>
          <w:rFonts w:ascii="標楷體" w:eastAsia="標楷體" w:hAnsi="標楷體"/>
          <w:color w:val="000000"/>
        </w:rPr>
      </w:pPr>
    </w:p>
    <w:p w:rsidR="00C177D1" w:rsidRPr="00B46CC6" w:rsidRDefault="00C177D1" w:rsidP="00C177D1">
      <w:pPr>
        <w:rPr>
          <w:rFonts w:ascii="標楷體" w:eastAsia="標楷體" w:hAnsi="標楷體"/>
          <w:b/>
          <w:sz w:val="32"/>
          <w:szCs w:val="32"/>
        </w:rPr>
      </w:pPr>
      <w:r w:rsidRPr="00B46CC6">
        <w:rPr>
          <w:rFonts w:ascii="標楷體" w:eastAsia="標楷體" w:hAnsi="標楷體" w:hint="eastAsia"/>
          <w:b/>
          <w:sz w:val="32"/>
          <w:szCs w:val="32"/>
        </w:rPr>
        <w:t>貳、各組業務</w:t>
      </w:r>
    </w:p>
    <w:p w:rsidR="00C177D1" w:rsidRDefault="00C177D1" w:rsidP="00C177D1">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一、生輔組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1"/>
        <w:gridCol w:w="5497"/>
        <w:gridCol w:w="426"/>
        <w:gridCol w:w="425"/>
        <w:gridCol w:w="425"/>
        <w:gridCol w:w="425"/>
        <w:gridCol w:w="2305"/>
      </w:tblGrid>
      <w:tr w:rsidR="00C177D1" w:rsidRPr="00EC0E30" w:rsidTr="0033254F">
        <w:trPr>
          <w:trHeight w:val="204"/>
          <w:jc w:val="center"/>
        </w:trPr>
        <w:tc>
          <w:tcPr>
            <w:tcW w:w="791" w:type="dxa"/>
            <w:vMerge w:val="restart"/>
            <w:vAlign w:val="center"/>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rPr>
              <w:t>事項</w:t>
            </w:r>
          </w:p>
        </w:tc>
        <w:tc>
          <w:tcPr>
            <w:tcW w:w="5497" w:type="dxa"/>
            <w:vMerge w:val="restart"/>
            <w:vAlign w:val="center"/>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rPr>
              <w:t>說明</w:t>
            </w:r>
          </w:p>
        </w:tc>
        <w:tc>
          <w:tcPr>
            <w:tcW w:w="4006" w:type="dxa"/>
            <w:gridSpan w:val="5"/>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rPr>
              <w:t>處理情形</w:t>
            </w:r>
          </w:p>
        </w:tc>
      </w:tr>
      <w:tr w:rsidR="00C177D1" w:rsidRPr="00EC0E30" w:rsidTr="0033254F">
        <w:trPr>
          <w:trHeight w:val="84"/>
          <w:jc w:val="center"/>
        </w:trPr>
        <w:tc>
          <w:tcPr>
            <w:tcW w:w="791" w:type="dxa"/>
            <w:vMerge/>
            <w:tcBorders>
              <w:bottom w:val="single" w:sz="4" w:space="0" w:color="auto"/>
            </w:tcBorders>
            <w:vAlign w:val="center"/>
          </w:tcPr>
          <w:p w:rsidR="00C177D1" w:rsidRPr="00EC0E30" w:rsidRDefault="00C177D1" w:rsidP="0033254F">
            <w:pPr>
              <w:pBdr>
                <w:top w:val="nil"/>
                <w:left w:val="nil"/>
                <w:bottom w:val="nil"/>
                <w:right w:val="nil"/>
                <w:between w:val="nil"/>
              </w:pBdr>
              <w:spacing w:line="276" w:lineRule="auto"/>
              <w:rPr>
                <w:rFonts w:ascii="標楷體" w:eastAsia="標楷體" w:hAnsi="標楷體" w:cs="Arial"/>
              </w:rPr>
            </w:pPr>
          </w:p>
        </w:tc>
        <w:tc>
          <w:tcPr>
            <w:tcW w:w="5497" w:type="dxa"/>
            <w:vMerge/>
            <w:vAlign w:val="center"/>
          </w:tcPr>
          <w:p w:rsidR="00C177D1" w:rsidRPr="00EC0E30" w:rsidRDefault="00C177D1" w:rsidP="0033254F">
            <w:pPr>
              <w:pBdr>
                <w:top w:val="nil"/>
                <w:left w:val="nil"/>
                <w:bottom w:val="nil"/>
                <w:right w:val="nil"/>
                <w:between w:val="nil"/>
              </w:pBdr>
              <w:spacing w:line="276" w:lineRule="auto"/>
              <w:rPr>
                <w:rFonts w:ascii="標楷體" w:eastAsia="標楷體" w:hAnsi="標楷體" w:cs="Arial"/>
              </w:rPr>
            </w:pPr>
          </w:p>
        </w:tc>
        <w:tc>
          <w:tcPr>
            <w:tcW w:w="426" w:type="dxa"/>
          </w:tcPr>
          <w:p w:rsidR="00C177D1" w:rsidRPr="00EC0E30" w:rsidRDefault="00C177D1" w:rsidP="0033254F">
            <w:pPr>
              <w:spacing w:line="240" w:lineRule="exact"/>
              <w:jc w:val="center"/>
              <w:rPr>
                <w:rFonts w:ascii="標楷體" w:eastAsia="標楷體" w:hAnsi="標楷體" w:cs="Arial"/>
              </w:rPr>
            </w:pPr>
            <w:r>
              <w:rPr>
                <w:rFonts w:ascii="標楷體" w:eastAsia="標楷體" w:hAnsi="標楷體" w:cs="Arial Unicode MS"/>
              </w:rPr>
              <w:t>待</w:t>
            </w:r>
            <w:r w:rsidRPr="00EC0E30">
              <w:rPr>
                <w:rFonts w:ascii="標楷體" w:eastAsia="標楷體" w:hAnsi="標楷體" w:cs="Arial Unicode MS"/>
              </w:rPr>
              <w:t>辦</w:t>
            </w:r>
          </w:p>
        </w:tc>
        <w:tc>
          <w:tcPr>
            <w:tcW w:w="425" w:type="dxa"/>
          </w:tcPr>
          <w:p w:rsidR="00C177D1" w:rsidRPr="00EC0E30" w:rsidRDefault="00C177D1" w:rsidP="0033254F">
            <w:pPr>
              <w:spacing w:line="240" w:lineRule="exact"/>
              <w:jc w:val="center"/>
              <w:rPr>
                <w:rFonts w:ascii="標楷體" w:eastAsia="標楷體" w:hAnsi="標楷體" w:cs="Arial"/>
              </w:rPr>
            </w:pPr>
            <w:r>
              <w:rPr>
                <w:rFonts w:ascii="標楷體" w:eastAsia="標楷體" w:hAnsi="標楷體" w:cs="Arial" w:hint="eastAsia"/>
              </w:rPr>
              <w:t>規劃中</w:t>
            </w:r>
          </w:p>
        </w:tc>
        <w:tc>
          <w:tcPr>
            <w:tcW w:w="425" w:type="dxa"/>
          </w:tcPr>
          <w:p w:rsidR="00C177D1" w:rsidRPr="00EC0E30" w:rsidRDefault="00C177D1" w:rsidP="0033254F">
            <w:pPr>
              <w:spacing w:line="240" w:lineRule="exact"/>
              <w:jc w:val="center"/>
              <w:rPr>
                <w:rFonts w:ascii="標楷體" w:eastAsia="標楷體" w:hAnsi="標楷體" w:cs="Arial"/>
              </w:rPr>
            </w:pPr>
            <w:r>
              <w:rPr>
                <w:rFonts w:ascii="標楷體" w:eastAsia="標楷體" w:hAnsi="標楷體" w:cs="Arial Unicode MS"/>
              </w:rPr>
              <w:t>進行</w:t>
            </w:r>
            <w:r w:rsidRPr="00EC0E30">
              <w:rPr>
                <w:rFonts w:ascii="標楷體" w:eastAsia="標楷體" w:hAnsi="標楷體" w:cs="Arial Unicode MS"/>
              </w:rPr>
              <w:t>中</w:t>
            </w:r>
          </w:p>
        </w:tc>
        <w:tc>
          <w:tcPr>
            <w:tcW w:w="425" w:type="dxa"/>
            <w:tcBorders>
              <w:right w:val="single" w:sz="4" w:space="0" w:color="auto"/>
            </w:tcBorders>
          </w:tcPr>
          <w:p w:rsidR="00C177D1" w:rsidRPr="00EC0E30" w:rsidRDefault="00C177D1" w:rsidP="0033254F">
            <w:pPr>
              <w:spacing w:line="240" w:lineRule="exact"/>
              <w:jc w:val="center"/>
              <w:rPr>
                <w:rFonts w:ascii="標楷體" w:eastAsia="標楷體" w:hAnsi="標楷體" w:cs="Arial"/>
              </w:rPr>
            </w:pPr>
            <w:r>
              <w:rPr>
                <w:rFonts w:ascii="標楷體" w:eastAsia="標楷體" w:hAnsi="標楷體" w:cs="Arial"/>
              </w:rPr>
              <w:t>已完成</w:t>
            </w:r>
          </w:p>
        </w:tc>
        <w:tc>
          <w:tcPr>
            <w:tcW w:w="2305" w:type="dxa"/>
            <w:tcBorders>
              <w:left w:val="single" w:sz="4" w:space="0" w:color="auto"/>
            </w:tcBorders>
            <w:vAlign w:val="center"/>
          </w:tcPr>
          <w:p w:rsidR="00C177D1" w:rsidRPr="00EC0E30" w:rsidRDefault="00C177D1" w:rsidP="0033254F">
            <w:pPr>
              <w:jc w:val="center"/>
              <w:rPr>
                <w:rFonts w:ascii="標楷體" w:eastAsia="標楷體" w:hAnsi="標楷體" w:cs="Arial"/>
              </w:rPr>
            </w:pPr>
            <w:r w:rsidRPr="00EC0E30">
              <w:rPr>
                <w:rFonts w:ascii="標楷體" w:eastAsia="標楷體" w:hAnsi="標楷體" w:cs="Arial Unicode MS"/>
              </w:rPr>
              <w:t>備註</w:t>
            </w:r>
          </w:p>
        </w:tc>
      </w:tr>
      <w:tr w:rsidR="00C177D1" w:rsidRPr="00EC0E30" w:rsidTr="0033254F">
        <w:trPr>
          <w:trHeight w:val="1055"/>
          <w:jc w:val="center"/>
        </w:trPr>
        <w:tc>
          <w:tcPr>
            <w:tcW w:w="791" w:type="dxa"/>
            <w:tcBorders>
              <w:top w:val="single" w:sz="4" w:space="0" w:color="auto"/>
              <w:bottom w:val="single" w:sz="4" w:space="0" w:color="auto"/>
            </w:tcBorders>
            <w:shd w:val="clear" w:color="auto" w:fill="F2F2F2" w:themeFill="background1" w:themeFillShade="F2"/>
            <w:vAlign w:val="center"/>
          </w:tcPr>
          <w:p w:rsidR="00C177D1" w:rsidRPr="00EC0E30" w:rsidRDefault="00C177D1" w:rsidP="0033254F">
            <w:pPr>
              <w:snapToGrid w:val="0"/>
              <w:spacing w:line="240" w:lineRule="exact"/>
              <w:jc w:val="center"/>
              <w:rPr>
                <w:rFonts w:ascii="標楷體" w:eastAsia="標楷體" w:hAnsi="標楷體" w:cs="Arial"/>
              </w:rPr>
            </w:pPr>
            <w:r w:rsidRPr="005F0F73">
              <w:rPr>
                <w:rFonts w:ascii="標楷體" w:eastAsia="標楷體" w:hAnsi="標楷體" w:hint="eastAsia"/>
                <w:color w:val="000000"/>
              </w:rPr>
              <w:t>提升學務工作效能</w:t>
            </w:r>
          </w:p>
        </w:tc>
        <w:tc>
          <w:tcPr>
            <w:tcW w:w="5497" w:type="dxa"/>
            <w:tcBorders>
              <w:bottom w:val="single" w:sz="4" w:space="0" w:color="auto"/>
            </w:tcBorders>
            <w:shd w:val="clear" w:color="auto" w:fill="F2F2F2" w:themeFill="background1" w:themeFillShade="F2"/>
            <w:vAlign w:val="center"/>
          </w:tcPr>
          <w:p w:rsidR="00C177D1" w:rsidRPr="00A97281" w:rsidRDefault="00C177D1" w:rsidP="0033254F">
            <w:pPr>
              <w:snapToGrid w:val="0"/>
              <w:spacing w:line="360" w:lineRule="exact"/>
              <w:rPr>
                <w:rFonts w:ascii="標楷體" w:eastAsia="標楷體" w:hAnsi="標楷體"/>
              </w:rPr>
            </w:pPr>
            <w:r w:rsidRPr="005F0F73">
              <w:rPr>
                <w:rFonts w:ascii="標楷體" w:eastAsia="標楷體" w:hAnsi="標楷體" w:hint="eastAsia"/>
                <w:color w:val="000000"/>
              </w:rPr>
              <w:t>結合教官室共同推動學生生活輔導</w:t>
            </w:r>
          </w:p>
        </w:tc>
        <w:tc>
          <w:tcPr>
            <w:tcW w:w="426" w:type="dxa"/>
            <w:tcBorders>
              <w:bottom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2305" w:type="dxa"/>
            <w:tcBorders>
              <w:left w:val="single" w:sz="4" w:space="0" w:color="auto"/>
              <w:bottom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rPr>
            </w:pPr>
          </w:p>
        </w:tc>
      </w:tr>
      <w:tr w:rsidR="00C177D1" w:rsidRPr="00EC0E30" w:rsidTr="0033254F">
        <w:trPr>
          <w:trHeight w:val="844"/>
          <w:jc w:val="center"/>
        </w:trPr>
        <w:tc>
          <w:tcPr>
            <w:tcW w:w="791" w:type="dxa"/>
            <w:tcBorders>
              <w:top w:val="single" w:sz="4" w:space="0" w:color="auto"/>
            </w:tcBorders>
            <w:shd w:val="clear" w:color="auto" w:fill="F2F2F2" w:themeFill="background1" w:themeFillShade="F2"/>
            <w:vAlign w:val="center"/>
          </w:tcPr>
          <w:p w:rsidR="00C177D1" w:rsidRPr="00A97281" w:rsidRDefault="00C177D1" w:rsidP="0033254F">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庭家</w:t>
            </w:r>
          </w:p>
          <w:p w:rsidR="00C177D1" w:rsidRPr="00A97281" w:rsidRDefault="00C177D1" w:rsidP="0033254F">
            <w:pPr>
              <w:jc w:val="center"/>
              <w:rPr>
                <w:rFonts w:ascii="標楷體" w:eastAsia="標楷體" w:hAnsi="標楷體"/>
                <w:color w:val="000000"/>
              </w:rPr>
            </w:pPr>
            <w:r w:rsidRPr="00A97281">
              <w:rPr>
                <w:rFonts w:ascii="標楷體" w:eastAsia="標楷體" w:hAnsi="標楷體" w:hint="eastAsia"/>
                <w:color w:val="000000"/>
              </w:rPr>
              <w:t>教育</w:t>
            </w:r>
          </w:p>
        </w:tc>
        <w:tc>
          <w:tcPr>
            <w:tcW w:w="5497" w:type="dxa"/>
            <w:tcBorders>
              <w:top w:val="single" w:sz="4" w:space="0" w:color="auto"/>
            </w:tcBorders>
            <w:shd w:val="clear" w:color="auto" w:fill="F2F2F2" w:themeFill="background1" w:themeFillShade="F2"/>
            <w:vAlign w:val="center"/>
          </w:tcPr>
          <w:p w:rsidR="00C177D1" w:rsidRPr="00BF378D" w:rsidRDefault="00C177D1" w:rsidP="0033254F">
            <w:pPr>
              <w:rPr>
                <w:rFonts w:ascii="標楷體" w:eastAsia="標楷體" w:hAnsi="標楷體"/>
                <w:color w:val="000000" w:themeColor="text1"/>
              </w:rPr>
            </w:pPr>
            <w:r w:rsidRPr="00BF378D">
              <w:rPr>
                <w:rFonts w:ascii="標楷體" w:eastAsia="標楷體" w:hAnsi="標楷體" w:hint="eastAsia"/>
                <w:color w:val="000000" w:themeColor="text1"/>
              </w:rPr>
              <w:t>落實家庭電訪聯繫，必要時進行家訪</w:t>
            </w:r>
          </w:p>
        </w:tc>
        <w:tc>
          <w:tcPr>
            <w:tcW w:w="426" w:type="dxa"/>
            <w:tcBorders>
              <w:top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top w:val="single" w:sz="4" w:space="0" w:color="auto"/>
              <w:right w:val="single" w:sz="4" w:space="0" w:color="auto"/>
            </w:tcBorders>
            <w:shd w:val="clear" w:color="auto" w:fill="F2F2F2" w:themeFill="background1" w:themeFillShade="F2"/>
            <w:vAlign w:val="center"/>
          </w:tcPr>
          <w:p w:rsidR="00C177D1" w:rsidRPr="00EC0E30" w:rsidRDefault="00C177D1" w:rsidP="0033254F">
            <w:pPr>
              <w:jc w:val="center"/>
              <w:rPr>
                <w:rFonts w:ascii="Arial" w:eastAsia="標楷體" w:hAnsi="Arial" w:cs="Arial"/>
              </w:rPr>
            </w:pPr>
          </w:p>
        </w:tc>
        <w:tc>
          <w:tcPr>
            <w:tcW w:w="2305" w:type="dxa"/>
            <w:tcBorders>
              <w:top w:val="single" w:sz="4" w:space="0" w:color="auto"/>
              <w:left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rPr>
            </w:pPr>
          </w:p>
        </w:tc>
      </w:tr>
      <w:tr w:rsidR="00C177D1" w:rsidRPr="007B2CC9" w:rsidTr="0033254F">
        <w:trPr>
          <w:trHeight w:val="219"/>
          <w:jc w:val="center"/>
        </w:trPr>
        <w:tc>
          <w:tcPr>
            <w:tcW w:w="791" w:type="dxa"/>
            <w:vMerge w:val="restart"/>
            <w:vAlign w:val="center"/>
          </w:tcPr>
          <w:p w:rsidR="00C177D1" w:rsidRPr="00A97281" w:rsidRDefault="00C177D1" w:rsidP="0033254F">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生活</w:t>
            </w:r>
          </w:p>
          <w:p w:rsidR="00C177D1" w:rsidRPr="004B27C9" w:rsidRDefault="00C177D1" w:rsidP="0033254F">
            <w:pPr>
              <w:jc w:val="center"/>
              <w:rPr>
                <w:rFonts w:cs="Arial"/>
                <w:color w:val="000000" w:themeColor="text1"/>
              </w:rPr>
            </w:pPr>
            <w:r w:rsidRPr="00A97281">
              <w:rPr>
                <w:rFonts w:ascii="標楷體" w:eastAsia="標楷體" w:hAnsi="標楷體" w:hint="eastAsia"/>
              </w:rPr>
              <w:t>教育</w:t>
            </w:r>
          </w:p>
        </w:tc>
        <w:tc>
          <w:tcPr>
            <w:tcW w:w="5497" w:type="dxa"/>
          </w:tcPr>
          <w:p w:rsidR="00C177D1" w:rsidRPr="003321BD" w:rsidRDefault="00C177D1" w:rsidP="0033254F">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隨時督導學生生活常規，把握機會教育。</w:t>
            </w:r>
          </w:p>
        </w:tc>
        <w:tc>
          <w:tcPr>
            <w:tcW w:w="426" w:type="dxa"/>
            <w:vAlign w:val="center"/>
          </w:tcPr>
          <w:p w:rsidR="00C177D1" w:rsidRPr="00D95254" w:rsidRDefault="00C177D1" w:rsidP="0033254F">
            <w:pPr>
              <w:jc w:val="center"/>
              <w:rPr>
                <w:rFonts w:ascii="Arial" w:eastAsia="標楷體" w:hAnsi="Arial" w:cs="Arial"/>
                <w:color w:val="FF0000"/>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239"/>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C177D1" w:rsidRPr="003321BD" w:rsidRDefault="00C177D1" w:rsidP="0033254F">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利用各種集會時間，加強宣導禮節教育。</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D95254" w:rsidRDefault="00C177D1" w:rsidP="0033254F">
            <w:pPr>
              <w:jc w:val="center"/>
              <w:rPr>
                <w:rFonts w:ascii="Arial" w:eastAsia="標楷體" w:hAnsi="Arial" w:cs="Arial"/>
                <w:color w:val="FF0000"/>
              </w:rPr>
            </w:pPr>
          </w:p>
        </w:tc>
        <w:tc>
          <w:tcPr>
            <w:tcW w:w="425" w:type="dxa"/>
            <w:vAlign w:val="center"/>
          </w:tcPr>
          <w:p w:rsidR="00C177D1" w:rsidRPr="00EC3A83"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242"/>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C177D1" w:rsidRPr="003321BD" w:rsidRDefault="00C177D1" w:rsidP="0033254F">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舉辦班際生活榮譽競賽</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211059" w:rsidRDefault="00C177D1" w:rsidP="0033254F">
            <w:pPr>
              <w:jc w:val="center"/>
              <w:rPr>
                <w:rFonts w:ascii="Arial" w:eastAsia="標楷體" w:hAnsi="Arial" w:cs="Arial"/>
                <w:color w:val="000000" w:themeColor="text1"/>
              </w:rPr>
            </w:pPr>
          </w:p>
        </w:tc>
        <w:tc>
          <w:tcPr>
            <w:tcW w:w="425" w:type="dxa"/>
            <w:vAlign w:val="center"/>
          </w:tcPr>
          <w:p w:rsidR="00C177D1" w:rsidRPr="0068535D"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r>
              <w:rPr>
                <w:rFonts w:ascii="標楷體" w:eastAsia="標楷體" w:hAnsi="標楷體" w:cs="Arial" w:hint="eastAsia"/>
                <w:color w:val="000000" w:themeColor="text1"/>
              </w:rPr>
              <w:t>9/13開始執行</w:t>
            </w:r>
          </w:p>
        </w:tc>
      </w:tr>
      <w:tr w:rsidR="00C177D1" w:rsidRPr="007B2CC9" w:rsidTr="0033254F">
        <w:trPr>
          <w:trHeight w:val="231"/>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C177D1" w:rsidRPr="009B0282" w:rsidRDefault="00C177D1" w:rsidP="0033254F">
            <w:pPr>
              <w:rPr>
                <w:rFonts w:ascii="標楷體" w:eastAsia="標楷體" w:hAnsi="標楷體" w:cs="Arial"/>
                <w:color w:val="000000" w:themeColor="text1"/>
              </w:rPr>
            </w:pPr>
            <w:r w:rsidRPr="00BF378D">
              <w:rPr>
                <w:rFonts w:ascii="標楷體" w:eastAsia="標楷體" w:hAnsi="標楷體" w:hint="eastAsia"/>
                <w:color w:val="000000" w:themeColor="text1"/>
              </w:rPr>
              <w:t>辦理改過遷善，愛校服務</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211059" w:rsidRDefault="00C177D1" w:rsidP="0033254F">
            <w:pPr>
              <w:jc w:val="center"/>
              <w:rPr>
                <w:rFonts w:ascii="Arial" w:eastAsia="標楷體" w:hAnsi="Arial" w:cs="Arial"/>
                <w:color w:val="000000" w:themeColor="text1"/>
              </w:rPr>
            </w:pPr>
          </w:p>
        </w:tc>
        <w:tc>
          <w:tcPr>
            <w:tcW w:w="425" w:type="dxa"/>
            <w:vAlign w:val="center"/>
          </w:tcPr>
          <w:p w:rsidR="00C177D1" w:rsidRPr="0068535D"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r>
              <w:rPr>
                <w:rFonts w:ascii="標楷體" w:eastAsia="標楷體" w:hAnsi="標楷體" w:cs="Arial" w:hint="eastAsia"/>
                <w:color w:val="000000" w:themeColor="text1"/>
              </w:rPr>
              <w:t>9/3開始執行</w:t>
            </w:r>
          </w:p>
        </w:tc>
      </w:tr>
      <w:tr w:rsidR="00C177D1" w:rsidRPr="007B2CC9" w:rsidTr="0033254F">
        <w:trPr>
          <w:trHeight w:val="231"/>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C177D1" w:rsidRDefault="00C177D1" w:rsidP="0033254F">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加強學生時間管理觀念，培養自律的責</w:t>
            </w:r>
          </w:p>
          <w:p w:rsidR="00C177D1" w:rsidRPr="009E264D" w:rsidRDefault="00C177D1" w:rsidP="0033254F">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任感</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b/>
                <w:color w:val="000000" w:themeColor="text1"/>
              </w:rPr>
            </w:pPr>
          </w:p>
        </w:tc>
      </w:tr>
      <w:tr w:rsidR="00C177D1" w:rsidRPr="007B2CC9" w:rsidTr="0033254F">
        <w:trPr>
          <w:trHeight w:val="231"/>
          <w:jc w:val="center"/>
        </w:trPr>
        <w:tc>
          <w:tcPr>
            <w:tcW w:w="791" w:type="dxa"/>
            <w:vMerge/>
            <w:tcBorders>
              <w:bottom w:val="single" w:sz="4" w:space="0" w:color="000000"/>
            </w:tcBorders>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Borders>
              <w:bottom w:val="single" w:sz="4" w:space="0" w:color="000000"/>
            </w:tcBorders>
            <w:vAlign w:val="center"/>
          </w:tcPr>
          <w:p w:rsidR="00C177D1" w:rsidRPr="009E264D" w:rsidRDefault="00C177D1" w:rsidP="0033254F">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加強督導學生遵守手機使用規範與倫理</w:t>
            </w:r>
          </w:p>
        </w:tc>
        <w:tc>
          <w:tcPr>
            <w:tcW w:w="426" w:type="dxa"/>
            <w:tcBorders>
              <w:bottom w:val="single" w:sz="4" w:space="0" w:color="000000"/>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bottom w:val="single" w:sz="4" w:space="0" w:color="000000"/>
            </w:tcBorders>
            <w:vAlign w:val="center"/>
          </w:tcPr>
          <w:p w:rsidR="00C177D1" w:rsidRPr="00D95254" w:rsidRDefault="00C177D1" w:rsidP="0033254F">
            <w:pPr>
              <w:jc w:val="center"/>
              <w:rPr>
                <w:rFonts w:ascii="Arial" w:eastAsia="標楷體" w:hAnsi="Arial" w:cs="Arial"/>
              </w:rPr>
            </w:pPr>
          </w:p>
        </w:tc>
        <w:tc>
          <w:tcPr>
            <w:tcW w:w="425" w:type="dxa"/>
            <w:tcBorders>
              <w:bottom w:val="single" w:sz="4" w:space="0" w:color="000000"/>
            </w:tcBorders>
            <w:vAlign w:val="center"/>
          </w:tcPr>
          <w:p w:rsidR="00C177D1" w:rsidRPr="00D95254"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000000"/>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bottom w:val="single" w:sz="4" w:space="0" w:color="000000"/>
            </w:tcBorders>
            <w:vAlign w:val="center"/>
          </w:tcPr>
          <w:p w:rsidR="00C177D1" w:rsidRPr="009B0282" w:rsidRDefault="00C177D1" w:rsidP="0033254F">
            <w:pPr>
              <w:rPr>
                <w:rFonts w:ascii="標楷體" w:eastAsia="標楷體" w:hAnsi="標楷體" w:cs="Arial Unicode MS"/>
                <w:color w:val="000000" w:themeColor="text1"/>
              </w:rPr>
            </w:pPr>
          </w:p>
        </w:tc>
      </w:tr>
      <w:tr w:rsidR="00C177D1" w:rsidRPr="007B2CC9" w:rsidTr="0033254F">
        <w:trPr>
          <w:trHeight w:val="296"/>
          <w:jc w:val="center"/>
        </w:trPr>
        <w:tc>
          <w:tcPr>
            <w:tcW w:w="791" w:type="dxa"/>
            <w:vMerge w:val="restart"/>
            <w:shd w:val="clear" w:color="auto" w:fill="F2F2F2" w:themeFill="background1" w:themeFillShade="F2"/>
            <w:vAlign w:val="center"/>
          </w:tcPr>
          <w:p w:rsidR="00C177D1" w:rsidRPr="005F0F73" w:rsidRDefault="00C177D1" w:rsidP="0033254F">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倫理</w:t>
            </w:r>
          </w:p>
          <w:p w:rsidR="00C177D1" w:rsidRPr="004B27C9" w:rsidRDefault="00C177D1" w:rsidP="0033254F">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shd w:val="clear" w:color="auto" w:fill="F2F2F2" w:themeFill="background1" w:themeFillShade="F2"/>
          </w:tcPr>
          <w:p w:rsidR="00C177D1" w:rsidRPr="00541F0B" w:rsidRDefault="00C177D1" w:rsidP="0033254F">
            <w:pPr>
              <w:snapToGrid w:val="0"/>
              <w:spacing w:line="360" w:lineRule="exact"/>
              <w:rPr>
                <w:rFonts w:ascii="標楷體" w:eastAsia="標楷體" w:hAnsi="標楷體"/>
                <w:color w:val="000000" w:themeColor="text1"/>
              </w:rPr>
            </w:pPr>
            <w:r w:rsidRPr="00541F0B">
              <w:rPr>
                <w:rFonts w:ascii="標楷體" w:eastAsia="標楷體" w:hAnsi="標楷體" w:hint="eastAsia"/>
                <w:color w:val="000000" w:themeColor="text1"/>
              </w:rPr>
              <w:t>推動學生朝會及上下課向師長行禮之儀節</w:t>
            </w:r>
          </w:p>
        </w:tc>
        <w:tc>
          <w:tcPr>
            <w:tcW w:w="426" w:type="dxa"/>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C177D1" w:rsidRPr="00D95254" w:rsidRDefault="00C177D1" w:rsidP="0033254F">
            <w:pPr>
              <w:jc w:val="center"/>
              <w:rPr>
                <w:rFonts w:ascii="Arial" w:eastAsia="標楷體" w:hAnsi="Arial" w:cs="Arial"/>
                <w:color w:val="FF0000"/>
              </w:rPr>
            </w:pPr>
          </w:p>
        </w:tc>
        <w:tc>
          <w:tcPr>
            <w:tcW w:w="425" w:type="dxa"/>
            <w:shd w:val="clear" w:color="auto" w:fill="F2F2F2" w:themeFill="background1" w:themeFillShade="F2"/>
            <w:vAlign w:val="center"/>
          </w:tcPr>
          <w:p w:rsidR="00C177D1" w:rsidRPr="00CC6DA9"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492"/>
          <w:jc w:val="center"/>
        </w:trPr>
        <w:tc>
          <w:tcPr>
            <w:tcW w:w="791" w:type="dxa"/>
            <w:vMerge/>
            <w:shd w:val="clear" w:color="auto" w:fill="F2F2F2" w:themeFill="background1" w:themeFillShade="F2"/>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shd w:val="clear" w:color="auto" w:fill="F2F2F2" w:themeFill="background1" w:themeFillShade="F2"/>
          </w:tcPr>
          <w:p w:rsidR="00C177D1" w:rsidRDefault="00C177D1" w:rsidP="0033254F">
            <w:r w:rsidRPr="00541F0B">
              <w:rPr>
                <w:rFonts w:ascii="標楷體" w:eastAsia="標楷體" w:hAnsi="標楷體" w:hint="eastAsia"/>
                <w:color w:val="000000" w:themeColor="text1"/>
              </w:rPr>
              <w:t>鼓勵學生主動向師長問早道好</w:t>
            </w:r>
          </w:p>
        </w:tc>
        <w:tc>
          <w:tcPr>
            <w:tcW w:w="426" w:type="dxa"/>
            <w:shd w:val="clear" w:color="auto" w:fill="F2F2F2" w:themeFill="background1" w:themeFillShade="F2"/>
            <w:vAlign w:val="center"/>
          </w:tcPr>
          <w:p w:rsidR="00C177D1" w:rsidRPr="00CC6DA9" w:rsidRDefault="00C177D1" w:rsidP="0033254F">
            <w:pPr>
              <w:jc w:val="center"/>
              <w:rPr>
                <w:rFonts w:ascii="Arial" w:eastAsia="標楷體" w:hAnsi="Arial" w:cs="Arial"/>
                <w:color w:val="FF0000"/>
              </w:rPr>
            </w:pPr>
          </w:p>
        </w:tc>
        <w:tc>
          <w:tcPr>
            <w:tcW w:w="425" w:type="dxa"/>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379"/>
          <w:jc w:val="center"/>
        </w:trPr>
        <w:tc>
          <w:tcPr>
            <w:tcW w:w="791" w:type="dxa"/>
            <w:vMerge w:val="restart"/>
            <w:tcBorders>
              <w:top w:val="single" w:sz="4" w:space="0" w:color="000000"/>
            </w:tcBorders>
            <w:vAlign w:val="center"/>
          </w:tcPr>
          <w:p w:rsidR="00C177D1" w:rsidRPr="005F0F73" w:rsidRDefault="00C177D1" w:rsidP="0033254F">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生命</w:t>
            </w:r>
          </w:p>
          <w:p w:rsidR="00C177D1" w:rsidRPr="004B27C9" w:rsidRDefault="00C177D1" w:rsidP="0033254F">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tcPr>
          <w:p w:rsidR="00C177D1" w:rsidRPr="008A1731" w:rsidRDefault="00C177D1" w:rsidP="0033254F">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隨時宣導學生珍愛生命，把握機會教育</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463"/>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C177D1" w:rsidRPr="008A1731" w:rsidRDefault="00C177D1" w:rsidP="0033254F">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利用各種集會向親師生宣導生命教育</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FF0000"/>
              </w:rPr>
            </w:pPr>
          </w:p>
        </w:tc>
        <w:tc>
          <w:tcPr>
            <w:tcW w:w="425" w:type="dxa"/>
            <w:vAlign w:val="center"/>
          </w:tcPr>
          <w:p w:rsidR="00C177D1" w:rsidRPr="00D95254"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trHeight w:val="394"/>
          <w:jc w:val="center"/>
        </w:trPr>
        <w:tc>
          <w:tcPr>
            <w:tcW w:w="791" w:type="dxa"/>
            <w:vMerge w:val="restart"/>
            <w:tcBorders>
              <w:top w:val="single" w:sz="4" w:space="0" w:color="auto"/>
            </w:tcBorders>
            <w:vAlign w:val="center"/>
          </w:tcPr>
          <w:p w:rsidR="00C177D1" w:rsidRPr="006A0CDE" w:rsidRDefault="00C177D1" w:rsidP="0033254F">
            <w:pPr>
              <w:jc w:val="center"/>
              <w:rPr>
                <w:rFonts w:ascii="標楷體" w:eastAsia="標楷體" w:hAnsi="標楷體" w:cs="Arial"/>
                <w:color w:val="000000" w:themeColor="text1"/>
              </w:rPr>
            </w:pPr>
            <w:r w:rsidRPr="006A0CDE">
              <w:rPr>
                <w:rFonts w:ascii="標楷體" w:eastAsia="標楷體" w:hAnsi="標楷體" w:hint="eastAsia"/>
              </w:rPr>
              <w:t>服務學習教育</w:t>
            </w:r>
          </w:p>
        </w:tc>
        <w:tc>
          <w:tcPr>
            <w:tcW w:w="5497" w:type="dxa"/>
          </w:tcPr>
          <w:p w:rsidR="00C177D1" w:rsidRPr="00344ECA" w:rsidRDefault="00C177D1" w:rsidP="0033254F">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組成學生交通服務隊及專車車長，協助維護上下學及乘車安全</w:t>
            </w:r>
          </w:p>
        </w:tc>
        <w:tc>
          <w:tcPr>
            <w:tcW w:w="426" w:type="dxa"/>
            <w:vAlign w:val="center"/>
          </w:tcPr>
          <w:p w:rsidR="00C177D1" w:rsidRPr="00246C20"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r>
              <w:rPr>
                <w:rFonts w:ascii="標楷體" w:eastAsia="標楷體" w:hAnsi="標楷體" w:cs="Arial" w:hint="eastAsia"/>
                <w:color w:val="000000" w:themeColor="text1"/>
              </w:rPr>
              <w:t>9/1開始執行</w:t>
            </w:r>
          </w:p>
        </w:tc>
      </w:tr>
      <w:tr w:rsidR="00C177D1" w:rsidRPr="00211059" w:rsidTr="0033254F">
        <w:trPr>
          <w:trHeight w:val="365"/>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tcPr>
          <w:p w:rsidR="00C177D1" w:rsidRPr="00344ECA" w:rsidRDefault="00C177D1" w:rsidP="0033254F">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辦理大隊長甄選及訓練，擔任學校各典禮中訓練同學之工作</w:t>
            </w:r>
          </w:p>
        </w:tc>
        <w:tc>
          <w:tcPr>
            <w:tcW w:w="426" w:type="dxa"/>
            <w:vAlign w:val="center"/>
          </w:tcPr>
          <w:p w:rsidR="00C177D1" w:rsidRPr="00211059"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FF0000"/>
              </w:rPr>
            </w:pPr>
          </w:p>
        </w:tc>
        <w:tc>
          <w:tcPr>
            <w:tcW w:w="425" w:type="dxa"/>
            <w:vAlign w:val="center"/>
          </w:tcPr>
          <w:p w:rsidR="00C177D1" w:rsidRPr="00EC3A83" w:rsidRDefault="00C177D1" w:rsidP="0033254F">
            <w:pPr>
              <w:jc w:val="center"/>
              <w:rPr>
                <w:rFonts w:ascii="Arial" w:eastAsia="標楷體" w:hAnsi="Arial" w:cs="Arial"/>
                <w:color w:val="FF0000"/>
              </w:rPr>
            </w:pP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r>
              <w:rPr>
                <w:rFonts w:ascii="標楷體" w:eastAsia="標楷體" w:hAnsi="標楷體" w:cs="Arial" w:hint="eastAsia"/>
                <w:color w:val="000000" w:themeColor="text1"/>
              </w:rPr>
              <w:t>9/13完成訓練</w:t>
            </w:r>
          </w:p>
        </w:tc>
      </w:tr>
      <w:tr w:rsidR="00C177D1" w:rsidRPr="007B2CC9" w:rsidTr="0033254F">
        <w:trPr>
          <w:trHeight w:val="377"/>
          <w:jc w:val="center"/>
        </w:trPr>
        <w:tc>
          <w:tcPr>
            <w:tcW w:w="791" w:type="dxa"/>
            <w:vMerge/>
            <w:vAlign w:val="center"/>
          </w:tcPr>
          <w:p w:rsidR="00C177D1" w:rsidRPr="004B27C9" w:rsidRDefault="00C177D1" w:rsidP="0033254F">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vAlign w:val="center"/>
          </w:tcPr>
          <w:p w:rsidR="00C177D1" w:rsidRPr="009B0282" w:rsidRDefault="00C177D1" w:rsidP="0033254F">
            <w:pPr>
              <w:rPr>
                <w:rFonts w:ascii="標楷體" w:eastAsia="標楷體" w:hAnsi="標楷體" w:cs="Arial"/>
                <w:color w:val="000000" w:themeColor="text1"/>
              </w:rPr>
            </w:pPr>
            <w:r w:rsidRPr="00BF378D">
              <w:rPr>
                <w:rFonts w:ascii="標楷體" w:eastAsia="標楷體" w:hAnsi="標楷體" w:hint="eastAsia"/>
                <w:color w:val="000000" w:themeColor="text1"/>
              </w:rPr>
              <w:t>國中會考考生服務活動規劃與執行</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FF0000"/>
              </w:rPr>
            </w:pPr>
          </w:p>
        </w:tc>
        <w:tc>
          <w:tcPr>
            <w:tcW w:w="425" w:type="dxa"/>
            <w:vAlign w:val="center"/>
          </w:tcPr>
          <w:p w:rsidR="00C177D1" w:rsidRPr="00EC3A83" w:rsidRDefault="00C177D1" w:rsidP="0033254F">
            <w:pPr>
              <w:jc w:val="center"/>
              <w:rPr>
                <w:rFonts w:ascii="Arial" w:eastAsia="標楷體" w:hAnsi="Arial" w:cs="Arial"/>
                <w:color w:val="FF0000"/>
              </w:rPr>
            </w:pPr>
          </w:p>
        </w:tc>
        <w:tc>
          <w:tcPr>
            <w:tcW w:w="425" w:type="dxa"/>
            <w:tcBorders>
              <w:right w:val="single" w:sz="4" w:space="0" w:color="auto"/>
            </w:tcBorders>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s="Arial"/>
                <w:color w:val="000000" w:themeColor="text1"/>
              </w:rPr>
            </w:pPr>
          </w:p>
        </w:tc>
      </w:tr>
      <w:tr w:rsidR="00C177D1" w:rsidRPr="007B2CC9" w:rsidTr="0033254F">
        <w:trPr>
          <w:cantSplit/>
          <w:trHeight w:val="258"/>
          <w:jc w:val="center"/>
        </w:trPr>
        <w:tc>
          <w:tcPr>
            <w:tcW w:w="791" w:type="dxa"/>
            <w:vMerge w:val="restart"/>
            <w:tcBorders>
              <w:top w:val="single" w:sz="4" w:space="0" w:color="auto"/>
            </w:tcBorders>
            <w:shd w:val="clear" w:color="auto" w:fill="F2F2F2" w:themeFill="background1" w:themeFillShade="F2"/>
            <w:vAlign w:val="center"/>
          </w:tcPr>
          <w:p w:rsidR="00C177D1" w:rsidRPr="004B27C9" w:rsidRDefault="00C177D1" w:rsidP="0033254F">
            <w:pPr>
              <w:jc w:val="center"/>
              <w:rPr>
                <w:rFonts w:ascii="標楷體" w:eastAsia="標楷體" w:hAnsi="標楷體" w:cs="Arial"/>
                <w:color w:val="000000" w:themeColor="text1"/>
              </w:rPr>
            </w:pPr>
            <w:r w:rsidRPr="005F0F73">
              <w:rPr>
                <w:rFonts w:ascii="標楷體" w:eastAsia="標楷體" w:hAnsi="標楷體" w:hint="eastAsia"/>
                <w:color w:val="000000"/>
              </w:rPr>
              <w:t>性別平等教育</w:t>
            </w:r>
          </w:p>
        </w:tc>
        <w:tc>
          <w:tcPr>
            <w:tcW w:w="5497" w:type="dxa"/>
            <w:tcBorders>
              <w:bottom w:val="single" w:sz="4" w:space="0" w:color="auto"/>
            </w:tcBorders>
            <w:shd w:val="clear" w:color="auto" w:fill="F2F2F2" w:themeFill="background1" w:themeFillShade="F2"/>
          </w:tcPr>
          <w:p w:rsidR="00C177D1" w:rsidRPr="00333D91" w:rsidRDefault="00C177D1" w:rsidP="0033254F">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融入教育督促學生遵守性別平等分際</w:t>
            </w:r>
          </w:p>
        </w:tc>
        <w:tc>
          <w:tcPr>
            <w:tcW w:w="426" w:type="dxa"/>
            <w:tcBorders>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auto"/>
              <w:right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FF0000"/>
              </w:rPr>
            </w:pPr>
          </w:p>
        </w:tc>
        <w:tc>
          <w:tcPr>
            <w:tcW w:w="2305" w:type="dxa"/>
            <w:tcBorders>
              <w:left w:val="single" w:sz="4" w:space="0" w:color="auto"/>
              <w:bottom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cs="Arial Unicode MS"/>
                <w:color w:val="000000" w:themeColor="text1"/>
              </w:rPr>
            </w:pPr>
          </w:p>
        </w:tc>
      </w:tr>
      <w:tr w:rsidR="00C177D1" w:rsidRPr="007B2CC9" w:rsidTr="0033254F">
        <w:trPr>
          <w:cantSplit/>
          <w:trHeight w:val="330"/>
          <w:jc w:val="center"/>
        </w:trPr>
        <w:tc>
          <w:tcPr>
            <w:tcW w:w="791" w:type="dxa"/>
            <w:vMerge/>
            <w:shd w:val="clear" w:color="auto" w:fill="F2F2F2" w:themeFill="background1" w:themeFillShade="F2"/>
            <w:textDirection w:val="tbRlV"/>
            <w:vAlign w:val="center"/>
          </w:tcPr>
          <w:p w:rsidR="00C177D1" w:rsidRPr="004B27C9" w:rsidRDefault="00C177D1" w:rsidP="0033254F">
            <w:pPr>
              <w:ind w:left="113" w:right="113"/>
              <w:jc w:val="center"/>
              <w:rPr>
                <w:rFonts w:ascii="標楷體" w:eastAsia="標楷體" w:hAnsi="標楷體" w:cs="Arial"/>
                <w:color w:val="000000" w:themeColor="text1"/>
              </w:rPr>
            </w:pPr>
          </w:p>
        </w:tc>
        <w:tc>
          <w:tcPr>
            <w:tcW w:w="5497" w:type="dxa"/>
            <w:tcBorders>
              <w:top w:val="single" w:sz="4" w:space="0" w:color="auto"/>
              <w:bottom w:val="single" w:sz="4" w:space="0" w:color="auto"/>
            </w:tcBorders>
            <w:shd w:val="clear" w:color="auto" w:fill="F2F2F2" w:themeFill="background1" w:themeFillShade="F2"/>
          </w:tcPr>
          <w:p w:rsidR="00C177D1" w:rsidRPr="00333D91" w:rsidRDefault="00C177D1" w:rsidP="0033254F">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利用各種集會向親師生宣導性別平等教育</w:t>
            </w:r>
          </w:p>
        </w:tc>
        <w:tc>
          <w:tcPr>
            <w:tcW w:w="426" w:type="dxa"/>
            <w:tcBorders>
              <w:top w:val="single" w:sz="4" w:space="0" w:color="auto"/>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top w:val="single" w:sz="4" w:space="0" w:color="auto"/>
              <w:bottom w:val="single" w:sz="4" w:space="0" w:color="auto"/>
              <w:right w:val="single" w:sz="4" w:space="0" w:color="auto"/>
            </w:tcBorders>
            <w:shd w:val="clear" w:color="auto" w:fill="F2F2F2" w:themeFill="background1" w:themeFillShade="F2"/>
            <w:vAlign w:val="center"/>
          </w:tcPr>
          <w:p w:rsidR="00C177D1" w:rsidRPr="00EC3A83" w:rsidRDefault="00C177D1" w:rsidP="0033254F">
            <w:pPr>
              <w:jc w:val="center"/>
              <w:rPr>
                <w:rFonts w:ascii="Arial" w:eastAsia="標楷體" w:hAnsi="Arial" w:cs="Arial"/>
                <w:color w:val="FF0000"/>
              </w:rPr>
            </w:pPr>
          </w:p>
        </w:tc>
        <w:tc>
          <w:tcPr>
            <w:tcW w:w="2305" w:type="dxa"/>
            <w:tcBorders>
              <w:top w:val="single" w:sz="4" w:space="0" w:color="auto"/>
              <w:left w:val="single" w:sz="4" w:space="0" w:color="auto"/>
              <w:bottom w:val="single" w:sz="4" w:space="0" w:color="auto"/>
            </w:tcBorders>
            <w:shd w:val="clear" w:color="auto" w:fill="F2F2F2" w:themeFill="background1" w:themeFillShade="F2"/>
            <w:vAlign w:val="center"/>
          </w:tcPr>
          <w:p w:rsidR="00C177D1" w:rsidRPr="00652269" w:rsidRDefault="00C177D1" w:rsidP="0033254F">
            <w:pPr>
              <w:rPr>
                <w:rFonts w:ascii="標楷體" w:eastAsia="標楷體" w:hAnsi="標楷體" w:cs="Arial Unicode MS"/>
                <w:color w:val="000000" w:themeColor="text1"/>
              </w:rPr>
            </w:pPr>
          </w:p>
        </w:tc>
      </w:tr>
      <w:tr w:rsidR="00C177D1" w:rsidRPr="007B2CC9" w:rsidTr="0033254F">
        <w:trPr>
          <w:cantSplit/>
          <w:trHeight w:val="441"/>
          <w:jc w:val="center"/>
        </w:trPr>
        <w:tc>
          <w:tcPr>
            <w:tcW w:w="791" w:type="dxa"/>
            <w:vMerge/>
            <w:shd w:val="clear" w:color="auto" w:fill="F2F2F2" w:themeFill="background1" w:themeFillShade="F2"/>
            <w:textDirection w:val="tbRlV"/>
            <w:vAlign w:val="center"/>
          </w:tcPr>
          <w:p w:rsidR="00C177D1" w:rsidRPr="004B27C9" w:rsidRDefault="00C177D1" w:rsidP="0033254F">
            <w:pPr>
              <w:ind w:left="113" w:right="113"/>
              <w:jc w:val="center"/>
              <w:rPr>
                <w:rFonts w:ascii="標楷體" w:eastAsia="標楷體" w:hAnsi="標楷體" w:cs="Arial"/>
                <w:color w:val="000000" w:themeColor="text1"/>
              </w:rPr>
            </w:pPr>
          </w:p>
        </w:tc>
        <w:tc>
          <w:tcPr>
            <w:tcW w:w="5497" w:type="dxa"/>
            <w:tcBorders>
              <w:top w:val="single" w:sz="4" w:space="0" w:color="auto"/>
            </w:tcBorders>
            <w:shd w:val="clear" w:color="auto" w:fill="F2F2F2" w:themeFill="background1" w:themeFillShade="F2"/>
            <w:vAlign w:val="center"/>
          </w:tcPr>
          <w:p w:rsidR="00C177D1" w:rsidRPr="009B0282" w:rsidRDefault="00C177D1" w:rsidP="0033254F">
            <w:pPr>
              <w:rPr>
                <w:rFonts w:ascii="標楷體" w:eastAsia="標楷體" w:hAnsi="標楷體" w:cs="Arial Unicode MS"/>
                <w:color w:val="000000" w:themeColor="text1"/>
              </w:rPr>
            </w:pPr>
            <w:r>
              <w:rPr>
                <w:rFonts w:ascii="標楷體" w:eastAsia="標楷體" w:hAnsi="標楷體" w:cs="Arial Unicode MS" w:hint="eastAsia"/>
                <w:color w:val="000000" w:themeColor="text1"/>
              </w:rPr>
              <w:t>每學期辦理</w:t>
            </w:r>
            <w:r w:rsidRPr="00333D91">
              <w:rPr>
                <w:rFonts w:ascii="標楷體" w:eastAsia="標楷體" w:hAnsi="標楷體" w:hint="eastAsia"/>
                <w:color w:val="000000" w:themeColor="text1"/>
              </w:rPr>
              <w:t>性別</w:t>
            </w:r>
            <w:r>
              <w:rPr>
                <w:rFonts w:ascii="標楷體" w:eastAsia="標楷體" w:hAnsi="標楷體" w:hint="eastAsia"/>
                <w:color w:val="000000" w:themeColor="text1"/>
              </w:rPr>
              <w:t>平等教育宣導</w:t>
            </w:r>
          </w:p>
        </w:tc>
        <w:tc>
          <w:tcPr>
            <w:tcW w:w="426" w:type="dxa"/>
            <w:tcBorders>
              <w:top w:val="single" w:sz="4" w:space="0" w:color="auto"/>
            </w:tcBorders>
            <w:shd w:val="clear" w:color="auto" w:fill="F2F2F2" w:themeFill="background1" w:themeFillShade="F2"/>
            <w:vAlign w:val="center"/>
          </w:tcPr>
          <w:p w:rsidR="00C177D1" w:rsidRPr="00211059" w:rsidRDefault="00C177D1" w:rsidP="0033254F">
            <w:pPr>
              <w:jc w:val="center"/>
              <w:rPr>
                <w:rFonts w:ascii="Arial" w:eastAsia="標楷體" w:hAnsi="Arial" w:cs="Arial"/>
                <w:color w:val="FF0000"/>
              </w:rPr>
            </w:pPr>
          </w:p>
        </w:tc>
        <w:tc>
          <w:tcPr>
            <w:tcW w:w="425" w:type="dxa"/>
            <w:tcBorders>
              <w:top w:val="single" w:sz="4" w:space="0" w:color="auto"/>
            </w:tcBorders>
            <w:shd w:val="clear" w:color="auto" w:fill="F2F2F2" w:themeFill="background1" w:themeFillShade="F2"/>
            <w:vAlign w:val="center"/>
          </w:tcPr>
          <w:p w:rsidR="00C177D1" w:rsidRPr="003D1801" w:rsidRDefault="00C177D1" w:rsidP="0033254F">
            <w:pPr>
              <w:jc w:val="center"/>
              <w:rPr>
                <w:rFonts w:ascii="Arial" w:eastAsia="標楷體" w:hAnsi="Arial" w:cs="Arial"/>
                <w:color w:val="000000" w:themeColor="text1"/>
              </w:rPr>
            </w:pPr>
          </w:p>
        </w:tc>
        <w:tc>
          <w:tcPr>
            <w:tcW w:w="425" w:type="dxa"/>
            <w:tcBorders>
              <w:top w:val="single" w:sz="4" w:space="0" w:color="auto"/>
            </w:tcBorders>
            <w:shd w:val="clear" w:color="auto" w:fill="F2F2F2" w:themeFill="background1" w:themeFillShade="F2"/>
            <w:vAlign w:val="center"/>
          </w:tcPr>
          <w:p w:rsidR="00C177D1" w:rsidRPr="003D1801" w:rsidRDefault="00C177D1" w:rsidP="0033254F">
            <w:pPr>
              <w:jc w:val="center"/>
              <w:rPr>
                <w:rFonts w:ascii="Arial" w:eastAsia="標楷體" w:hAnsi="Arial" w:cs="Arial"/>
                <w:color w:val="000000" w:themeColor="text1"/>
              </w:rPr>
            </w:pPr>
          </w:p>
        </w:tc>
        <w:tc>
          <w:tcPr>
            <w:tcW w:w="425" w:type="dxa"/>
            <w:tcBorders>
              <w:top w:val="single" w:sz="4" w:space="0" w:color="auto"/>
              <w:right w:val="single" w:sz="4" w:space="0" w:color="auto"/>
            </w:tcBorders>
            <w:shd w:val="clear" w:color="auto" w:fill="F2F2F2" w:themeFill="background1" w:themeFillShade="F2"/>
            <w:vAlign w:val="center"/>
          </w:tcPr>
          <w:p w:rsidR="00C177D1" w:rsidRPr="003D1801" w:rsidRDefault="00C177D1" w:rsidP="0033254F">
            <w:pPr>
              <w:jc w:val="center"/>
              <w:rPr>
                <w:rFonts w:ascii="Arial" w:eastAsia="標楷體" w:hAnsi="Arial" w:cs="Arial"/>
                <w:color w:val="000000" w:themeColor="text1"/>
              </w:rPr>
            </w:pPr>
            <w:r w:rsidRPr="003D180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tcBorders>
            <w:shd w:val="clear" w:color="auto" w:fill="F2F2F2" w:themeFill="background1" w:themeFillShade="F2"/>
            <w:vAlign w:val="center"/>
          </w:tcPr>
          <w:p w:rsidR="00C177D1" w:rsidRPr="003D1801" w:rsidRDefault="00C177D1" w:rsidP="0033254F">
            <w:pPr>
              <w:rPr>
                <w:rFonts w:ascii="標楷體" w:eastAsia="標楷體" w:hAnsi="標楷體" w:cs="Arial Unicode MS"/>
                <w:color w:val="000000" w:themeColor="text1"/>
              </w:rPr>
            </w:pPr>
            <w:r w:rsidRPr="003D1801">
              <w:rPr>
                <w:rFonts w:ascii="標楷體" w:eastAsia="標楷體" w:hAnsi="標楷體" w:cs="Arial Unicode MS" w:hint="eastAsia"/>
                <w:color w:val="000000" w:themeColor="text1"/>
              </w:rPr>
              <w:t>11/24辦理性平宣導</w:t>
            </w:r>
          </w:p>
        </w:tc>
      </w:tr>
      <w:tr w:rsidR="00C177D1" w:rsidRPr="007B2CC9" w:rsidTr="0033254F">
        <w:trPr>
          <w:trHeight w:val="211"/>
          <w:jc w:val="center"/>
        </w:trPr>
        <w:tc>
          <w:tcPr>
            <w:tcW w:w="791" w:type="dxa"/>
            <w:vMerge w:val="restart"/>
            <w:vAlign w:val="center"/>
          </w:tcPr>
          <w:p w:rsidR="00C177D1" w:rsidRPr="00D91A16" w:rsidRDefault="00C177D1" w:rsidP="0033254F">
            <w:pPr>
              <w:pBdr>
                <w:top w:val="nil"/>
                <w:left w:val="nil"/>
                <w:bottom w:val="nil"/>
                <w:right w:val="nil"/>
                <w:between w:val="nil"/>
              </w:pBdr>
              <w:spacing w:line="360" w:lineRule="exact"/>
              <w:jc w:val="center"/>
              <w:rPr>
                <w:rFonts w:ascii="標楷體" w:eastAsia="標楷體" w:hAnsi="標楷體" w:cs="Arial"/>
                <w:color w:val="000000" w:themeColor="text1"/>
              </w:rPr>
            </w:pPr>
            <w:r>
              <w:rPr>
                <w:rFonts w:ascii="標楷體" w:eastAsia="標楷體" w:hAnsi="標楷體" w:hint="eastAsia"/>
                <w:color w:val="000000"/>
              </w:rPr>
              <w:t>毒菸害防治</w:t>
            </w:r>
            <w:r w:rsidRPr="005F0F73">
              <w:rPr>
                <w:rFonts w:ascii="標楷體" w:eastAsia="標楷體" w:hAnsi="標楷體" w:hint="eastAsia"/>
                <w:color w:val="000000"/>
              </w:rPr>
              <w:t>教育</w:t>
            </w:r>
          </w:p>
        </w:tc>
        <w:tc>
          <w:tcPr>
            <w:tcW w:w="5497" w:type="dxa"/>
          </w:tcPr>
          <w:p w:rsidR="00C177D1" w:rsidRPr="00C758EE" w:rsidRDefault="00C177D1" w:rsidP="0033254F">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實施校園禁菸，並辦理戒菸班教育</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833C44" w:rsidRDefault="00C177D1" w:rsidP="0033254F">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rPr>
              <w:t>10/22完成</w:t>
            </w:r>
            <w:r>
              <w:rPr>
                <w:rFonts w:ascii="標楷體" w:eastAsia="標楷體" w:hAnsi="標楷體" w:cs="Arial" w:hint="eastAsia"/>
                <w:color w:val="000000" w:themeColor="text1"/>
              </w:rPr>
              <w:t>執行完成</w:t>
            </w:r>
          </w:p>
        </w:tc>
      </w:tr>
      <w:tr w:rsidR="00C177D1" w:rsidRPr="007B2CC9" w:rsidTr="0033254F">
        <w:trPr>
          <w:trHeight w:val="211"/>
          <w:jc w:val="center"/>
        </w:trPr>
        <w:tc>
          <w:tcPr>
            <w:tcW w:w="791" w:type="dxa"/>
            <w:vMerge/>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C177D1" w:rsidRPr="00C758EE" w:rsidRDefault="00C177D1" w:rsidP="0033254F">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辦理教師</w:t>
            </w:r>
            <w:r>
              <w:rPr>
                <w:rFonts w:ascii="標楷體" w:eastAsia="標楷體" w:hAnsi="標楷體" w:hint="eastAsia"/>
                <w:color w:val="000000" w:themeColor="text1"/>
              </w:rPr>
              <w:t>及學生</w:t>
            </w:r>
            <w:r w:rsidRPr="00C758EE">
              <w:rPr>
                <w:rFonts w:ascii="標楷體" w:eastAsia="標楷體" w:hAnsi="標楷體" w:hint="eastAsia"/>
                <w:color w:val="000000" w:themeColor="text1"/>
              </w:rPr>
              <w:t>反毒知能</w:t>
            </w:r>
            <w:r>
              <w:rPr>
                <w:rFonts w:ascii="標楷體" w:eastAsia="標楷體" w:hAnsi="標楷體" w:hint="eastAsia"/>
                <w:color w:val="000000" w:themeColor="text1"/>
              </w:rPr>
              <w:t>宣導</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F156CD" w:rsidRDefault="00C177D1" w:rsidP="0033254F">
            <w:pPr>
              <w:jc w:val="center"/>
              <w:rPr>
                <w:rFonts w:ascii="Arial" w:eastAsia="標楷體" w:hAnsi="Arial" w:cs="Arial"/>
                <w:color w:val="000000" w:themeColor="text1"/>
              </w:rPr>
            </w:pPr>
            <w:r w:rsidRPr="00F156C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rPr>
              <w:t>10/7前均完成宣導</w:t>
            </w:r>
          </w:p>
        </w:tc>
      </w:tr>
      <w:tr w:rsidR="00C177D1" w:rsidRPr="007B2CC9" w:rsidTr="0033254F">
        <w:trPr>
          <w:trHeight w:val="211"/>
          <w:jc w:val="center"/>
        </w:trPr>
        <w:tc>
          <w:tcPr>
            <w:tcW w:w="791" w:type="dxa"/>
            <w:vMerge/>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C177D1" w:rsidRPr="00C758EE" w:rsidRDefault="00C177D1" w:rsidP="0033254F">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辦理反毒話劇、舞蹈等比賽</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622"/>
          <w:jc w:val="center"/>
        </w:trPr>
        <w:tc>
          <w:tcPr>
            <w:tcW w:w="791" w:type="dxa"/>
            <w:vMerge/>
            <w:tcBorders>
              <w:bottom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C177D1" w:rsidRPr="00C758EE" w:rsidRDefault="00C177D1" w:rsidP="0033254F">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協助國中小實施</w:t>
            </w:r>
            <w:r>
              <w:rPr>
                <w:rFonts w:ascii="標楷體" w:eastAsia="標楷體" w:hAnsi="標楷體" w:hint="eastAsia"/>
                <w:color w:val="000000"/>
              </w:rPr>
              <w:t>毒菸害防治</w:t>
            </w:r>
            <w:r w:rsidRPr="00C758EE">
              <w:rPr>
                <w:rFonts w:ascii="標楷體" w:eastAsia="標楷體" w:hAnsi="標楷體" w:hint="eastAsia"/>
                <w:color w:val="000000" w:themeColor="text1"/>
              </w:rPr>
              <w:t>宣教</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246C20"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11"/>
          <w:jc w:val="center"/>
        </w:trPr>
        <w:tc>
          <w:tcPr>
            <w:tcW w:w="791" w:type="dxa"/>
            <w:vMerge w:val="restart"/>
            <w:tcBorders>
              <w:top w:val="single" w:sz="4" w:space="0" w:color="auto"/>
              <w:right w:val="single" w:sz="4" w:space="0" w:color="auto"/>
            </w:tcBorders>
            <w:vAlign w:val="center"/>
          </w:tcPr>
          <w:p w:rsidR="00C177D1" w:rsidRPr="005F0F73" w:rsidRDefault="00C177D1" w:rsidP="0033254F">
            <w:pPr>
              <w:snapToGrid w:val="0"/>
              <w:spacing w:line="360" w:lineRule="exact"/>
              <w:rPr>
                <w:rFonts w:ascii="標楷體" w:eastAsia="標楷體" w:hAnsi="標楷體"/>
                <w:color w:val="000000"/>
              </w:rPr>
            </w:pPr>
            <w:r w:rsidRPr="005F0F73">
              <w:rPr>
                <w:rFonts w:ascii="標楷體" w:eastAsia="標楷體" w:hAnsi="標楷體" w:hint="eastAsia"/>
                <w:color w:val="000000"/>
              </w:rPr>
              <w:t>安全</w:t>
            </w:r>
          </w:p>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維護</w:t>
            </w:r>
          </w:p>
        </w:tc>
        <w:tc>
          <w:tcPr>
            <w:tcW w:w="5497" w:type="dxa"/>
            <w:tcBorders>
              <w:left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修訂校園安全管理辦理，並據以檢討改進</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A4798E" w:rsidRDefault="00C177D1" w:rsidP="0033254F">
            <w:pPr>
              <w:rPr>
                <w:rFonts w:ascii="標楷體" w:eastAsia="標楷體" w:hAnsi="標楷體"/>
                <w:color w:val="FF0000"/>
              </w:rPr>
            </w:pPr>
          </w:p>
        </w:tc>
      </w:tr>
      <w:tr w:rsidR="00C177D1" w:rsidRPr="007B2CC9" w:rsidTr="0033254F">
        <w:trPr>
          <w:trHeight w:val="211"/>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隨機進行交通安全教育宣導</w:t>
            </w:r>
          </w:p>
        </w:tc>
        <w:tc>
          <w:tcPr>
            <w:tcW w:w="426" w:type="dxa"/>
            <w:vAlign w:val="center"/>
          </w:tcPr>
          <w:p w:rsidR="00C177D1" w:rsidRPr="00246C20" w:rsidRDefault="00C177D1" w:rsidP="0033254F">
            <w:pPr>
              <w:jc w:val="center"/>
              <w:rPr>
                <w:rFonts w:ascii="Arial" w:eastAsia="標楷體" w:hAnsi="Arial" w:cs="Arial"/>
                <w:color w:val="000000" w:themeColor="text1"/>
              </w:rPr>
            </w:pPr>
          </w:p>
        </w:tc>
        <w:tc>
          <w:tcPr>
            <w:tcW w:w="425" w:type="dxa"/>
            <w:vAlign w:val="center"/>
          </w:tcPr>
          <w:p w:rsidR="00C177D1" w:rsidRPr="003D1801" w:rsidRDefault="00C177D1" w:rsidP="0033254F">
            <w:pPr>
              <w:jc w:val="center"/>
              <w:rPr>
                <w:rFonts w:ascii="Arial" w:eastAsia="標楷體" w:hAnsi="Arial" w:cs="Arial"/>
                <w:color w:val="FF0000"/>
              </w:rPr>
            </w:pPr>
            <w:r w:rsidRPr="003D1801">
              <w:rPr>
                <w:rFonts w:ascii="標楷體" w:eastAsia="標楷體" w:hAnsi="標楷體" w:cs="Arial Unicode MS" w:hint="eastAsia"/>
                <w:color w:val="FF0000"/>
              </w:rPr>
              <w:sym w:font="Wingdings 2" w:char="F050"/>
            </w: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3D1801" w:rsidRDefault="00C177D1" w:rsidP="0033254F">
            <w:pPr>
              <w:rPr>
                <w:rFonts w:ascii="標楷體" w:eastAsia="標楷體" w:hAnsi="標楷體"/>
                <w:color w:val="FF0000"/>
              </w:rPr>
            </w:pPr>
            <w:r w:rsidRPr="003D1801">
              <w:rPr>
                <w:rFonts w:ascii="標楷體" w:eastAsia="標楷體" w:hAnsi="標楷體" w:cs="Arial Unicode MS" w:hint="eastAsia"/>
                <w:color w:val="FF0000"/>
              </w:rPr>
              <w:t>預計1/5辦理交通安全宣導</w:t>
            </w:r>
          </w:p>
        </w:tc>
      </w:tr>
      <w:tr w:rsidR="00C177D1" w:rsidRPr="007B2CC9" w:rsidTr="0033254F">
        <w:trPr>
          <w:trHeight w:val="211"/>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辦理交通安全專題演講</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11"/>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辦理騎乘機車學生安全講習</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EC3A83"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54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bottom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教官參與校外聯巡</w:t>
            </w:r>
          </w:p>
        </w:tc>
        <w:tc>
          <w:tcPr>
            <w:tcW w:w="426" w:type="dxa"/>
            <w:tcBorders>
              <w:bottom w:val="single" w:sz="4" w:space="0" w:color="auto"/>
            </w:tcBorders>
            <w:vAlign w:val="center"/>
          </w:tcPr>
          <w:p w:rsidR="00C177D1" w:rsidRPr="00A4798E" w:rsidRDefault="00C177D1" w:rsidP="0033254F">
            <w:pPr>
              <w:jc w:val="center"/>
              <w:rPr>
                <w:rFonts w:ascii="Arial" w:eastAsia="標楷體" w:hAnsi="Arial" w:cs="Arial"/>
                <w:color w:val="000000" w:themeColor="text1"/>
              </w:rPr>
            </w:pPr>
          </w:p>
        </w:tc>
        <w:tc>
          <w:tcPr>
            <w:tcW w:w="425" w:type="dxa"/>
            <w:tcBorders>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19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辦理賃居生訪查及座談</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15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上下學路隊編組、交通管制及校區周邊安全巡查</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1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FF5244" w:rsidRDefault="00C177D1" w:rsidP="0033254F">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與轄區分區簽訂安全維護協定，加強安全巡邏</w:t>
            </w:r>
          </w:p>
        </w:tc>
        <w:tc>
          <w:tcPr>
            <w:tcW w:w="426" w:type="dxa"/>
            <w:tcBorders>
              <w:top w:val="single" w:sz="4" w:space="0" w:color="auto"/>
              <w:bottom w:val="single" w:sz="4" w:space="0" w:color="auto"/>
            </w:tcBorders>
            <w:vAlign w:val="center"/>
          </w:tcPr>
          <w:p w:rsidR="00C177D1" w:rsidRPr="00211059" w:rsidRDefault="00C177D1" w:rsidP="0033254F">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CA0451" w:rsidRDefault="00C177D1" w:rsidP="0033254F">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CA0451" w:rsidRDefault="00C177D1" w:rsidP="0033254F">
            <w:pPr>
              <w:rPr>
                <w:rFonts w:ascii="標楷體" w:eastAsia="標楷體" w:hAnsi="標楷體"/>
                <w:color w:val="000000" w:themeColor="text1"/>
              </w:rPr>
            </w:pPr>
            <w:r w:rsidRPr="00CA0451">
              <w:rPr>
                <w:rFonts w:ascii="標楷體" w:eastAsia="標楷體" w:hAnsi="標楷體" w:hint="eastAsia"/>
                <w:color w:val="000000" w:themeColor="text1"/>
              </w:rPr>
              <w:t>9/17完成</w:t>
            </w:r>
          </w:p>
        </w:tc>
      </w:tr>
      <w:tr w:rsidR="00C177D1" w:rsidRPr="007B2CC9" w:rsidTr="0033254F">
        <w:trPr>
          <w:trHeight w:val="13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不定期進行學生尿液篩檢。</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68535D"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C177D1" w:rsidRPr="00CA0451" w:rsidRDefault="00C177D1" w:rsidP="0033254F">
            <w:pPr>
              <w:rPr>
                <w:rFonts w:ascii="標楷體" w:eastAsia="標楷體" w:hAnsi="標楷體"/>
                <w:color w:val="FF0000"/>
              </w:rPr>
            </w:pPr>
            <w:r w:rsidRPr="00CA0451">
              <w:rPr>
                <w:rFonts w:ascii="標楷體" w:eastAsia="標楷體" w:hAnsi="標楷體" w:hint="eastAsia"/>
                <w:color w:val="FF0000"/>
              </w:rPr>
              <w:t>每月初執行</w:t>
            </w:r>
          </w:p>
        </w:tc>
      </w:tr>
      <w:tr w:rsidR="00C177D1" w:rsidRPr="007B2CC9" w:rsidTr="0033254F">
        <w:trPr>
          <w:trHeight w:val="15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加強宣導學生工讀安全及工讀訪視。</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C852F8" w:rsidRDefault="00C177D1" w:rsidP="0033254F">
            <w:pPr>
              <w:rPr>
                <w:rFonts w:ascii="標楷體" w:eastAsia="標楷體" w:hAnsi="標楷體"/>
                <w:color w:val="000000"/>
              </w:rPr>
            </w:pPr>
          </w:p>
        </w:tc>
      </w:tr>
      <w:tr w:rsidR="00C177D1" w:rsidRPr="007B2CC9" w:rsidTr="0033254F">
        <w:trPr>
          <w:trHeight w:val="16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積極宣導防溺自救教育。</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12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落實校園危機處理及校安通報。</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68535D"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CA0451" w:rsidRDefault="00C177D1" w:rsidP="0033254F">
            <w:pPr>
              <w:rPr>
                <w:rFonts w:ascii="標楷體" w:eastAsia="標楷體" w:hAnsi="標楷體"/>
                <w:color w:val="FF0000"/>
              </w:rPr>
            </w:pPr>
            <w:r w:rsidRPr="00CA0451">
              <w:rPr>
                <w:rFonts w:ascii="標楷體" w:eastAsia="標楷體" w:hAnsi="標楷體" w:hint="eastAsia"/>
                <w:color w:val="FF0000"/>
              </w:rPr>
              <w:t>不定期</w:t>
            </w:r>
          </w:p>
        </w:tc>
      </w:tr>
      <w:tr w:rsidR="00C177D1" w:rsidRPr="007B2CC9" w:rsidTr="0033254F">
        <w:trPr>
          <w:trHeight w:val="16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辦理友善校園週宣導工作。</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CA0451" w:rsidRDefault="00C177D1" w:rsidP="0033254F">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rPr>
              <w:t>9/1完成</w:t>
            </w:r>
          </w:p>
        </w:tc>
      </w:tr>
      <w:tr w:rsidR="00C177D1" w:rsidRPr="007B2CC9" w:rsidTr="0033254F">
        <w:trPr>
          <w:trHeight w:val="16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辦理法治教育宣導工作。</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150"/>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A44426" w:rsidRDefault="00C177D1" w:rsidP="0033254F">
            <w:pPr>
              <w:snapToGrid w:val="0"/>
              <w:spacing w:line="360" w:lineRule="exact"/>
              <w:rPr>
                <w:rFonts w:ascii="標楷體" w:eastAsia="標楷體" w:hAnsi="標楷體"/>
                <w:color w:val="000000" w:themeColor="text1"/>
              </w:rPr>
            </w:pPr>
            <w:r w:rsidRPr="009B0282">
              <w:rPr>
                <w:rFonts w:ascii="標楷體" w:eastAsia="標楷體" w:hAnsi="標楷體" w:cs="Arial" w:hint="eastAsia"/>
                <w:color w:val="000000" w:themeColor="text1"/>
              </w:rPr>
              <w:t>規劃校園災害防救演練(</w:t>
            </w:r>
            <w:r>
              <w:rPr>
                <w:rFonts w:ascii="標楷體" w:eastAsia="標楷體" w:hAnsi="標楷體" w:cs="Arial" w:hint="eastAsia"/>
                <w:color w:val="000000" w:themeColor="text1"/>
              </w:rPr>
              <w:t>地震</w:t>
            </w:r>
            <w:r w:rsidRPr="009B0282">
              <w:rPr>
                <w:rFonts w:ascii="標楷體" w:eastAsia="標楷體" w:hAnsi="標楷體" w:cs="Arial" w:hint="eastAsia"/>
                <w:color w:val="000000" w:themeColor="text1"/>
              </w:rPr>
              <w:t>災害)</w:t>
            </w:r>
          </w:p>
        </w:tc>
        <w:tc>
          <w:tcPr>
            <w:tcW w:w="426" w:type="dxa"/>
            <w:tcBorders>
              <w:top w:val="single" w:sz="4" w:space="0" w:color="auto"/>
              <w:bottom w:val="single" w:sz="4" w:space="0" w:color="auto"/>
            </w:tcBorders>
            <w:vAlign w:val="center"/>
          </w:tcPr>
          <w:p w:rsidR="00C177D1" w:rsidRPr="00411BA8"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411BA8"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411BA8"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411BA8" w:rsidRDefault="00C177D1" w:rsidP="0033254F">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411BA8" w:rsidRDefault="00C177D1" w:rsidP="0033254F">
            <w:pPr>
              <w:rPr>
                <w:rFonts w:ascii="標楷體" w:eastAsia="標楷體" w:hAnsi="標楷體"/>
                <w:color w:val="000000" w:themeColor="text1"/>
              </w:rPr>
            </w:pPr>
            <w:r>
              <w:rPr>
                <w:rFonts w:ascii="標楷體" w:eastAsia="標楷體" w:hAnsi="標楷體" w:hint="eastAsia"/>
                <w:color w:val="000000"/>
              </w:rPr>
              <w:t>9/17完成</w:t>
            </w:r>
          </w:p>
        </w:tc>
      </w:tr>
      <w:tr w:rsidR="00C177D1" w:rsidRPr="007B2CC9" w:rsidTr="0033254F">
        <w:trPr>
          <w:trHeight w:val="25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辦理校園生活問卷調查(</w:t>
            </w:r>
            <w:r>
              <w:rPr>
                <w:rFonts w:ascii="標楷體" w:eastAsia="標楷體" w:hAnsi="標楷體" w:cs="Arial" w:hint="eastAsia"/>
                <w:color w:val="000000" w:themeColor="text1"/>
              </w:rPr>
              <w:t>不</w:t>
            </w:r>
            <w:r w:rsidRPr="009B0282">
              <w:rPr>
                <w:rFonts w:ascii="標楷體" w:eastAsia="標楷體" w:hAnsi="標楷體" w:cs="Arial" w:hint="eastAsia"/>
                <w:color w:val="000000" w:themeColor="text1"/>
              </w:rPr>
              <w:t>記名)</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68535D"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rPr>
              <w:t>10/15完成調查</w:t>
            </w:r>
          </w:p>
        </w:tc>
      </w:tr>
      <w:tr w:rsidR="00C177D1" w:rsidRPr="007B2CC9" w:rsidTr="0033254F">
        <w:trPr>
          <w:trHeight w:val="22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畢業典禮安全人員規劃</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5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s="Arial"/>
                <w:color w:val="000000" w:themeColor="text1"/>
              </w:rPr>
            </w:pPr>
            <w:r w:rsidRPr="009B0282">
              <w:rPr>
                <w:rFonts w:ascii="標楷體" w:eastAsia="標楷體" w:hAnsi="標楷體" w:cs="Arial Unicode MS" w:hint="eastAsia"/>
                <w:color w:val="000000" w:themeColor="text1"/>
              </w:rPr>
              <w:t>發放暑假期間學生家長聯繫函</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2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s="Arial Unicode MS"/>
                <w:color w:val="000000" w:themeColor="text1"/>
              </w:rPr>
            </w:pPr>
            <w:r w:rsidRPr="009B0282">
              <w:rPr>
                <w:rFonts w:ascii="標楷體" w:eastAsia="標楷體" w:hAnsi="標楷體" w:cs="Arial Unicode MS" w:hint="eastAsia"/>
                <w:color w:val="000000" w:themeColor="text1"/>
              </w:rPr>
              <w:t>暑假期間學生打工調查表</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2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s="Arial Unicode MS"/>
                <w:color w:val="000000" w:themeColor="text1"/>
              </w:rPr>
            </w:pPr>
            <w:r w:rsidRPr="009B0282">
              <w:rPr>
                <w:rFonts w:ascii="標楷體" w:eastAsia="標楷體" w:hAnsi="標楷體" w:hint="eastAsia"/>
                <w:color w:val="000000"/>
              </w:rPr>
              <w:t>防制黑幫勢力入侵校園及反詐騙宣導</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A4798E" w:rsidRDefault="00C177D1" w:rsidP="0033254F">
            <w:pPr>
              <w:rPr>
                <w:rFonts w:ascii="標楷體" w:eastAsia="標楷體" w:hAnsi="標楷體"/>
                <w:color w:val="FF0000"/>
              </w:rPr>
            </w:pPr>
          </w:p>
        </w:tc>
      </w:tr>
      <w:tr w:rsidR="00C177D1" w:rsidRPr="007B2CC9" w:rsidTr="0033254F">
        <w:trPr>
          <w:trHeight w:val="22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olor w:val="000000"/>
              </w:rPr>
            </w:pPr>
            <w:r w:rsidRPr="009B0282">
              <w:rPr>
                <w:rFonts w:ascii="標楷體" w:eastAsia="標楷體" w:hAnsi="標楷體" w:hint="eastAsia"/>
                <w:color w:val="000000"/>
              </w:rPr>
              <w:t>一氧化碳中毒宣導</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rPr>
              <w:t>9/15完成</w:t>
            </w:r>
          </w:p>
        </w:tc>
      </w:tr>
      <w:tr w:rsidR="00C177D1" w:rsidRPr="007B2CC9" w:rsidTr="0033254F">
        <w:trPr>
          <w:trHeight w:val="49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olor w:val="000000"/>
              </w:rPr>
            </w:pPr>
            <w:r w:rsidRPr="00227364">
              <w:rPr>
                <w:rFonts w:ascii="標楷體" w:eastAsia="標楷體" w:hAnsi="標楷體" w:hint="eastAsia"/>
              </w:rPr>
              <w:t>宣導集會、外堂課等離開教室時，確實關閉電燈、電扇、冷氣，以及關閉門窗。</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68535D" w:rsidRDefault="00C177D1" w:rsidP="0033254F">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C177D1" w:rsidRPr="00D95254" w:rsidRDefault="00C177D1" w:rsidP="0033254F">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C177D1" w:rsidRPr="009B0282" w:rsidRDefault="00C177D1" w:rsidP="0033254F">
            <w:pPr>
              <w:rPr>
                <w:rFonts w:ascii="標楷體" w:eastAsia="標楷體" w:hAnsi="標楷體"/>
                <w:color w:val="000000"/>
              </w:rPr>
            </w:pPr>
          </w:p>
        </w:tc>
      </w:tr>
      <w:tr w:rsidR="00C177D1" w:rsidRPr="007B2CC9" w:rsidTr="0033254F">
        <w:trPr>
          <w:trHeight w:val="225"/>
          <w:jc w:val="center"/>
        </w:trPr>
        <w:tc>
          <w:tcPr>
            <w:tcW w:w="791" w:type="dxa"/>
            <w:vMerge/>
            <w:tcBorders>
              <w:right w:val="single" w:sz="4" w:space="0" w:color="auto"/>
            </w:tcBorders>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C177D1" w:rsidRPr="009B0282" w:rsidRDefault="00C177D1" w:rsidP="0033254F">
            <w:pPr>
              <w:snapToGrid w:val="0"/>
              <w:spacing w:line="360" w:lineRule="exact"/>
              <w:rPr>
                <w:rFonts w:ascii="標楷體" w:eastAsia="標楷體" w:hAnsi="標楷體"/>
                <w:color w:val="000000"/>
              </w:rPr>
            </w:pPr>
            <w:r w:rsidRPr="00C758EE">
              <w:rPr>
                <w:rFonts w:ascii="標楷體" w:eastAsia="標楷體" w:hAnsi="標楷體" w:hint="eastAsia"/>
                <w:color w:val="000000" w:themeColor="text1"/>
              </w:rPr>
              <w:t>辦理全民國防體驗射擊活動</w:t>
            </w:r>
          </w:p>
        </w:tc>
        <w:tc>
          <w:tcPr>
            <w:tcW w:w="426" w:type="dxa"/>
            <w:tcBorders>
              <w:top w:val="single" w:sz="4" w:space="0" w:color="auto"/>
              <w:bottom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833C44"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833C44"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833C44" w:rsidRDefault="00C177D1" w:rsidP="0033254F">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833C44" w:rsidRDefault="00C177D1" w:rsidP="0033254F">
            <w:pPr>
              <w:rPr>
                <w:rFonts w:ascii="標楷體" w:eastAsia="標楷體" w:hAnsi="標楷體"/>
                <w:color w:val="000000" w:themeColor="text1"/>
                <w:sz w:val="22"/>
              </w:rPr>
            </w:pPr>
            <w:r w:rsidRPr="00833C44">
              <w:rPr>
                <w:rFonts w:ascii="標楷體" w:eastAsia="標楷體" w:hAnsi="標楷體" w:hint="eastAsia"/>
                <w:color w:val="000000" w:themeColor="text1"/>
                <w:sz w:val="22"/>
              </w:rPr>
              <w:t>11/3完成一年級實施</w:t>
            </w:r>
          </w:p>
        </w:tc>
      </w:tr>
      <w:tr w:rsidR="00C177D1" w:rsidRPr="007B2CC9" w:rsidTr="0033254F">
        <w:trPr>
          <w:trHeight w:val="420"/>
          <w:jc w:val="center"/>
        </w:trPr>
        <w:tc>
          <w:tcPr>
            <w:tcW w:w="791" w:type="dxa"/>
            <w:vMerge w:val="restart"/>
            <w:vAlign w:val="center"/>
          </w:tcPr>
          <w:p w:rsidR="00C177D1" w:rsidRPr="005F0F73" w:rsidRDefault="00C177D1" w:rsidP="0033254F">
            <w:pPr>
              <w:snapToGrid w:val="0"/>
              <w:spacing w:line="360" w:lineRule="exact"/>
              <w:rPr>
                <w:rFonts w:ascii="標楷體" w:eastAsia="標楷體" w:hAnsi="標楷體"/>
                <w:color w:val="000000"/>
              </w:rPr>
            </w:pPr>
            <w:r w:rsidRPr="005F0F73">
              <w:rPr>
                <w:rFonts w:ascii="標楷體" w:eastAsia="標楷體" w:hAnsi="標楷體" w:hint="eastAsia"/>
                <w:color w:val="000000"/>
              </w:rPr>
              <w:t>弱勢</w:t>
            </w:r>
          </w:p>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扶助</w:t>
            </w:r>
          </w:p>
        </w:tc>
        <w:tc>
          <w:tcPr>
            <w:tcW w:w="5497" w:type="dxa"/>
            <w:tcBorders>
              <w:top w:val="single" w:sz="4" w:space="0" w:color="auto"/>
              <w:bottom w:val="single" w:sz="4" w:space="0" w:color="auto"/>
            </w:tcBorders>
          </w:tcPr>
          <w:p w:rsidR="00C177D1" w:rsidRPr="00DD3141" w:rsidRDefault="00C177D1" w:rsidP="0033254F">
            <w:pPr>
              <w:snapToGrid w:val="0"/>
              <w:spacing w:line="360" w:lineRule="exact"/>
              <w:rPr>
                <w:rFonts w:ascii="標楷體" w:eastAsia="標楷體" w:hAnsi="標楷體"/>
                <w:color w:val="000000" w:themeColor="text1"/>
              </w:rPr>
            </w:pPr>
            <w:r w:rsidRPr="00DD3141">
              <w:rPr>
                <w:rFonts w:ascii="標楷體" w:eastAsia="標楷體" w:hAnsi="標楷體" w:hint="eastAsia"/>
                <w:color w:val="000000" w:themeColor="text1"/>
              </w:rPr>
              <w:t>協助申請校內外各項助學金</w:t>
            </w:r>
          </w:p>
        </w:tc>
        <w:tc>
          <w:tcPr>
            <w:tcW w:w="426" w:type="dxa"/>
            <w:tcBorders>
              <w:top w:val="single" w:sz="4" w:space="0" w:color="auto"/>
              <w:bottom w:val="single" w:sz="4" w:space="0" w:color="auto"/>
            </w:tcBorders>
            <w:vAlign w:val="center"/>
          </w:tcPr>
          <w:p w:rsidR="00C177D1" w:rsidRPr="0098046A" w:rsidRDefault="00C177D1" w:rsidP="0033254F">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C177D1" w:rsidRPr="00411BA8"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C177D1" w:rsidRPr="00833C44" w:rsidRDefault="00C177D1" w:rsidP="0033254F">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C177D1" w:rsidRPr="00833C44" w:rsidRDefault="00C177D1" w:rsidP="0033254F">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C177D1" w:rsidRPr="00833C44" w:rsidRDefault="00C177D1" w:rsidP="0033254F">
            <w:pPr>
              <w:rPr>
                <w:rFonts w:ascii="標楷體" w:eastAsia="標楷體" w:hAnsi="標楷體"/>
                <w:color w:val="000000" w:themeColor="text1"/>
              </w:rPr>
            </w:pPr>
            <w:r w:rsidRPr="00833C44">
              <w:rPr>
                <w:rFonts w:ascii="標楷體" w:eastAsia="標楷體" w:hAnsi="標楷體" w:hint="eastAsia"/>
                <w:color w:val="000000" w:themeColor="text1"/>
              </w:rPr>
              <w:t>10/20完成慶寶基金申請</w:t>
            </w:r>
          </w:p>
        </w:tc>
      </w:tr>
      <w:tr w:rsidR="00C177D1" w:rsidRPr="007B2CC9" w:rsidTr="0033254F">
        <w:trPr>
          <w:trHeight w:val="339"/>
          <w:jc w:val="center"/>
        </w:trPr>
        <w:tc>
          <w:tcPr>
            <w:tcW w:w="791" w:type="dxa"/>
            <w:vMerge/>
            <w:vAlign w:val="center"/>
          </w:tcPr>
          <w:p w:rsidR="00C177D1" w:rsidRPr="005F0F73" w:rsidRDefault="00C177D1" w:rsidP="0033254F">
            <w:pPr>
              <w:snapToGrid w:val="0"/>
              <w:spacing w:line="360" w:lineRule="exact"/>
              <w:rPr>
                <w:rFonts w:ascii="標楷體" w:eastAsia="標楷體" w:hAnsi="標楷體"/>
                <w:color w:val="000000"/>
              </w:rPr>
            </w:pPr>
          </w:p>
        </w:tc>
        <w:tc>
          <w:tcPr>
            <w:tcW w:w="5497" w:type="dxa"/>
            <w:tcBorders>
              <w:top w:val="single" w:sz="4" w:space="0" w:color="auto"/>
            </w:tcBorders>
          </w:tcPr>
          <w:p w:rsidR="00C177D1" w:rsidRPr="00100665" w:rsidRDefault="00C177D1" w:rsidP="0033254F">
            <w:pPr>
              <w:snapToGrid w:val="0"/>
              <w:spacing w:line="360" w:lineRule="exact"/>
              <w:rPr>
                <w:rFonts w:ascii="標楷體" w:eastAsia="標楷體" w:hAnsi="標楷體"/>
                <w:color w:val="000000" w:themeColor="text1"/>
              </w:rPr>
            </w:pPr>
            <w:r w:rsidRPr="00100665">
              <w:rPr>
                <w:rFonts w:ascii="標楷體" w:eastAsia="標楷體" w:hAnsi="標楷體" w:hint="eastAsia"/>
                <w:color w:val="000000" w:themeColor="text1"/>
              </w:rPr>
              <w:t>非山非市交通車申請補助事宜</w:t>
            </w:r>
          </w:p>
        </w:tc>
        <w:tc>
          <w:tcPr>
            <w:tcW w:w="426" w:type="dxa"/>
            <w:tcBorders>
              <w:top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tcBorders>
            <w:vAlign w:val="center"/>
          </w:tcPr>
          <w:p w:rsidR="00C177D1" w:rsidRPr="00EC3A83" w:rsidRDefault="00C177D1" w:rsidP="0033254F">
            <w:pPr>
              <w:jc w:val="center"/>
              <w:rPr>
                <w:rFonts w:ascii="Arial" w:eastAsia="標楷體" w:hAnsi="Arial" w:cs="Arial"/>
                <w:color w:val="000000" w:themeColor="text1"/>
              </w:rPr>
            </w:pPr>
          </w:p>
        </w:tc>
        <w:tc>
          <w:tcPr>
            <w:tcW w:w="425" w:type="dxa"/>
            <w:tcBorders>
              <w:top w:val="single" w:sz="4" w:space="0" w:color="auto"/>
            </w:tcBorders>
            <w:vAlign w:val="center"/>
          </w:tcPr>
          <w:p w:rsidR="00C177D1" w:rsidRPr="00F156CD" w:rsidRDefault="00C177D1" w:rsidP="0033254F">
            <w:pPr>
              <w:jc w:val="center"/>
              <w:rPr>
                <w:rFonts w:ascii="Arial" w:eastAsia="標楷體" w:hAnsi="Arial" w:cs="Arial"/>
                <w:color w:val="FF0000"/>
              </w:rPr>
            </w:pPr>
          </w:p>
        </w:tc>
        <w:tc>
          <w:tcPr>
            <w:tcW w:w="425" w:type="dxa"/>
            <w:tcBorders>
              <w:top w:val="single" w:sz="4" w:space="0" w:color="auto"/>
              <w:right w:val="single" w:sz="4" w:space="0" w:color="auto"/>
            </w:tcBorders>
            <w:vAlign w:val="center"/>
          </w:tcPr>
          <w:p w:rsidR="00C177D1" w:rsidRPr="003D1801" w:rsidRDefault="00C177D1" w:rsidP="0033254F">
            <w:pPr>
              <w:jc w:val="center"/>
              <w:rPr>
                <w:rFonts w:ascii="Arial" w:eastAsia="標楷體" w:hAnsi="Arial" w:cs="Arial"/>
                <w:color w:val="000000" w:themeColor="text1"/>
              </w:rPr>
            </w:pPr>
            <w:r w:rsidRPr="003D180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tcBorders>
            <w:vAlign w:val="center"/>
          </w:tcPr>
          <w:p w:rsidR="00C177D1" w:rsidRPr="003D1801" w:rsidRDefault="00C177D1" w:rsidP="0033254F">
            <w:pPr>
              <w:rPr>
                <w:rFonts w:ascii="標楷體" w:eastAsia="標楷體" w:hAnsi="標楷體"/>
                <w:color w:val="000000" w:themeColor="text1"/>
              </w:rPr>
            </w:pPr>
            <w:r w:rsidRPr="003D1801">
              <w:rPr>
                <w:rFonts w:ascii="標楷體" w:eastAsia="標楷體" w:hAnsi="標楷體" w:hint="eastAsia"/>
                <w:color w:val="000000" w:themeColor="text1"/>
              </w:rPr>
              <w:t>已核定</w:t>
            </w:r>
          </w:p>
        </w:tc>
      </w:tr>
      <w:tr w:rsidR="00C177D1" w:rsidRPr="007B2CC9" w:rsidTr="0033254F">
        <w:trPr>
          <w:trHeight w:val="211"/>
          <w:jc w:val="center"/>
        </w:trPr>
        <w:tc>
          <w:tcPr>
            <w:tcW w:w="791" w:type="dxa"/>
            <w:vMerge w:val="restart"/>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r>
              <w:rPr>
                <w:rFonts w:ascii="標楷體" w:eastAsia="標楷體" w:hAnsi="標楷體" w:cs="Arial" w:hint="eastAsia"/>
                <w:color w:val="000000" w:themeColor="text1"/>
              </w:rPr>
              <w:t>專車業務</w:t>
            </w:r>
          </w:p>
        </w:tc>
        <w:tc>
          <w:tcPr>
            <w:tcW w:w="5497" w:type="dxa"/>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themeColor="text1"/>
              </w:rPr>
              <w:t>交通車投標作業</w:t>
            </w:r>
          </w:p>
        </w:tc>
        <w:tc>
          <w:tcPr>
            <w:tcW w:w="426" w:type="dxa"/>
            <w:vAlign w:val="center"/>
          </w:tcPr>
          <w:p w:rsidR="00C177D1" w:rsidRPr="00411BA8" w:rsidRDefault="00C177D1" w:rsidP="0033254F">
            <w:pPr>
              <w:jc w:val="center"/>
              <w:rPr>
                <w:rFonts w:ascii="Arial" w:eastAsia="標楷體" w:hAnsi="Arial" w:cs="Arial"/>
                <w:color w:val="000000" w:themeColor="text1"/>
              </w:rPr>
            </w:pPr>
          </w:p>
        </w:tc>
        <w:tc>
          <w:tcPr>
            <w:tcW w:w="425" w:type="dxa"/>
            <w:vAlign w:val="center"/>
          </w:tcPr>
          <w:p w:rsidR="00C177D1" w:rsidRPr="00411BA8" w:rsidRDefault="00C177D1" w:rsidP="0033254F">
            <w:pPr>
              <w:jc w:val="center"/>
              <w:rPr>
                <w:rFonts w:ascii="Arial" w:eastAsia="標楷體" w:hAnsi="Arial" w:cs="Arial"/>
                <w:color w:val="000000" w:themeColor="text1"/>
              </w:rPr>
            </w:pPr>
          </w:p>
        </w:tc>
        <w:tc>
          <w:tcPr>
            <w:tcW w:w="425" w:type="dxa"/>
            <w:vAlign w:val="center"/>
          </w:tcPr>
          <w:p w:rsidR="00C177D1" w:rsidRPr="00411BA8" w:rsidRDefault="00C177D1" w:rsidP="0033254F">
            <w:pPr>
              <w:jc w:val="center"/>
              <w:rPr>
                <w:rFonts w:ascii="Arial" w:eastAsia="標楷體" w:hAnsi="Arial" w:cs="Arial"/>
                <w:color w:val="000000" w:themeColor="text1"/>
              </w:rPr>
            </w:pPr>
          </w:p>
        </w:tc>
        <w:tc>
          <w:tcPr>
            <w:tcW w:w="425" w:type="dxa"/>
            <w:tcBorders>
              <w:right w:val="single" w:sz="4" w:space="0" w:color="auto"/>
            </w:tcBorders>
            <w:vAlign w:val="center"/>
          </w:tcPr>
          <w:p w:rsidR="00C177D1" w:rsidRPr="00411BA8" w:rsidRDefault="00C177D1" w:rsidP="0033254F">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C177D1" w:rsidRPr="00411BA8" w:rsidRDefault="00C177D1" w:rsidP="0033254F">
            <w:pPr>
              <w:rPr>
                <w:rFonts w:ascii="標楷體" w:eastAsia="標楷體" w:hAnsi="標楷體"/>
                <w:color w:val="000000" w:themeColor="text1"/>
              </w:rPr>
            </w:pPr>
            <w:r>
              <w:rPr>
                <w:rFonts w:ascii="標楷體" w:eastAsia="標楷體" w:hAnsi="標楷體" w:hint="eastAsia"/>
                <w:color w:val="000000" w:themeColor="text1"/>
              </w:rPr>
              <w:t>9/9完成投標</w:t>
            </w:r>
          </w:p>
        </w:tc>
      </w:tr>
      <w:tr w:rsidR="00C177D1" w:rsidRPr="007B2CC9" w:rsidTr="0033254F">
        <w:trPr>
          <w:trHeight w:val="211"/>
          <w:jc w:val="center"/>
        </w:trPr>
        <w:tc>
          <w:tcPr>
            <w:tcW w:w="791" w:type="dxa"/>
            <w:vMerge/>
            <w:vAlign w:val="center"/>
          </w:tcPr>
          <w:p w:rsidR="00C177D1" w:rsidRPr="00D91A16" w:rsidRDefault="00C177D1" w:rsidP="0033254F">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vAlign w:val="center"/>
          </w:tcPr>
          <w:p w:rsidR="00C177D1" w:rsidRPr="009B0282" w:rsidRDefault="00C177D1" w:rsidP="0033254F">
            <w:pPr>
              <w:rPr>
                <w:rFonts w:ascii="標楷體" w:eastAsia="標楷體" w:hAnsi="標楷體"/>
                <w:color w:val="000000"/>
              </w:rPr>
            </w:pPr>
            <w:r>
              <w:rPr>
                <w:rFonts w:ascii="標楷體" w:eastAsia="標楷體" w:hAnsi="標楷體" w:hint="eastAsia"/>
                <w:color w:val="000000" w:themeColor="text1"/>
              </w:rPr>
              <w:t>協調學生專車</w:t>
            </w:r>
          </w:p>
        </w:tc>
        <w:tc>
          <w:tcPr>
            <w:tcW w:w="426" w:type="dxa"/>
            <w:vAlign w:val="center"/>
          </w:tcPr>
          <w:p w:rsidR="00C177D1" w:rsidRPr="00EC3A83" w:rsidRDefault="00C177D1" w:rsidP="0033254F">
            <w:pPr>
              <w:jc w:val="center"/>
              <w:rPr>
                <w:rFonts w:ascii="Arial" w:eastAsia="標楷體" w:hAnsi="Arial" w:cs="Arial"/>
                <w:color w:val="000000" w:themeColor="text1"/>
              </w:rPr>
            </w:pPr>
          </w:p>
        </w:tc>
        <w:tc>
          <w:tcPr>
            <w:tcW w:w="425" w:type="dxa"/>
            <w:vAlign w:val="center"/>
          </w:tcPr>
          <w:p w:rsidR="00C177D1" w:rsidRPr="003D1801" w:rsidRDefault="00C177D1" w:rsidP="0033254F">
            <w:pPr>
              <w:jc w:val="center"/>
              <w:rPr>
                <w:rFonts w:ascii="Arial" w:eastAsia="標楷體" w:hAnsi="Arial" w:cs="Arial"/>
                <w:color w:val="FF0000"/>
              </w:rPr>
            </w:pPr>
            <w:r w:rsidRPr="003D1801">
              <w:rPr>
                <w:rFonts w:ascii="標楷體" w:eastAsia="標楷體" w:hAnsi="標楷體" w:cs="Arial Unicode MS" w:hint="eastAsia"/>
                <w:color w:val="FF0000"/>
              </w:rPr>
              <w:sym w:font="Wingdings 2" w:char="F050"/>
            </w:r>
          </w:p>
        </w:tc>
        <w:tc>
          <w:tcPr>
            <w:tcW w:w="425" w:type="dxa"/>
            <w:vAlign w:val="center"/>
          </w:tcPr>
          <w:p w:rsidR="00C177D1" w:rsidRPr="003D1801" w:rsidRDefault="00C177D1" w:rsidP="0033254F">
            <w:pPr>
              <w:jc w:val="center"/>
              <w:rPr>
                <w:rFonts w:ascii="Arial" w:eastAsia="標楷體" w:hAnsi="Arial" w:cs="Arial"/>
                <w:color w:val="FF0000"/>
              </w:rPr>
            </w:pPr>
          </w:p>
        </w:tc>
        <w:tc>
          <w:tcPr>
            <w:tcW w:w="425" w:type="dxa"/>
            <w:tcBorders>
              <w:right w:val="single" w:sz="4" w:space="0" w:color="auto"/>
            </w:tcBorders>
            <w:vAlign w:val="center"/>
          </w:tcPr>
          <w:p w:rsidR="00C177D1" w:rsidRPr="003D1801" w:rsidRDefault="00C177D1" w:rsidP="0033254F">
            <w:pPr>
              <w:jc w:val="center"/>
              <w:rPr>
                <w:rFonts w:ascii="Arial" w:eastAsia="標楷體" w:hAnsi="Arial" w:cs="Arial"/>
                <w:color w:val="FF0000"/>
              </w:rPr>
            </w:pPr>
          </w:p>
        </w:tc>
        <w:tc>
          <w:tcPr>
            <w:tcW w:w="2305" w:type="dxa"/>
            <w:tcBorders>
              <w:left w:val="single" w:sz="4" w:space="0" w:color="auto"/>
            </w:tcBorders>
            <w:vAlign w:val="center"/>
          </w:tcPr>
          <w:p w:rsidR="00C177D1" w:rsidRPr="003D1801" w:rsidRDefault="00C177D1" w:rsidP="0033254F">
            <w:pPr>
              <w:rPr>
                <w:rFonts w:ascii="標楷體" w:eastAsia="標楷體" w:hAnsi="標楷體"/>
                <w:color w:val="FF0000"/>
              </w:rPr>
            </w:pPr>
            <w:r w:rsidRPr="003D1801">
              <w:rPr>
                <w:rFonts w:ascii="標楷體" w:eastAsia="標楷體" w:hAnsi="標楷體" w:hint="eastAsia"/>
                <w:color w:val="FF0000"/>
              </w:rPr>
              <w:t>110-2專車填報規畫</w:t>
            </w:r>
          </w:p>
        </w:tc>
      </w:tr>
    </w:tbl>
    <w:p w:rsidR="00C177D1" w:rsidRPr="00B01825" w:rsidRDefault="00C177D1" w:rsidP="00C177D1">
      <w:pPr>
        <w:rPr>
          <w:rFonts w:ascii="標楷體" w:eastAsia="標楷體" w:hAnsi="標楷體"/>
          <w:b/>
          <w:color w:val="000000" w:themeColor="text1"/>
          <w:sz w:val="28"/>
          <w:szCs w:val="28"/>
          <w:u w:val="double"/>
        </w:rPr>
      </w:pPr>
    </w:p>
    <w:p w:rsidR="00C177D1" w:rsidRDefault="00C177D1" w:rsidP="00C177D1">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4"/>
        <w:gridCol w:w="3754"/>
        <w:gridCol w:w="461"/>
        <w:gridCol w:w="463"/>
        <w:gridCol w:w="461"/>
        <w:gridCol w:w="463"/>
        <w:gridCol w:w="4540"/>
      </w:tblGrid>
      <w:tr w:rsidR="00C177D1" w:rsidRPr="001E21F6" w:rsidTr="0033254F">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C177D1" w:rsidRPr="003567C9" w:rsidRDefault="00C177D1" w:rsidP="0033254F">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C177D1" w:rsidRPr="003567C9" w:rsidRDefault="00C177D1" w:rsidP="0033254F">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C177D1" w:rsidRPr="003567C9" w:rsidRDefault="00C177D1" w:rsidP="0033254F">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C177D1" w:rsidRPr="001E21F6" w:rsidTr="0033254F">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C177D1" w:rsidRPr="003567C9" w:rsidRDefault="00C177D1" w:rsidP="0033254F">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C177D1" w:rsidRPr="003567C9" w:rsidRDefault="00C177D1" w:rsidP="0033254F">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C177D1" w:rsidRPr="003567C9" w:rsidRDefault="00C177D1" w:rsidP="0033254F">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C177D1" w:rsidRPr="003567C9" w:rsidRDefault="00C177D1" w:rsidP="0033254F">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C177D1" w:rsidRPr="003567C9" w:rsidRDefault="00C177D1" w:rsidP="0033254F">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C177D1" w:rsidRPr="003567C9" w:rsidRDefault="00C177D1" w:rsidP="0033254F">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C177D1" w:rsidRPr="003567C9" w:rsidRDefault="00C177D1" w:rsidP="0033254F">
            <w:pPr>
              <w:jc w:val="center"/>
              <w:rPr>
                <w:rFonts w:ascii="標楷體" w:eastAsia="標楷體" w:hAnsi="標楷體" w:cs="Arial"/>
              </w:rPr>
            </w:pPr>
            <w:r w:rsidRPr="003567C9">
              <w:rPr>
                <w:rFonts w:ascii="標楷體" w:eastAsia="標楷體" w:hAnsi="標楷體" w:cs="Arial Unicode MS" w:hint="eastAsia"/>
              </w:rPr>
              <w:t>備註</w:t>
            </w:r>
          </w:p>
        </w:tc>
      </w:tr>
      <w:tr w:rsidR="00C177D1" w:rsidRPr="001E21F6" w:rsidTr="0033254F">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4C7EA4" w:rsidRDefault="00C177D1" w:rsidP="0033254F">
            <w:pPr>
              <w:snapToGrid w:val="0"/>
              <w:spacing w:line="360" w:lineRule="exact"/>
              <w:jc w:val="both"/>
              <w:rPr>
                <w:rFonts w:ascii="標楷體" w:eastAsia="標楷體" w:hAnsi="標楷體" w:cs="Arial"/>
                <w:color w:val="BFBFBF"/>
              </w:rPr>
            </w:pPr>
            <w:r w:rsidRPr="001C2F53">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3139C4" w:rsidRDefault="00C177D1" w:rsidP="0033254F">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C177D1" w:rsidRPr="008851F8" w:rsidRDefault="00C177D1" w:rsidP="0033254F">
            <w:pPr>
              <w:jc w:val="center"/>
              <w:rPr>
                <w:rFonts w:ascii="標楷體" w:eastAsia="標楷體" w:hAnsi="標楷體" w:cs="Arial Unicode MS"/>
                <w:color w:val="000000"/>
              </w:rPr>
            </w:pPr>
            <w:r w:rsidRPr="008851F8">
              <w:rPr>
                <w:rFonts w:ascii="標楷體" w:eastAsia="標楷體" w:hAnsi="標楷體" w:cs="Arial Unicode MS" w:hint="eastAsia"/>
                <w:color w:val="000000"/>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both"/>
              <w:rPr>
                <w:rFonts w:ascii="標楷體" w:eastAsia="標楷體" w:hAnsi="標楷體" w:cs="Arial Unicode MS"/>
              </w:rPr>
            </w:pPr>
            <w:r w:rsidRPr="00EC26B3">
              <w:rPr>
                <w:rFonts w:ascii="標楷體" w:eastAsia="標楷體" w:hAnsi="標楷體" w:cs="Arial Unicode MS" w:hint="eastAsia"/>
              </w:rPr>
              <w:t>第6周評比</w:t>
            </w:r>
          </w:p>
        </w:tc>
      </w:tr>
      <w:tr w:rsidR="00C177D1" w:rsidRPr="001E21F6" w:rsidTr="0033254F">
        <w:trPr>
          <w:trHeight w:val="48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jc w:val="both"/>
              <w:rPr>
                <w:rFonts w:ascii="標楷體" w:eastAsia="標楷體" w:hAnsi="標楷體"/>
              </w:rPr>
            </w:pPr>
            <w:r w:rsidRPr="001C2F53">
              <w:rPr>
                <w:rFonts w:ascii="標楷體" w:eastAsia="標楷體" w:hAnsi="標楷體" w:hint="eastAsia"/>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C177D1" w:rsidRPr="00E04997" w:rsidRDefault="00C177D1" w:rsidP="0033254F">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04997" w:rsidRDefault="00C177D1" w:rsidP="0033254F">
            <w:pPr>
              <w:jc w:val="both"/>
              <w:rPr>
                <w:rFonts w:ascii="標楷體" w:eastAsia="標楷體" w:hAnsi="標楷體" w:cs="Arial Unicode MS"/>
              </w:rPr>
            </w:pPr>
            <w:r w:rsidRPr="00E04997">
              <w:rPr>
                <w:rFonts w:ascii="標楷體" w:eastAsia="標楷體" w:hAnsi="標楷體" w:cs="Arial Unicode MS" w:hint="eastAsia"/>
              </w:rPr>
              <w:t>9/6辦理</w:t>
            </w:r>
            <w:r>
              <w:rPr>
                <w:rFonts w:ascii="標楷體" w:eastAsia="標楷體" w:hAnsi="標楷體" w:cs="Arial Unicode MS" w:hint="eastAsia"/>
              </w:rPr>
              <w:t>幹部訓練(110-1)</w:t>
            </w:r>
          </w:p>
        </w:tc>
      </w:tr>
      <w:tr w:rsidR="00C177D1" w:rsidRPr="001E21F6" w:rsidTr="0033254F">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right w:val="single" w:sz="4" w:space="0" w:color="auto"/>
            </w:tcBorders>
            <w:shd w:val="clear" w:color="auto" w:fill="F2F2F2"/>
            <w:vAlign w:val="center"/>
          </w:tcPr>
          <w:p w:rsidR="00C177D1" w:rsidRPr="00F93A4E" w:rsidRDefault="00C177D1" w:rsidP="0033254F">
            <w:pPr>
              <w:jc w:val="center"/>
              <w:rPr>
                <w:rFonts w:ascii="標楷體" w:eastAsia="標楷體" w:hAnsi="標楷體" w:cs="Arial Unicode MS"/>
                <w:color w:val="FF0000"/>
              </w:rPr>
            </w:pPr>
            <w:r w:rsidRPr="00F93A4E">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right w:val="single" w:sz="4" w:space="0" w:color="000000"/>
            </w:tcBorders>
            <w:shd w:val="clear" w:color="auto" w:fill="F2F2F2"/>
            <w:vAlign w:val="center"/>
          </w:tcPr>
          <w:p w:rsidR="00C177D1" w:rsidRPr="00F93A4E" w:rsidRDefault="00C177D1" w:rsidP="0033254F">
            <w:pPr>
              <w:jc w:val="center"/>
              <w:rPr>
                <w:rFonts w:ascii="標楷體" w:eastAsia="標楷體" w:hAnsi="標楷體" w:cs="Arial Unicode MS"/>
                <w:color w:val="FF0000"/>
              </w:rPr>
            </w:pPr>
          </w:p>
        </w:tc>
        <w:tc>
          <w:tcPr>
            <w:tcW w:w="2087" w:type="pct"/>
            <w:tcBorders>
              <w:top w:val="single" w:sz="4" w:space="0" w:color="auto"/>
              <w:left w:val="single" w:sz="4" w:space="0" w:color="000000"/>
              <w:right w:val="single" w:sz="4" w:space="0" w:color="000000"/>
            </w:tcBorders>
            <w:shd w:val="clear" w:color="auto" w:fill="F2F2F2"/>
            <w:vAlign w:val="center"/>
          </w:tcPr>
          <w:p w:rsidR="00C177D1" w:rsidRPr="00F93A4E" w:rsidRDefault="00C177D1" w:rsidP="0033254F">
            <w:pPr>
              <w:jc w:val="both"/>
              <w:rPr>
                <w:rFonts w:ascii="標楷體" w:eastAsia="標楷體" w:hAnsi="標楷體" w:cs="Arial Unicode MS"/>
                <w:color w:val="FF0000"/>
              </w:rPr>
            </w:pPr>
            <w:r w:rsidRPr="00F93A4E">
              <w:rPr>
                <w:rFonts w:ascii="標楷體" w:eastAsia="標楷體" w:hAnsi="標楷體" w:cs="Arial Unicode MS" w:hint="eastAsia"/>
                <w:color w:val="FF0000"/>
              </w:rPr>
              <w:t>110-2幹部選舉</w:t>
            </w:r>
          </w:p>
        </w:tc>
      </w:tr>
      <w:tr w:rsidR="00C177D1" w:rsidRPr="001E21F6" w:rsidTr="0033254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jc w:val="both"/>
              <w:rPr>
                <w:rFonts w:ascii="標楷體" w:eastAsia="標楷體" w:hAnsi="標楷體"/>
              </w:rPr>
            </w:pPr>
            <w:r w:rsidRPr="001C2F53">
              <w:rPr>
                <w:rFonts w:ascii="標楷體" w:eastAsia="標楷體" w:hAnsi="標楷體"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C177D1" w:rsidRPr="00E04997" w:rsidRDefault="00C177D1" w:rsidP="0033254F">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04997" w:rsidRDefault="00C177D1" w:rsidP="0033254F">
            <w:pPr>
              <w:jc w:val="both"/>
              <w:rPr>
                <w:rFonts w:ascii="標楷體" w:eastAsia="標楷體" w:hAnsi="標楷體" w:cs="Arial Unicode MS"/>
              </w:rPr>
            </w:pPr>
            <w:r w:rsidRPr="00E04997">
              <w:rPr>
                <w:rFonts w:ascii="標楷體" w:eastAsia="標楷體" w:hAnsi="標楷體" w:cs="Arial Unicode MS" w:hint="eastAsia"/>
              </w:rPr>
              <w:t>訂購284本.9/1發放</w:t>
            </w:r>
          </w:p>
        </w:tc>
      </w:tr>
      <w:tr w:rsidR="00C177D1" w:rsidRPr="001E21F6" w:rsidTr="0033254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C177D1" w:rsidRPr="001C2F53" w:rsidRDefault="00C177D1" w:rsidP="0033254F">
            <w:pPr>
              <w:snapToGrid w:val="0"/>
              <w:spacing w:line="360" w:lineRule="exact"/>
              <w:jc w:val="both"/>
              <w:rPr>
                <w:rFonts w:ascii="標楷體" w:eastAsia="標楷體" w:hAnsi="標楷體"/>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F93A4E" w:rsidRDefault="00C177D1" w:rsidP="0033254F">
            <w:pPr>
              <w:jc w:val="center"/>
              <w:rPr>
                <w:rFonts w:ascii="標楷體" w:eastAsia="標楷體" w:hAnsi="標楷體" w:cs="Arial Unicode MS"/>
                <w:color w:val="FF0000"/>
              </w:rPr>
            </w:pPr>
            <w:r w:rsidRPr="00F93A4E">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C177D1" w:rsidRPr="00F93A4E" w:rsidRDefault="00C177D1" w:rsidP="0033254F">
            <w:pPr>
              <w:jc w:val="center"/>
              <w:rPr>
                <w:rFonts w:ascii="標楷體" w:eastAsia="標楷體" w:hAnsi="標楷體" w:cs="Arial Unicode MS"/>
                <w:color w:val="FF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F93A4E" w:rsidRDefault="00C177D1" w:rsidP="0033254F">
            <w:pPr>
              <w:jc w:val="both"/>
              <w:rPr>
                <w:rFonts w:ascii="標楷體" w:eastAsia="標楷體" w:hAnsi="標楷體" w:cs="Arial Unicode MS"/>
                <w:color w:val="FF0000"/>
              </w:rPr>
            </w:pPr>
            <w:r w:rsidRPr="00F93A4E">
              <w:rPr>
                <w:rFonts w:ascii="標楷體" w:eastAsia="標楷體" w:hAnsi="標楷體" w:cs="Arial Unicode MS" w:hint="eastAsia"/>
                <w:color w:val="FF0000"/>
              </w:rPr>
              <w:t>12/22抽查</w:t>
            </w:r>
            <w:r>
              <w:rPr>
                <w:rFonts w:ascii="標楷體" w:eastAsia="標楷體" w:hAnsi="標楷體" w:cs="Arial Unicode MS" w:hint="eastAsia"/>
                <w:color w:val="FF0000"/>
              </w:rPr>
              <w:t>(通知12/10發放)</w:t>
            </w:r>
          </w:p>
        </w:tc>
      </w:tr>
      <w:tr w:rsidR="00C177D1" w:rsidRPr="001E21F6" w:rsidTr="0033254F">
        <w:trPr>
          <w:trHeight w:val="63"/>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bCs/>
              </w:rPr>
            </w:pPr>
            <w:r w:rsidRPr="001C2F53">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bC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bCs/>
                <w:color w:val="000000"/>
              </w:rPr>
            </w:pPr>
            <w:r w:rsidRPr="00EC26B3">
              <w:rPr>
                <w:rFonts w:ascii="標楷體" w:eastAsia="標楷體" w:hAnsi="標楷體" w:cs="Arial Unicode MS" w:hint="eastAsia"/>
                <w:bCs/>
                <w:color w:val="00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bCs/>
                <w:color w:val="00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C177D1" w:rsidRPr="00EC26B3" w:rsidRDefault="00C177D1" w:rsidP="0033254F">
            <w:pPr>
              <w:jc w:val="both"/>
              <w:rPr>
                <w:rFonts w:ascii="標楷體" w:eastAsia="標楷體" w:hAnsi="標楷體" w:cs="Arial Unicode MS"/>
                <w:bCs/>
                <w:color w:val="000000"/>
              </w:rPr>
            </w:pPr>
            <w:r w:rsidRPr="00EC26B3">
              <w:rPr>
                <w:rFonts w:ascii="標楷體" w:eastAsia="標楷體" w:hAnsi="標楷體" w:cs="Arial Unicode MS" w:hint="eastAsia"/>
                <w:bCs/>
                <w:color w:val="000000"/>
              </w:rPr>
              <w:t>每週進行</w:t>
            </w:r>
          </w:p>
        </w:tc>
      </w:tr>
      <w:tr w:rsidR="00C177D1" w:rsidRPr="001E21F6" w:rsidTr="0033254F">
        <w:trPr>
          <w:trHeight w:val="336"/>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r w:rsidRPr="001C2F53">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Default="00C177D1" w:rsidP="0033254F">
            <w:pPr>
              <w:jc w:val="center"/>
              <w:rPr>
                <w:rFonts w:ascii="標楷體" w:eastAsia="標楷體" w:hAnsi="標楷體" w:cs="Arial Unicode MS"/>
              </w:rPr>
            </w:pPr>
          </w:p>
          <w:p w:rsidR="00C177D1" w:rsidRDefault="00C177D1" w:rsidP="0033254F">
            <w:pPr>
              <w:jc w:val="center"/>
              <w:rPr>
                <w:rFonts w:ascii="標楷體" w:eastAsia="標楷體" w:hAnsi="標楷體" w:cs="Arial Unicode MS"/>
                <w:bCs/>
              </w:rPr>
            </w:pPr>
            <w:r w:rsidRPr="00EC26B3">
              <w:rPr>
                <w:rFonts w:ascii="標楷體" w:eastAsia="標楷體" w:hAnsi="標楷體" w:cs="Arial Unicode MS" w:hint="eastAsia"/>
                <w:bCs/>
              </w:rPr>
              <w:sym w:font="Wingdings 2" w:char="F050"/>
            </w:r>
          </w:p>
          <w:p w:rsidR="00C177D1" w:rsidRPr="00EC26B3" w:rsidRDefault="00C177D1" w:rsidP="0033254F">
            <w:pPr>
              <w:jc w:val="center"/>
              <w:rPr>
                <w:rFonts w:ascii="標楷體" w:eastAsia="標楷體" w:hAnsi="標楷體" w:cs="Arial Unicode MS"/>
              </w:rPr>
            </w:pPr>
            <w:r w:rsidRPr="00EC26B3">
              <w:rPr>
                <w:rFonts w:ascii="標楷體" w:eastAsia="標楷體" w:hAnsi="標楷體" w:cs="Arial Unicode MS" w:hint="eastAsia"/>
                <w:bCs/>
              </w:rPr>
              <w:sym w:font="Wingdings 2" w:char="F050"/>
            </w: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p w:rsidR="00C177D1" w:rsidRPr="00EC26B3" w:rsidRDefault="00C177D1" w:rsidP="0033254F">
            <w:pPr>
              <w:jc w:val="center"/>
              <w:rPr>
                <w:rFonts w:ascii="標楷體" w:eastAsia="標楷體" w:hAnsi="標楷體" w:cs="Arial Unicode MS"/>
              </w:rPr>
            </w:pPr>
            <w:r w:rsidRPr="00EC26B3">
              <w:rPr>
                <w:rFonts w:ascii="標楷體" w:eastAsia="標楷體" w:hAnsi="標楷體" w:cs="Arial Unicode MS" w:hint="eastAsia"/>
              </w:rPr>
              <w:sym w:font="Wingdings 2" w:char="F050"/>
            </w:r>
          </w:p>
          <w:p w:rsidR="00C177D1" w:rsidRPr="00EC26B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b/>
                <w:color w:val="FF0000"/>
              </w:rPr>
            </w:pPr>
          </w:p>
          <w:p w:rsidR="00C177D1" w:rsidRPr="001C2F53" w:rsidRDefault="00C177D1" w:rsidP="0033254F">
            <w:pPr>
              <w:jc w:val="center"/>
              <w:rPr>
                <w:rFonts w:ascii="Calibri" w:hAnsi="Calibri"/>
                <w:b/>
                <w:color w:val="FF0000"/>
              </w:rPr>
            </w:pPr>
          </w:p>
          <w:p w:rsidR="00C177D1" w:rsidRPr="001C2F53" w:rsidRDefault="00C177D1" w:rsidP="0033254F">
            <w:pPr>
              <w:jc w:val="center"/>
              <w:rPr>
                <w:rFonts w:ascii="Calibri" w:hAnsi="Calibri"/>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C177D1" w:rsidRPr="00E04997" w:rsidRDefault="00C177D1" w:rsidP="0033254F">
            <w:pPr>
              <w:jc w:val="center"/>
              <w:rPr>
                <w:rFonts w:ascii="標楷體" w:eastAsia="標楷體" w:hAnsi="標楷體" w:cs="Arial Unicode MS"/>
              </w:rPr>
            </w:pPr>
            <w:r w:rsidRPr="00E04997">
              <w:rPr>
                <w:rFonts w:ascii="標楷體" w:eastAsia="標楷體" w:hAnsi="標楷體" w:cs="Arial Unicode MS" w:hint="eastAsia"/>
              </w:rPr>
              <w:sym w:font="Wingdings 2" w:char="F050"/>
            </w:r>
          </w:p>
          <w:p w:rsidR="00C177D1" w:rsidRPr="00E04997" w:rsidRDefault="00C177D1" w:rsidP="0033254F">
            <w:pPr>
              <w:jc w:val="center"/>
              <w:rPr>
                <w:rFonts w:ascii="標楷體" w:eastAsia="標楷體" w:hAnsi="標楷體" w:cs="Arial Unicode MS"/>
              </w:rPr>
            </w:pPr>
          </w:p>
          <w:p w:rsidR="00C177D1" w:rsidRPr="00E04997" w:rsidRDefault="00C177D1" w:rsidP="0033254F">
            <w:pPr>
              <w:jc w:val="center"/>
              <w:rPr>
                <w:rFonts w:ascii="標楷體" w:eastAsia="標楷體" w:hAnsi="標楷體" w:cs="Arial Unicode MS"/>
              </w:rPr>
            </w:pP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E04997" w:rsidRDefault="00C177D1" w:rsidP="0033254F">
            <w:pPr>
              <w:jc w:val="both"/>
              <w:rPr>
                <w:rFonts w:ascii="標楷體" w:eastAsia="標楷體" w:hAnsi="標楷體" w:cs="Arial Unicode MS"/>
              </w:rPr>
            </w:pPr>
            <w:r w:rsidRPr="00E04997">
              <w:rPr>
                <w:rFonts w:ascii="標楷體" w:eastAsia="標楷體" w:hAnsi="標楷體" w:cs="Arial Unicode MS" w:hint="eastAsia"/>
              </w:rPr>
              <w:t>9/6會員大會召開</w:t>
            </w:r>
          </w:p>
          <w:p w:rsidR="00C177D1" w:rsidRPr="00E04997" w:rsidRDefault="00C177D1" w:rsidP="0033254F">
            <w:pPr>
              <w:jc w:val="both"/>
              <w:rPr>
                <w:rFonts w:ascii="標楷體" w:eastAsia="標楷體" w:hAnsi="標楷體" w:cs="Arial Unicode MS"/>
              </w:rPr>
            </w:pPr>
            <w:r w:rsidRPr="00E04997">
              <w:rPr>
                <w:rFonts w:ascii="標楷體" w:eastAsia="標楷體" w:hAnsi="標楷體" w:cs="Arial Unicode MS" w:hint="eastAsia"/>
              </w:rPr>
              <w:t>期中會員大會</w:t>
            </w:r>
          </w:p>
          <w:p w:rsidR="00C177D1" w:rsidRPr="00E04997" w:rsidRDefault="00C177D1" w:rsidP="0033254F">
            <w:pPr>
              <w:jc w:val="both"/>
              <w:rPr>
                <w:rFonts w:ascii="標楷體" w:eastAsia="標楷體" w:hAnsi="標楷體" w:cs="Arial Unicode MS"/>
              </w:rPr>
            </w:pPr>
            <w:r w:rsidRPr="00E04997">
              <w:rPr>
                <w:rFonts w:ascii="標楷體" w:eastAsia="標楷體" w:hAnsi="標楷體" w:cs="Arial Unicode MS" w:hint="eastAsia"/>
              </w:rPr>
              <w:t>期末班代會議</w:t>
            </w:r>
          </w:p>
        </w:tc>
      </w:tr>
      <w:tr w:rsidR="00C177D1" w:rsidRPr="001E21F6" w:rsidTr="0033254F">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B0F80" w:rsidRDefault="00C177D1" w:rsidP="0033254F">
            <w:pPr>
              <w:ind w:left="240" w:hangingChars="100" w:hanging="240"/>
              <w:jc w:val="both"/>
              <w:rPr>
                <w:rFonts w:ascii="標楷體" w:eastAsia="標楷體" w:hAnsi="標楷體" w:cs="Arial Unicode MS"/>
              </w:rPr>
            </w:pPr>
            <w:r w:rsidRPr="00EB0F80">
              <w:rPr>
                <w:rFonts w:ascii="標楷體" w:eastAsia="標楷體" w:hAnsi="標楷體" w:cs="Arial Unicode MS" w:hint="eastAsia"/>
              </w:rPr>
              <w:t>學生會費收取100元(高三不收)</w:t>
            </w:r>
          </w:p>
        </w:tc>
      </w:tr>
      <w:tr w:rsidR="00C177D1" w:rsidRPr="001E21F6" w:rsidTr="0033254F">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Pr="003139C4" w:rsidRDefault="00C177D1" w:rsidP="0033254F">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t>9/22教師節慶祝活動</w:t>
            </w:r>
          </w:p>
        </w:tc>
      </w:tr>
      <w:tr w:rsidR="00C177D1" w:rsidRPr="001E21F6" w:rsidTr="0033254F">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p w:rsidR="00C177D1" w:rsidRPr="00EC26B3"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Default="00C177D1" w:rsidP="0033254F">
            <w:pPr>
              <w:jc w:val="center"/>
              <w:rPr>
                <w:rFonts w:ascii="標楷體" w:eastAsia="標楷體" w:hAnsi="標楷體" w:cs="Arial Unicode MS"/>
                <w:color w:val="FF0000"/>
              </w:rPr>
            </w:pPr>
          </w:p>
          <w:p w:rsidR="00C177D1" w:rsidRPr="00E04997" w:rsidRDefault="00C177D1" w:rsidP="0033254F">
            <w:pPr>
              <w:jc w:val="center"/>
              <w:rPr>
                <w:rFonts w:ascii="標楷體" w:eastAsia="標楷體" w:hAnsi="標楷體" w:cs="Arial Unicode MS"/>
                <w:b/>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p w:rsidR="00C177D1" w:rsidRPr="00EB0F80" w:rsidRDefault="00C177D1" w:rsidP="0033254F">
            <w:pPr>
              <w:jc w:val="center"/>
              <w:rPr>
                <w:rFonts w:ascii="標楷體" w:eastAsia="標楷體" w:hAnsi="標楷體" w:cs="Arial Unicode MS"/>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B0F80" w:rsidRDefault="00C177D1" w:rsidP="0033254F">
            <w:pPr>
              <w:ind w:left="240" w:hangingChars="100" w:hanging="240"/>
              <w:jc w:val="both"/>
              <w:rPr>
                <w:rFonts w:ascii="標楷體" w:eastAsia="標楷體" w:hAnsi="標楷體" w:cs="Arial Unicode MS"/>
              </w:rPr>
            </w:pPr>
            <w:r w:rsidRPr="00EB0F80">
              <w:rPr>
                <w:rFonts w:ascii="標楷體" w:eastAsia="標楷體" w:hAnsi="標楷體" w:cs="Arial Unicode MS" w:hint="eastAsia"/>
              </w:rPr>
              <w:t>10/27關高之星海選</w:t>
            </w:r>
          </w:p>
          <w:p w:rsidR="00C177D1" w:rsidRPr="00EB0F80" w:rsidRDefault="00C177D1" w:rsidP="0033254F">
            <w:pPr>
              <w:jc w:val="both"/>
              <w:rPr>
                <w:rFonts w:ascii="標楷體" w:eastAsia="標楷體" w:hAnsi="標楷體" w:cs="Arial Unicode MS"/>
                <w:color w:val="FF0000"/>
              </w:rPr>
            </w:pPr>
            <w:r w:rsidRPr="00EB0F80">
              <w:rPr>
                <w:rFonts w:ascii="標楷體" w:eastAsia="標楷體" w:hAnsi="標楷體" w:cs="Arial Unicode MS" w:hint="eastAsia"/>
                <w:color w:val="FF0000"/>
              </w:rPr>
              <w:t>12/29關高之星決賽</w:t>
            </w:r>
          </w:p>
        </w:tc>
      </w:tr>
      <w:tr w:rsidR="00C177D1" w:rsidRPr="001E21F6" w:rsidTr="0033254F">
        <w:trPr>
          <w:trHeight w:val="471"/>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shd w:val="clear" w:color="auto" w:fill="F2F2F2"/>
            <w:vAlign w:val="center"/>
          </w:tcPr>
          <w:p w:rsidR="00C177D1" w:rsidRPr="001C2F53" w:rsidRDefault="00C177D1" w:rsidP="0033254F">
            <w:pPr>
              <w:jc w:val="center"/>
              <w:rPr>
                <w:rFonts w:ascii="Calibri" w:hAnsi="Calibri"/>
                <w:b/>
                <w:color w:val="FF0000"/>
              </w:rPr>
            </w:pPr>
            <w:r w:rsidRPr="00EC26B3">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C177D1" w:rsidRPr="00EB3CD4" w:rsidRDefault="00C177D1" w:rsidP="0033254F">
            <w:pPr>
              <w:jc w:val="both"/>
              <w:rPr>
                <w:rFonts w:ascii="標楷體" w:eastAsia="標楷體" w:hAnsi="標楷體" w:cs="Arial Unicode MS"/>
                <w:color w:val="FF0000"/>
              </w:rPr>
            </w:pPr>
            <w:r w:rsidRPr="00EB3CD4">
              <w:rPr>
                <w:rFonts w:ascii="標楷體" w:eastAsia="標楷體" w:hAnsi="標楷體" w:cs="Arial Unicode MS" w:hint="eastAsia"/>
                <w:color w:val="FF0000"/>
              </w:rPr>
              <w:t>優青暨形象大使選拔</w:t>
            </w:r>
            <w:r>
              <w:rPr>
                <w:rFonts w:ascii="標楷體" w:eastAsia="標楷體" w:hAnsi="標楷體" w:cs="Arial Unicode MS" w:hint="eastAsia"/>
                <w:color w:val="FF0000"/>
              </w:rPr>
              <w:t>12/15決選</w:t>
            </w:r>
          </w:p>
        </w:tc>
      </w:tr>
      <w:tr w:rsidR="00C177D1" w:rsidRPr="001E21F6" w:rsidTr="0033254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r w:rsidRPr="001C2F53">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shd w:val="clear" w:color="auto" w:fill="F2F2F2"/>
            <w:vAlign w:val="center"/>
          </w:tcPr>
          <w:p w:rsidR="00C177D1" w:rsidRPr="001C2F53" w:rsidRDefault="00C177D1" w:rsidP="0033254F">
            <w:pPr>
              <w:jc w:val="center"/>
              <w:rPr>
                <w:rFonts w:ascii="Calibri" w:hAnsi="Calibri"/>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C177D1" w:rsidRPr="003139C4" w:rsidRDefault="00C177D1" w:rsidP="0033254F">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ind w:left="240" w:hangingChars="100" w:hanging="240"/>
              <w:jc w:val="both"/>
              <w:rPr>
                <w:rFonts w:ascii="標楷體" w:eastAsia="標楷體" w:hAnsi="標楷體" w:cs="Arial Unicode MS"/>
              </w:rPr>
            </w:pPr>
            <w:r>
              <w:rPr>
                <w:rFonts w:ascii="標楷體" w:eastAsia="標楷體" w:hAnsi="標楷體" w:cs="Arial Unicode MS"/>
              </w:rPr>
              <w:t>6/25畢冊規格高三全體線上調查</w:t>
            </w:r>
          </w:p>
        </w:tc>
      </w:tr>
      <w:tr w:rsidR="00C177D1" w:rsidRPr="001E21F6" w:rsidTr="0033254F">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C177D1" w:rsidRPr="0011672F" w:rsidRDefault="00C177D1" w:rsidP="0033254F">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C177D1" w:rsidRPr="00EC26B3" w:rsidRDefault="00C177D1" w:rsidP="0033254F">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C177D1" w:rsidRPr="00EC26B3" w:rsidRDefault="00C177D1" w:rsidP="0033254F">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C177D1" w:rsidRPr="003139C4" w:rsidRDefault="00C177D1" w:rsidP="0033254F">
            <w:pPr>
              <w:jc w:val="both"/>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C177D1" w:rsidRPr="0011672F" w:rsidRDefault="00C177D1" w:rsidP="0033254F">
            <w:pPr>
              <w:jc w:val="both"/>
              <w:rPr>
                <w:rFonts w:ascii="標楷體" w:eastAsia="標楷體" w:hAnsi="標楷體" w:cs="Arial Unicode MS"/>
              </w:rPr>
            </w:pPr>
            <w:r>
              <w:rPr>
                <w:rFonts w:ascii="標楷體" w:eastAsia="標楷體" w:hAnsi="標楷體" w:cs="Arial Unicode MS"/>
              </w:rPr>
              <w:t>7/3線上會議成立畢聯會分組與幹部推選</w:t>
            </w:r>
          </w:p>
        </w:tc>
      </w:tr>
      <w:tr w:rsidR="00C177D1" w:rsidRPr="001E21F6" w:rsidTr="0033254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3139C4" w:rsidRDefault="00C177D1" w:rsidP="0033254F">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both"/>
              <w:rPr>
                <w:rFonts w:ascii="標楷體" w:eastAsia="標楷體" w:hAnsi="標楷體" w:cs="Arial Unicode MS"/>
              </w:rPr>
            </w:pPr>
            <w:r>
              <w:rPr>
                <w:rFonts w:ascii="標楷體" w:eastAsia="標楷體" w:hAnsi="標楷體" w:cs="Arial Unicode MS"/>
              </w:rPr>
              <w:t>7/8完成畢冊招標規格案簽結</w:t>
            </w:r>
          </w:p>
        </w:tc>
      </w:tr>
      <w:tr w:rsidR="00C177D1" w:rsidRPr="001E21F6" w:rsidTr="0033254F">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C177D1" w:rsidRPr="001C2F53" w:rsidRDefault="00C177D1" w:rsidP="0033254F">
            <w:pPr>
              <w:jc w:val="center"/>
              <w:rPr>
                <w:rFonts w:ascii="Calibri" w:hAnsi="Calibri"/>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B27E22" w:rsidRDefault="00C177D1" w:rsidP="0033254F">
            <w:pPr>
              <w:ind w:left="240" w:hangingChars="100" w:hanging="240"/>
              <w:jc w:val="both"/>
              <w:rPr>
                <w:rFonts w:ascii="標楷體" w:eastAsia="標楷體" w:hAnsi="標楷體" w:cs="Arial Unicode MS"/>
                <w:color w:val="000000"/>
              </w:rPr>
            </w:pPr>
            <w:r w:rsidRPr="00B27E22">
              <w:rPr>
                <w:rFonts w:ascii="標楷體" w:eastAsia="標楷體" w:hAnsi="標楷體" w:cs="Arial Unicode MS" w:hint="eastAsia"/>
                <w:color w:val="000000"/>
              </w:rPr>
              <w:t>畢冊開標8/12</w:t>
            </w:r>
            <w:r w:rsidRPr="00B27E22">
              <w:rPr>
                <w:rFonts w:ascii="標楷體" w:eastAsia="標楷體" w:hAnsi="標楷體" w:cs="Arial Unicode MS"/>
                <w:color w:val="000000"/>
              </w:rPr>
              <w:t>—</w:t>
            </w:r>
            <w:r w:rsidRPr="00B27E22">
              <w:rPr>
                <w:rFonts w:ascii="標楷體" w:eastAsia="標楷體" w:hAnsi="標楷體" w:cs="Arial Unicode MS" w:hint="eastAsia"/>
                <w:color w:val="000000"/>
              </w:rPr>
              <w:t>白紗科技印刷</w:t>
            </w:r>
          </w:p>
        </w:tc>
      </w:tr>
      <w:tr w:rsidR="00C177D1" w:rsidRPr="001E21F6" w:rsidTr="0033254F">
        <w:trPr>
          <w:trHeight w:val="47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r w:rsidRPr="00EC26B3">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both"/>
              <w:rPr>
                <w:rFonts w:ascii="標楷體" w:eastAsia="標楷體" w:hAnsi="標楷體" w:cs="Arial Unicode MS"/>
              </w:rPr>
            </w:pPr>
            <w:r w:rsidRPr="0011672F">
              <w:rPr>
                <w:rFonts w:ascii="標楷體" w:eastAsia="標楷體" w:hAnsi="標楷體" w:cs="Arial Unicode MS" w:hint="eastAsia"/>
              </w:rPr>
              <w:t>班級團照收集，(每班8張/活動)</w:t>
            </w:r>
          </w:p>
        </w:tc>
      </w:tr>
      <w:tr w:rsidR="00C177D1" w:rsidRPr="001E21F6" w:rsidTr="0033254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C177D1" w:rsidRPr="001C2F53" w:rsidRDefault="00C177D1" w:rsidP="0033254F">
            <w:pPr>
              <w:rPr>
                <w:rFonts w:ascii="Calibri" w:hAnsi="Calibri"/>
              </w:rPr>
            </w:pPr>
            <w:r w:rsidRPr="00DB2AE4">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11672F" w:rsidRDefault="00C177D1" w:rsidP="0033254F">
            <w:pPr>
              <w:jc w:val="both"/>
              <w:rPr>
                <w:rFonts w:ascii="標楷體" w:eastAsia="標楷體" w:hAnsi="標楷體" w:cs="Arial Unicode MS"/>
              </w:rPr>
            </w:pPr>
            <w:r>
              <w:rPr>
                <w:rFonts w:ascii="標楷體" w:eastAsia="標楷體" w:hAnsi="標楷體" w:cs="Arial Unicode MS" w:hint="eastAsia"/>
              </w:rPr>
              <w:t>編輯會議</w:t>
            </w:r>
            <w:r w:rsidRPr="001C2F53">
              <w:rPr>
                <w:rFonts w:ascii="標楷體" w:eastAsia="標楷體" w:hAnsi="標楷體" w:hint="eastAsia"/>
              </w:rPr>
              <w:t>9/15、10/15</w:t>
            </w:r>
            <w:r w:rsidRPr="00EB3CD4">
              <w:rPr>
                <w:rFonts w:ascii="標楷體" w:eastAsia="標楷體" w:hAnsi="標楷體" w:hint="eastAsia"/>
                <w:color w:val="000000"/>
              </w:rPr>
              <w:t>、11/10、</w:t>
            </w:r>
            <w:r w:rsidRPr="00EB3CD4">
              <w:rPr>
                <w:rFonts w:ascii="標楷體" w:eastAsia="標楷體" w:hAnsi="標楷體" w:hint="eastAsia"/>
                <w:color w:val="FF0000"/>
              </w:rPr>
              <w:t>12/</w:t>
            </w:r>
            <w:r>
              <w:rPr>
                <w:rFonts w:ascii="標楷體" w:eastAsia="標楷體" w:hAnsi="標楷體" w:hint="eastAsia"/>
                <w:color w:val="FF0000"/>
              </w:rPr>
              <w:t>22</w:t>
            </w:r>
          </w:p>
        </w:tc>
      </w:tr>
      <w:tr w:rsidR="00C177D1" w:rsidRPr="001E21F6" w:rsidTr="0033254F">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C177D1" w:rsidRPr="0011672F" w:rsidRDefault="00C177D1" w:rsidP="0033254F">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C177D1" w:rsidRPr="00EC26B3" w:rsidRDefault="00C177D1" w:rsidP="0033254F">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C177D1" w:rsidRPr="001C2F53" w:rsidRDefault="00C177D1" w:rsidP="0033254F">
            <w:pPr>
              <w:jc w:val="both"/>
              <w:rPr>
                <w:rFonts w:ascii="Calibri" w:hAnsi="Calibri"/>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t>9/24(五)校團照、班級團照、生活照拍攝活動</w:t>
            </w:r>
          </w:p>
        </w:tc>
      </w:tr>
      <w:tr w:rsidR="00C177D1" w:rsidRPr="001E21F6" w:rsidTr="0033254F">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pacing w:line="276" w:lineRule="auto"/>
              <w:jc w:val="both"/>
              <w:rPr>
                <w:rFonts w:ascii="標楷體" w:eastAsia="標楷體" w:hAnsi="標楷體"/>
              </w:rPr>
            </w:pPr>
          </w:p>
        </w:tc>
        <w:tc>
          <w:tcPr>
            <w:tcW w:w="212" w:type="pct"/>
            <w:tcBorders>
              <w:top w:val="dotted" w:sz="4" w:space="0" w:color="000000"/>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000000"/>
              <w:right w:val="single" w:sz="4" w:space="0" w:color="000000"/>
            </w:tcBorders>
            <w:shd w:val="clear" w:color="auto" w:fill="F2F2F2"/>
            <w:vAlign w:val="center"/>
          </w:tcPr>
          <w:p w:rsidR="00C177D1" w:rsidRPr="00EC26B3"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right w:val="single" w:sz="4" w:space="0" w:color="auto"/>
            </w:tcBorders>
            <w:shd w:val="clear" w:color="auto" w:fill="F2F2F2"/>
            <w:vAlign w:val="center"/>
          </w:tcPr>
          <w:p w:rsidR="00C177D1" w:rsidRPr="00EC26B3" w:rsidRDefault="00C177D1" w:rsidP="0033254F">
            <w:pPr>
              <w:jc w:val="center"/>
              <w:rPr>
                <w:rFonts w:ascii="標楷體" w:eastAsia="標楷體" w:hAnsi="標楷體" w:cs="Arial Unicode MS"/>
                <w:b/>
                <w:color w:val="FF0000"/>
              </w:rPr>
            </w:pPr>
          </w:p>
        </w:tc>
        <w:tc>
          <w:tcPr>
            <w:tcW w:w="213" w:type="pct"/>
            <w:tcBorders>
              <w:top w:val="dotted" w:sz="4" w:space="0" w:color="000000"/>
              <w:left w:val="single" w:sz="4" w:space="0" w:color="auto"/>
              <w:right w:val="single" w:sz="4" w:space="0" w:color="000000"/>
            </w:tcBorders>
            <w:shd w:val="clear" w:color="auto" w:fill="F2F2F2"/>
            <w:vAlign w:val="center"/>
          </w:tcPr>
          <w:p w:rsidR="00C177D1" w:rsidRPr="00AC418C" w:rsidRDefault="00C177D1" w:rsidP="0033254F">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000000"/>
              <w:left w:val="single" w:sz="4" w:space="0" w:color="000000"/>
              <w:right w:val="single" w:sz="4" w:space="0" w:color="000000"/>
            </w:tcBorders>
            <w:shd w:val="clear" w:color="auto" w:fill="F2F2F2"/>
            <w:vAlign w:val="center"/>
          </w:tcPr>
          <w:p w:rsidR="00C177D1" w:rsidRPr="00AC418C" w:rsidRDefault="00C177D1" w:rsidP="0033254F">
            <w:pPr>
              <w:jc w:val="both"/>
              <w:rPr>
                <w:rFonts w:ascii="標楷體" w:eastAsia="標楷體" w:hAnsi="標楷體" w:cs="Arial Unicode MS"/>
              </w:rPr>
            </w:pPr>
            <w:r w:rsidRPr="00AC418C">
              <w:rPr>
                <w:rFonts w:ascii="標楷體" w:eastAsia="標楷體" w:hAnsi="標楷體" w:cs="Arial Unicode MS" w:hint="eastAsia"/>
              </w:rPr>
              <w:t>畢聯會費100元</w:t>
            </w:r>
          </w:p>
        </w:tc>
      </w:tr>
      <w:tr w:rsidR="00C177D1" w:rsidRPr="001E21F6" w:rsidTr="0033254F">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center"/>
              <w:rPr>
                <w:rFonts w:ascii="標楷體" w:eastAsia="標楷體" w:hAnsi="標楷體"/>
                <w:color w:val="000000"/>
              </w:rPr>
            </w:pPr>
            <w:r w:rsidRPr="001C2F53">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1C2F53">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vAlign w:val="center"/>
          </w:tcPr>
          <w:p w:rsidR="00C177D1" w:rsidRDefault="00C177D1" w:rsidP="0033254F">
            <w:pPr>
              <w:jc w:val="center"/>
              <w:rPr>
                <w:rFonts w:ascii="標楷體" w:eastAsia="標楷體" w:hAnsi="標楷體" w:cs="Arial Unicode MS"/>
              </w:rPr>
            </w:pPr>
          </w:p>
          <w:p w:rsidR="00C177D1" w:rsidRPr="003139C4" w:rsidRDefault="00C177D1" w:rsidP="0033254F">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C177D1" w:rsidRDefault="00C177D1" w:rsidP="0033254F">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C177D1" w:rsidRPr="003567C9" w:rsidRDefault="00C177D1" w:rsidP="0033254F">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C177D1" w:rsidRPr="003567C9" w:rsidRDefault="00C177D1" w:rsidP="0033254F">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C177D1" w:rsidRPr="003567C9" w:rsidRDefault="00C177D1" w:rsidP="0033254F">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C177D1" w:rsidRPr="001E21F6" w:rsidTr="0033254F">
        <w:trPr>
          <w:trHeight w:val="36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C177D1" w:rsidRPr="003139C4"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rPr>
              <w:t>9/15工作媒合</w:t>
            </w:r>
            <w:r w:rsidRPr="006D7C8B">
              <w:rPr>
                <w:rFonts w:ascii="標楷體" w:eastAsia="標楷體" w:hAnsi="標楷體" w:cs="Arial Unicode MS"/>
                <w:sz w:val="20"/>
              </w:rPr>
              <w:t>(可供申請機會4-5個)</w:t>
            </w:r>
          </w:p>
        </w:tc>
      </w:tr>
      <w:tr w:rsidR="00C177D1" w:rsidRPr="001E21F6" w:rsidTr="0033254F">
        <w:trPr>
          <w:trHeight w:val="32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single"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vAlign w:val="center"/>
          </w:tcPr>
          <w:p w:rsidR="00C177D1" w:rsidRPr="003139C4"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single" w:sz="4" w:space="0" w:color="auto"/>
              <w:right w:val="single" w:sz="4" w:space="0" w:color="000000"/>
            </w:tcBorders>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vAlign w:val="center"/>
          </w:tcPr>
          <w:p w:rsidR="00C177D1" w:rsidRPr="006D7C8B" w:rsidRDefault="00C177D1" w:rsidP="0033254F">
            <w:pPr>
              <w:jc w:val="both"/>
              <w:rPr>
                <w:rFonts w:ascii="標楷體" w:eastAsia="標楷體" w:hAnsi="標楷體" w:cs="Arial Unicode MS"/>
              </w:rPr>
            </w:pPr>
            <w:r>
              <w:rPr>
                <w:rFonts w:ascii="標楷體" w:eastAsia="標楷體" w:hAnsi="標楷體" w:cs="Arial Unicode MS"/>
              </w:rPr>
              <w:t>110-1工讀生全校計21名</w:t>
            </w:r>
          </w:p>
        </w:tc>
      </w:tr>
      <w:tr w:rsidR="00C177D1" w:rsidRPr="001E21F6" w:rsidTr="0033254F">
        <w:trPr>
          <w:trHeight w:val="426"/>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1C2F53">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C177D1" w:rsidRPr="004C7EA4" w:rsidRDefault="00C177D1" w:rsidP="0033254F">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C177D1" w:rsidRPr="00B27E22" w:rsidRDefault="00C177D1" w:rsidP="0033254F">
            <w:pPr>
              <w:jc w:val="center"/>
              <w:rPr>
                <w:rFonts w:ascii="標楷體" w:eastAsia="標楷體" w:hAnsi="標楷體" w:cs="Arial Unicode MS"/>
                <w:color w:val="000000"/>
              </w:rPr>
            </w:pPr>
            <w:r w:rsidRPr="001C2F53">
              <w:rPr>
                <w:rFonts w:ascii="標楷體" w:eastAsia="標楷體" w:hAnsi="標楷體" w:hint="eastAsia"/>
                <w:bCs/>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C177D1" w:rsidRPr="00B27E22" w:rsidRDefault="00C177D1" w:rsidP="0033254F">
            <w:pPr>
              <w:jc w:val="both"/>
              <w:rPr>
                <w:rFonts w:ascii="標楷體" w:eastAsia="標楷體" w:hAnsi="標楷體" w:cs="Arial Unicode MS"/>
                <w:color w:val="000000"/>
              </w:rPr>
            </w:pPr>
            <w:r w:rsidRPr="001C2F53">
              <w:rPr>
                <w:rFonts w:ascii="標楷體" w:eastAsia="標楷體" w:hAnsi="標楷體" w:hint="eastAsia"/>
                <w:bCs/>
                <w:color w:val="000000"/>
              </w:rPr>
              <w:t>5月薪資概算</w:t>
            </w:r>
          </w:p>
        </w:tc>
      </w:tr>
      <w:tr w:rsidR="00C177D1" w:rsidRPr="001E21F6" w:rsidTr="0033254F">
        <w:trPr>
          <w:trHeight w:val="245"/>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both"/>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11672F" w:rsidRDefault="00C177D1" w:rsidP="0033254F">
            <w:pPr>
              <w:jc w:val="both"/>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11672F" w:rsidRDefault="00C177D1" w:rsidP="0033254F">
            <w:pPr>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t>9月勞保勞退簽出</w:t>
            </w:r>
          </w:p>
        </w:tc>
      </w:tr>
      <w:tr w:rsidR="00C177D1" w:rsidRPr="001E21F6" w:rsidTr="0033254F">
        <w:trPr>
          <w:trHeight w:val="276"/>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1C2F53" w:rsidRDefault="00C177D1" w:rsidP="0033254F">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t>9月薪資核發(執行率50.31%)</w:t>
            </w:r>
          </w:p>
        </w:tc>
      </w:tr>
      <w:tr w:rsidR="00C177D1" w:rsidRPr="001E21F6" w:rsidTr="0033254F">
        <w:trPr>
          <w:trHeight w:val="349"/>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3567C9" w:rsidRDefault="00C177D1" w:rsidP="0033254F">
            <w:pPr>
              <w:snapToGrid w:val="0"/>
              <w:spacing w:line="360" w:lineRule="exact"/>
              <w:ind w:left="252" w:hanging="252"/>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1C2F53">
              <w:rPr>
                <w:rFonts w:ascii="標楷體" w:eastAsia="標楷體" w:hAnsi="標楷體"/>
              </w:rPr>
              <w:t>10月</w:t>
            </w:r>
            <w:r w:rsidRPr="00AC418C">
              <w:rPr>
                <w:rFonts w:ascii="標楷體" w:eastAsia="標楷體" w:hAnsi="標楷體" w:cs="Arial Unicode MS" w:hint="eastAsia"/>
              </w:rPr>
              <w:t>勞保勞退簽出(估執行率66.91%)</w:t>
            </w:r>
          </w:p>
        </w:tc>
      </w:tr>
      <w:tr w:rsidR="00C177D1" w:rsidRPr="001E21F6" w:rsidTr="0033254F">
        <w:trPr>
          <w:trHeight w:val="7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F93A4E" w:rsidRDefault="00C177D1" w:rsidP="0033254F">
            <w:pPr>
              <w:snapToGrid w:val="0"/>
              <w:spacing w:line="360" w:lineRule="exact"/>
              <w:ind w:left="252" w:hanging="252"/>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F93A4E" w:rsidRDefault="00C177D1" w:rsidP="0033254F">
            <w:pPr>
              <w:snapToGrid w:val="0"/>
              <w:spacing w:line="360" w:lineRule="exact"/>
              <w:ind w:left="252" w:hanging="252"/>
              <w:jc w:val="both"/>
              <w:rPr>
                <w:rFonts w:ascii="標楷體" w:eastAsia="標楷體" w:hAnsi="標楷體" w:cs="Arial Unicode MS"/>
              </w:rPr>
            </w:pPr>
            <w:r w:rsidRPr="00F93A4E">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F93A4E" w:rsidRDefault="00C177D1" w:rsidP="0033254F">
            <w:pPr>
              <w:snapToGrid w:val="0"/>
              <w:spacing w:line="360" w:lineRule="exact"/>
              <w:jc w:val="both"/>
              <w:rPr>
                <w:rFonts w:ascii="標楷體" w:eastAsia="標楷體" w:hAnsi="標楷體"/>
              </w:rPr>
            </w:pPr>
            <w:r w:rsidRPr="00F93A4E">
              <w:rPr>
                <w:rFonts w:ascii="標楷體" w:eastAsia="標楷體" w:hAnsi="標楷體" w:hint="eastAsia"/>
              </w:rPr>
              <w:t>10月薪資(42,240，執行率66.1%</w:t>
            </w:r>
            <w:r w:rsidRPr="00F93A4E">
              <w:rPr>
                <w:rFonts w:ascii="標楷體" w:eastAsia="標楷體" w:hAnsi="標楷體" w:cs="Arial Unicode MS" w:hint="eastAsia"/>
              </w:rPr>
              <w:t>)</w:t>
            </w:r>
          </w:p>
        </w:tc>
      </w:tr>
      <w:tr w:rsidR="00C177D1" w:rsidRPr="001E21F6" w:rsidTr="0033254F">
        <w:trPr>
          <w:trHeight w:val="24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估算11月勞保勞退(估27,531)</w:t>
            </w:r>
          </w:p>
        </w:tc>
      </w:tr>
      <w:tr w:rsidR="00C177D1" w:rsidRPr="001E21F6" w:rsidTr="0033254F">
        <w:trPr>
          <w:trHeight w:val="7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3567C9" w:rsidRDefault="00C177D1" w:rsidP="0033254F">
            <w:pPr>
              <w:snapToGrid w:val="0"/>
              <w:spacing w:line="360" w:lineRule="exact"/>
              <w:ind w:left="252" w:hanging="252"/>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F93A4E" w:rsidRDefault="00C177D1" w:rsidP="0033254F">
            <w:pPr>
              <w:snapToGrid w:val="0"/>
              <w:spacing w:line="360" w:lineRule="exact"/>
              <w:ind w:left="252" w:hanging="252"/>
              <w:jc w:val="both"/>
              <w:rPr>
                <w:rFonts w:ascii="標楷體" w:eastAsia="標楷體" w:hAnsi="標楷體" w:cs="Arial Unicode MS"/>
              </w:rPr>
            </w:pPr>
            <w:r w:rsidRPr="00F93A4E">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F93A4E" w:rsidRDefault="00C177D1" w:rsidP="0033254F">
            <w:pPr>
              <w:snapToGrid w:val="0"/>
              <w:spacing w:line="360" w:lineRule="exact"/>
              <w:jc w:val="both"/>
              <w:rPr>
                <w:rFonts w:ascii="標楷體" w:eastAsia="標楷體" w:hAnsi="標楷體"/>
              </w:rPr>
            </w:pPr>
            <w:r w:rsidRPr="00F93A4E">
              <w:rPr>
                <w:rFonts w:ascii="標楷體" w:eastAsia="標楷體" w:hAnsi="標楷體" w:hint="eastAsia"/>
              </w:rPr>
              <w:t>11月薪資(估49,840，執行率83.29%</w:t>
            </w:r>
            <w:r w:rsidRPr="00F93A4E">
              <w:rPr>
                <w:rFonts w:ascii="標楷體" w:eastAsia="標楷體" w:hAnsi="標楷體" w:cs="Arial Unicode MS" w:hint="eastAsia"/>
              </w:rPr>
              <w:t>)</w:t>
            </w:r>
          </w:p>
        </w:tc>
      </w:tr>
      <w:tr w:rsidR="00C177D1" w:rsidRPr="001E21F6" w:rsidTr="0033254F">
        <w:trPr>
          <w:trHeight w:val="108"/>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w:t>
            </w:r>
            <w:r>
              <w:rPr>
                <w:rFonts w:ascii="標楷體" w:eastAsia="標楷體" w:hAnsi="標楷體" w:hint="eastAsia"/>
                <w:color w:val="FF0000"/>
              </w:rPr>
              <w:t>2</w:t>
            </w:r>
            <w:r w:rsidRPr="001C2F53">
              <w:rPr>
                <w:rFonts w:ascii="標楷體" w:eastAsia="標楷體" w:hAnsi="標楷體" w:hint="eastAsia"/>
                <w:color w:val="FF0000"/>
              </w:rPr>
              <w:t>月薪資(估</w:t>
            </w:r>
            <w:r>
              <w:rPr>
                <w:rFonts w:ascii="標楷體" w:eastAsia="標楷體" w:hAnsi="標楷體" w:hint="eastAsia"/>
                <w:color w:val="FF0000"/>
              </w:rPr>
              <w:t>47,520</w:t>
            </w:r>
            <w:r w:rsidRPr="006D7C8B">
              <w:rPr>
                <w:rFonts w:ascii="標楷體" w:eastAsia="標楷體" w:hAnsi="標楷體" w:cs="Arial Unicode MS" w:hint="eastAsia"/>
                <w:color w:val="FF0000"/>
              </w:rPr>
              <w:t>)</w:t>
            </w:r>
          </w:p>
        </w:tc>
      </w:tr>
      <w:tr w:rsidR="00C177D1" w:rsidRPr="001E21F6" w:rsidTr="0033254F">
        <w:trPr>
          <w:trHeight w:val="7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2" w:type="pct"/>
            <w:tcBorders>
              <w:top w:val="dotted" w:sz="4" w:space="0" w:color="auto"/>
              <w:left w:val="single" w:sz="4" w:space="0" w:color="000000"/>
              <w:right w:val="single" w:sz="4" w:space="0" w:color="auto"/>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vAlign w:val="center"/>
          </w:tcPr>
          <w:p w:rsidR="00C177D1" w:rsidRPr="006D7C8B" w:rsidRDefault="00C177D1" w:rsidP="0033254F">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w:t>
            </w:r>
            <w:r>
              <w:rPr>
                <w:rFonts w:ascii="標楷體" w:eastAsia="標楷體" w:hAnsi="標楷體" w:hint="eastAsia"/>
                <w:color w:val="FF0000"/>
              </w:rPr>
              <w:t>2</w:t>
            </w:r>
            <w:r w:rsidRPr="001C2F53">
              <w:rPr>
                <w:rFonts w:ascii="標楷體" w:eastAsia="標楷體" w:hAnsi="標楷體" w:hint="eastAsia"/>
                <w:color w:val="FF0000"/>
              </w:rPr>
              <w:t>月勞保勞退(估27,</w:t>
            </w:r>
            <w:r>
              <w:rPr>
                <w:rFonts w:ascii="標楷體" w:eastAsia="標楷體" w:hAnsi="標楷體" w:hint="eastAsia"/>
                <w:color w:val="FF0000"/>
              </w:rPr>
              <w:t>35</w:t>
            </w:r>
            <w:r w:rsidRPr="001C2F53">
              <w:rPr>
                <w:rFonts w:ascii="標楷體" w:eastAsia="標楷體" w:hAnsi="標楷體" w:hint="eastAsia"/>
                <w:color w:val="FF0000"/>
              </w:rPr>
              <w:t>1)</w:t>
            </w:r>
          </w:p>
        </w:tc>
      </w:tr>
      <w:tr w:rsidR="00C177D1" w:rsidRPr="001E21F6" w:rsidTr="0033254F">
        <w:trPr>
          <w:trHeight w:val="144"/>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工讀生工作講習會</w:t>
            </w:r>
          </w:p>
        </w:tc>
        <w:tc>
          <w:tcPr>
            <w:tcW w:w="212" w:type="pct"/>
            <w:tcBorders>
              <w:top w:val="single" w:sz="4" w:space="0" w:color="000000"/>
              <w:left w:val="single" w:sz="4" w:space="0" w:color="000000"/>
              <w:bottom w:val="single"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C177D1" w:rsidRPr="003139C4" w:rsidRDefault="00C177D1" w:rsidP="0033254F">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C177D1" w:rsidRPr="00EC26B3" w:rsidRDefault="00C177D1" w:rsidP="0033254F">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C177D1" w:rsidRPr="001E21F6" w:rsidTr="0033254F">
        <w:trPr>
          <w:trHeight w:val="75"/>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C177D1" w:rsidRPr="003139C4"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C177D1" w:rsidRPr="00EB0F80" w:rsidRDefault="00C177D1" w:rsidP="0033254F">
            <w:pPr>
              <w:jc w:val="both"/>
              <w:rPr>
                <w:rFonts w:ascii="標楷體" w:eastAsia="標楷體" w:hAnsi="標楷體" w:cs="Arial Unicode MS"/>
                <w:color w:val="FF0000"/>
              </w:rPr>
            </w:pPr>
            <w:r w:rsidRPr="00EB0F80">
              <w:rPr>
                <w:rFonts w:ascii="標楷體" w:eastAsia="標楷體" w:hAnsi="標楷體" w:cs="Arial Unicode MS" w:hint="eastAsia"/>
                <w:color w:val="FF0000"/>
              </w:rPr>
              <w:t>111年度申辦會議(11/23會議)</w:t>
            </w:r>
          </w:p>
        </w:tc>
      </w:tr>
      <w:tr w:rsidR="00C177D1" w:rsidRPr="001E21F6" w:rsidTr="0033254F">
        <w:trPr>
          <w:trHeight w:val="240"/>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C177D1" w:rsidRPr="003139C4"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C177D1" w:rsidRPr="00EB0F80" w:rsidRDefault="00C177D1" w:rsidP="0033254F">
            <w:pPr>
              <w:jc w:val="both"/>
              <w:rPr>
                <w:rFonts w:ascii="標楷體" w:eastAsia="標楷體" w:hAnsi="標楷體" w:cs="Arial Unicode MS"/>
                <w:color w:val="FF0000"/>
              </w:rPr>
            </w:pPr>
            <w:r w:rsidRPr="00EB0F80">
              <w:rPr>
                <w:rFonts w:ascii="標楷體" w:eastAsia="標楷體" w:hAnsi="標楷體" w:cs="Arial Unicode MS" w:hint="eastAsia"/>
                <w:color w:val="FF0000"/>
              </w:rPr>
              <w:t>111年度</w:t>
            </w:r>
            <w:r>
              <w:rPr>
                <w:rFonts w:ascii="標楷體" w:eastAsia="標楷體" w:hAnsi="標楷體" w:cs="Arial Unicode MS" w:hint="eastAsia"/>
                <w:color w:val="FF0000"/>
              </w:rPr>
              <w:t>申辦</w:t>
            </w:r>
            <w:r w:rsidRPr="00EB0F80">
              <w:rPr>
                <w:rFonts w:ascii="標楷體" w:eastAsia="標楷體" w:hAnsi="標楷體" w:cs="Arial Unicode MS" w:hint="eastAsia"/>
                <w:color w:val="FF0000"/>
              </w:rPr>
              <w:t>函報截止(12/6)</w:t>
            </w:r>
          </w:p>
        </w:tc>
      </w:tr>
      <w:tr w:rsidR="00C177D1" w:rsidRPr="001E21F6" w:rsidTr="0033254F">
        <w:trPr>
          <w:trHeight w:val="135"/>
          <w:jc w:val="center"/>
        </w:trPr>
        <w:tc>
          <w:tcPr>
            <w:tcW w:w="337" w:type="pct"/>
            <w:vMerge/>
            <w:tcBorders>
              <w:left w:val="single" w:sz="4" w:space="0" w:color="000000"/>
              <w:right w:val="single" w:sz="4" w:space="0" w:color="000000"/>
            </w:tcBorders>
            <w:textDirection w:val="tbRlV"/>
            <w:vAlign w:val="center"/>
          </w:tcPr>
          <w:p w:rsidR="00C177D1" w:rsidRPr="001C2F53" w:rsidRDefault="00C177D1" w:rsidP="0033254F">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 w:type="pct"/>
            <w:tcBorders>
              <w:top w:val="dotted" w:sz="4" w:space="0" w:color="auto"/>
              <w:left w:val="single" w:sz="4" w:space="0" w:color="000000"/>
              <w:right w:val="single" w:sz="4" w:space="0" w:color="000000"/>
            </w:tcBorders>
            <w:vAlign w:val="center"/>
          </w:tcPr>
          <w:p w:rsidR="00C177D1" w:rsidRPr="003139C4"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right w:val="single" w:sz="4" w:space="0" w:color="000000"/>
            </w:tcBorders>
            <w:vAlign w:val="center"/>
          </w:tcPr>
          <w:p w:rsidR="00C177D1" w:rsidRPr="006D7C8B" w:rsidRDefault="00C177D1" w:rsidP="0033254F">
            <w:pPr>
              <w:jc w:val="center"/>
              <w:rPr>
                <w:rFonts w:ascii="標楷體" w:eastAsia="標楷體" w:hAnsi="標楷體" w:cs="Arial Unicode MS"/>
              </w:rPr>
            </w:pPr>
          </w:p>
        </w:tc>
        <w:tc>
          <w:tcPr>
            <w:tcW w:w="2087" w:type="pct"/>
            <w:tcBorders>
              <w:top w:val="dotted" w:sz="4" w:space="0" w:color="auto"/>
              <w:left w:val="single" w:sz="4" w:space="0" w:color="000000"/>
              <w:right w:val="single" w:sz="4" w:space="0" w:color="000000"/>
            </w:tcBorders>
            <w:vAlign w:val="center"/>
          </w:tcPr>
          <w:p w:rsidR="00C177D1" w:rsidRDefault="00C177D1" w:rsidP="0033254F">
            <w:pPr>
              <w:jc w:val="both"/>
              <w:rPr>
                <w:rFonts w:ascii="標楷體" w:eastAsia="標楷體" w:hAnsi="標楷體" w:cs="Arial Unicode MS"/>
              </w:rPr>
            </w:pPr>
            <w:r>
              <w:rPr>
                <w:rFonts w:ascii="標楷體" w:eastAsia="標楷體" w:hAnsi="標楷體" w:cs="Arial Unicode MS" w:hint="eastAsia"/>
              </w:rPr>
              <w:t>110年度結報</w:t>
            </w:r>
          </w:p>
        </w:tc>
      </w:tr>
      <w:tr w:rsidR="00C177D1" w:rsidRPr="001E21F6" w:rsidTr="0033254F">
        <w:trPr>
          <w:trHeight w:val="399"/>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C177D1" w:rsidRPr="0066324A" w:rsidRDefault="00C177D1" w:rsidP="0033254F">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rPr>
            </w:pPr>
            <w:r w:rsidRPr="001C2F53">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C177D1" w:rsidRPr="00B27E22" w:rsidRDefault="00C177D1" w:rsidP="0033254F">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C177D1" w:rsidRPr="001E21F6" w:rsidTr="0033254F">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C177D1" w:rsidRPr="00EC26B3" w:rsidRDefault="00C177D1" w:rsidP="0033254F">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C177D1" w:rsidRPr="00B27E22" w:rsidRDefault="00C177D1" w:rsidP="0033254F">
            <w:pPr>
              <w:jc w:val="both"/>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B27E22" w:rsidRDefault="00C177D1" w:rsidP="0033254F">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C177D1" w:rsidRPr="001E21F6" w:rsidTr="0033254F">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auto"/>
              <w:left w:val="single" w:sz="4" w:space="0" w:color="000000"/>
              <w:bottom w:val="single" w:sz="4" w:space="0" w:color="auto"/>
              <w:right w:val="single" w:sz="4" w:space="0" w:color="auto"/>
            </w:tcBorders>
            <w:shd w:val="clear" w:color="auto" w:fill="F2F2F2"/>
            <w:vAlign w:val="center"/>
          </w:tcPr>
          <w:p w:rsidR="00C177D1" w:rsidRPr="009C30A8"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C177D1" w:rsidRPr="009C30A8" w:rsidRDefault="00C177D1" w:rsidP="0033254F">
            <w:pPr>
              <w:jc w:val="center"/>
              <w:rPr>
                <w:rFonts w:ascii="標楷體" w:eastAsia="標楷體" w:hAnsi="標楷體" w:cs="Arial Unicode MS"/>
              </w:rPr>
            </w:pP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C177D1" w:rsidRPr="009C30A8" w:rsidRDefault="00C177D1" w:rsidP="0033254F">
            <w:pPr>
              <w:jc w:val="both"/>
              <w:rPr>
                <w:rFonts w:ascii="標楷體" w:eastAsia="標楷體" w:hAnsi="標楷體" w:cs="Arial Unicode MS"/>
              </w:rPr>
            </w:pPr>
          </w:p>
        </w:tc>
      </w:tr>
      <w:tr w:rsidR="00C177D1" w:rsidRPr="001E21F6" w:rsidTr="0033254F">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C177D1" w:rsidRPr="00AC418C" w:rsidRDefault="00C177D1" w:rsidP="0033254F">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C177D1" w:rsidRPr="00AC418C" w:rsidRDefault="00C177D1" w:rsidP="0033254F">
            <w:pPr>
              <w:jc w:val="both"/>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C177D1" w:rsidRPr="00AC418C" w:rsidRDefault="00C177D1" w:rsidP="0033254F">
            <w:pPr>
              <w:jc w:val="both"/>
              <w:rPr>
                <w:rFonts w:ascii="標楷體" w:eastAsia="標楷體" w:hAnsi="標楷體" w:cs="Arial Unicode MS"/>
              </w:rPr>
            </w:pPr>
            <w:r w:rsidRPr="00AC418C">
              <w:rPr>
                <w:rFonts w:ascii="標楷體" w:eastAsia="標楷體" w:hAnsi="標楷體" w:cs="Arial Unicode MS"/>
              </w:rPr>
              <w:t>10/6多元活動講座(預約幸福的秘訣)</w:t>
            </w:r>
          </w:p>
        </w:tc>
      </w:tr>
      <w:tr w:rsidR="00C177D1" w:rsidRPr="001E21F6" w:rsidTr="0033254F">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Pr="00EB0F80" w:rsidRDefault="00C177D1" w:rsidP="0033254F">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rPr>
              <w:t>10/27海洋教育講座(計畫申請，疫情影響順延至110學年度)</w:t>
            </w:r>
          </w:p>
        </w:tc>
      </w:tr>
      <w:tr w:rsidR="00C177D1" w:rsidRPr="001E21F6" w:rsidTr="0033254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Pr="00EB0F80" w:rsidRDefault="00C177D1" w:rsidP="0033254F">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EB0F80" w:rsidRDefault="00C177D1" w:rsidP="0033254F">
            <w:pPr>
              <w:jc w:val="center"/>
              <w:rPr>
                <w:rFonts w:ascii="標楷體" w:eastAsia="標楷體" w:hAnsi="標楷體" w:cs="Arial Unicode MS"/>
                <w:b/>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rPr>
              <w:t>11/10關懷教育講座—鯨豚紀錄（線上）</w:t>
            </w:r>
          </w:p>
        </w:tc>
      </w:tr>
      <w:tr w:rsidR="00C177D1" w:rsidRPr="001E21F6" w:rsidTr="0033254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C177D1" w:rsidRPr="00EB0F80" w:rsidRDefault="00C177D1" w:rsidP="0033254F">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C177D1" w:rsidRPr="00F93A4E" w:rsidRDefault="00C177D1" w:rsidP="0033254F">
            <w:pPr>
              <w:jc w:val="center"/>
              <w:rPr>
                <w:rFonts w:ascii="標楷體" w:eastAsia="標楷體" w:hAnsi="標楷體" w:cs="Arial Unicode MS"/>
                <w:b/>
              </w:rPr>
            </w:pPr>
            <w:r w:rsidRPr="00F93A4E">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C177D1" w:rsidRPr="00F93A4E" w:rsidRDefault="00C177D1" w:rsidP="0033254F">
            <w:pPr>
              <w:jc w:val="both"/>
              <w:rPr>
                <w:rFonts w:ascii="標楷體" w:eastAsia="標楷體" w:hAnsi="標楷體" w:cs="Arial Unicode MS"/>
              </w:rPr>
            </w:pPr>
            <w:r w:rsidRPr="00F93A4E">
              <w:rPr>
                <w:rFonts w:ascii="標楷體" w:eastAsia="標楷體" w:hAnsi="標楷體" w:cs="Arial Unicode MS" w:hint="eastAsia"/>
              </w:rPr>
              <w:t>11/24性別平等教育講座</w:t>
            </w:r>
          </w:p>
        </w:tc>
      </w:tr>
      <w:tr w:rsidR="00C177D1" w:rsidRPr="001E21F6" w:rsidTr="0033254F">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C177D1" w:rsidRPr="001C2F53" w:rsidRDefault="00C177D1" w:rsidP="0033254F">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auto"/>
              <w:left w:val="single" w:sz="4" w:space="0" w:color="000000"/>
              <w:right w:val="single" w:sz="4" w:space="0" w:color="auto"/>
            </w:tcBorders>
            <w:shd w:val="clear" w:color="auto" w:fill="F2F2F2"/>
            <w:vAlign w:val="center"/>
          </w:tcPr>
          <w:p w:rsidR="00C177D1" w:rsidRPr="00EB0F80" w:rsidRDefault="00C177D1" w:rsidP="0033254F">
            <w:pPr>
              <w:jc w:val="center"/>
              <w:rPr>
                <w:rFonts w:ascii="標楷體" w:eastAsia="標楷體" w:hAnsi="標楷體" w:cs="Arial Unicode MS"/>
                <w:bC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C177D1" w:rsidRPr="00EB0F80" w:rsidRDefault="00C177D1" w:rsidP="0033254F">
            <w:pPr>
              <w:jc w:val="center"/>
              <w:rPr>
                <w:rFonts w:ascii="標楷體" w:eastAsia="標楷體" w:hAnsi="標楷體" w:cs="Arial Unicode MS"/>
                <w:bCs/>
                <w:color w:val="FF0000"/>
              </w:rPr>
            </w:pPr>
            <w:r w:rsidRPr="00EB0F80">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right w:val="single" w:sz="4" w:space="0" w:color="000000"/>
            </w:tcBorders>
            <w:shd w:val="clear" w:color="auto" w:fill="F2F2F2"/>
            <w:vAlign w:val="center"/>
          </w:tcPr>
          <w:p w:rsidR="00C177D1" w:rsidRPr="00EB0F80" w:rsidRDefault="00C177D1" w:rsidP="0033254F">
            <w:pPr>
              <w:jc w:val="both"/>
              <w:rPr>
                <w:rFonts w:ascii="標楷體" w:eastAsia="標楷體" w:hAnsi="標楷體" w:cs="Arial Unicode MS"/>
                <w:color w:val="FF0000"/>
              </w:rPr>
            </w:pPr>
            <w:r w:rsidRPr="00EB0F80">
              <w:rPr>
                <w:rFonts w:ascii="標楷體" w:eastAsia="標楷體" w:hAnsi="標楷體" w:cs="Arial Unicode MS" w:hint="eastAsia"/>
                <w:color w:val="FF0000"/>
              </w:rPr>
              <w:t>12/8生態教育講座</w:t>
            </w:r>
          </w:p>
        </w:tc>
      </w:tr>
      <w:tr w:rsidR="00C177D1" w:rsidRPr="001E21F6" w:rsidTr="0033254F">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C177D1" w:rsidRPr="003567C9" w:rsidRDefault="00C177D1" w:rsidP="0033254F">
            <w:pPr>
              <w:snapToGrid w:val="0"/>
              <w:spacing w:line="360" w:lineRule="exact"/>
              <w:ind w:left="252" w:hanging="252"/>
              <w:jc w:val="both"/>
              <w:rPr>
                <w:rFonts w:ascii="標楷體" w:eastAsia="標楷體" w:hAnsi="標楷體" w:cs="Arial"/>
              </w:rPr>
            </w:pPr>
            <w:r w:rsidRPr="001C2F53">
              <w:rPr>
                <w:rFonts w:ascii="標楷體" w:eastAsia="標楷體" w:hAnsi="標楷體" w:hint="eastAsia"/>
                <w:color w:val="000000"/>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C177D1" w:rsidRPr="003139C4" w:rsidRDefault="00C177D1" w:rsidP="0033254F">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C177D1" w:rsidRPr="006D7C8B" w:rsidRDefault="00C177D1" w:rsidP="0033254F">
            <w:pPr>
              <w:jc w:val="both"/>
              <w:rPr>
                <w:rFonts w:ascii="標楷體" w:eastAsia="標楷體" w:hAnsi="標楷體" w:cs="Arial Unicode MS"/>
              </w:rPr>
            </w:pPr>
            <w:r w:rsidRPr="006D7C8B">
              <w:rPr>
                <w:rFonts w:ascii="標楷體" w:eastAsia="標楷體" w:hAnsi="標楷體" w:cs="Arial Unicode MS" w:hint="eastAsia"/>
              </w:rPr>
              <w:t>8/27線上辦理</w:t>
            </w:r>
          </w:p>
        </w:tc>
      </w:tr>
      <w:tr w:rsidR="00C177D1" w:rsidRPr="001E21F6" w:rsidTr="0033254F">
        <w:trPr>
          <w:trHeight w:val="314"/>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C177D1" w:rsidRPr="00C94EC8" w:rsidRDefault="00C177D1" w:rsidP="0033254F">
            <w:pPr>
              <w:snapToGrid w:val="0"/>
              <w:spacing w:line="360" w:lineRule="exact"/>
              <w:jc w:val="both"/>
              <w:rPr>
                <w:rFonts w:ascii="標楷體" w:eastAsia="標楷體" w:hAnsi="標楷體" w:cs="Arial"/>
              </w:rPr>
            </w:pPr>
            <w:r w:rsidRPr="001C2F53">
              <w:rPr>
                <w:rFonts w:ascii="標楷體" w:eastAsia="標楷體" w:hAnsi="標楷體" w:hint="eastAsia"/>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C177D1" w:rsidRPr="0063770A"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vAlign w:val="center"/>
          </w:tcPr>
          <w:p w:rsidR="00C177D1" w:rsidRPr="0063770A" w:rsidRDefault="00C177D1" w:rsidP="0033254F">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vAlign w:val="center"/>
          </w:tcPr>
          <w:p w:rsidR="00C177D1" w:rsidRPr="008563CC"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auto"/>
            </w:tcBorders>
            <w:vAlign w:val="center"/>
          </w:tcPr>
          <w:p w:rsidR="00C177D1" w:rsidRPr="008563CC" w:rsidRDefault="00C177D1" w:rsidP="0033254F">
            <w:pPr>
              <w:jc w:val="center"/>
              <w:rPr>
                <w:rFonts w:ascii="標楷體" w:eastAsia="標楷體" w:hAnsi="標楷體" w:cs="Arial Unicode MS"/>
                <w:color w:val="FF0000"/>
              </w:rPr>
            </w:pPr>
            <w:r w:rsidRPr="008563CC">
              <w:rPr>
                <w:rFonts w:ascii="標楷體" w:eastAsia="標楷體" w:hAnsi="標楷體" w:cs="Arial Unicode MS" w:hint="eastAsia"/>
                <w:color w:val="FF0000"/>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C177D1" w:rsidRPr="008563CC" w:rsidRDefault="00C177D1" w:rsidP="0033254F">
            <w:pPr>
              <w:jc w:val="both"/>
              <w:rPr>
                <w:rFonts w:ascii="標楷體" w:eastAsia="標楷體" w:hAnsi="標楷體" w:cs="Arial Unicode MS"/>
                <w:color w:val="FF0000"/>
              </w:rPr>
            </w:pPr>
            <w:r w:rsidRPr="008563CC">
              <w:rPr>
                <w:rFonts w:ascii="標楷體" w:eastAsia="標楷體" w:hAnsi="標楷體" w:cs="Arial Unicode MS"/>
                <w:color w:val="FF0000"/>
              </w:rPr>
              <w:t>招募甄選</w:t>
            </w:r>
            <w:r>
              <w:rPr>
                <w:rFonts w:ascii="標楷體" w:eastAsia="標楷體" w:hAnsi="標楷體" w:cs="Arial Unicode MS"/>
                <w:color w:val="FF0000"/>
              </w:rPr>
              <w:t>(新增一丁1名、一乙2名)</w:t>
            </w:r>
          </w:p>
        </w:tc>
      </w:tr>
      <w:tr w:rsidR="00C177D1" w:rsidRPr="001E21F6" w:rsidTr="0033254F">
        <w:trPr>
          <w:trHeight w:val="590"/>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rPr>
            </w:pPr>
            <w:r w:rsidRPr="001C2F53">
              <w:rPr>
                <w:rFonts w:ascii="標楷體" w:eastAsia="標楷體" w:hAnsi="標楷體" w:hint="eastAsia"/>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C177D1" w:rsidRPr="001C2F53" w:rsidRDefault="00C177D1" w:rsidP="0033254F">
            <w:pPr>
              <w:jc w:val="center"/>
              <w:rPr>
                <w:rFonts w:ascii="標楷體" w:eastAsia="標楷體" w:hAnsi="標楷體"/>
              </w:rPr>
            </w:pPr>
          </w:p>
          <w:p w:rsidR="00C177D1" w:rsidRPr="001C2F53" w:rsidRDefault="00C177D1" w:rsidP="0033254F">
            <w:pPr>
              <w:jc w:val="center"/>
              <w:rPr>
                <w:rFonts w:ascii="標楷體" w:eastAsia="標楷體" w:hAnsi="標楷體"/>
              </w:rPr>
            </w:pPr>
          </w:p>
        </w:tc>
        <w:tc>
          <w:tcPr>
            <w:tcW w:w="213" w:type="pct"/>
            <w:tcBorders>
              <w:top w:val="single" w:sz="4" w:space="0" w:color="auto"/>
              <w:left w:val="single" w:sz="4" w:space="0" w:color="auto"/>
              <w:bottom w:val="single" w:sz="4" w:space="0" w:color="auto"/>
              <w:right w:val="single" w:sz="4" w:space="0" w:color="auto"/>
            </w:tcBorders>
            <w:vAlign w:val="center"/>
          </w:tcPr>
          <w:p w:rsidR="00C177D1" w:rsidRPr="001C2F53" w:rsidRDefault="00C177D1" w:rsidP="0033254F">
            <w:pPr>
              <w:jc w:val="center"/>
              <w:rPr>
                <w:rFonts w:ascii="標楷體" w:eastAsia="標楷體" w:hAnsi="標楷體"/>
                <w:color w:val="FF0000"/>
              </w:rPr>
            </w:pPr>
          </w:p>
          <w:p w:rsidR="00C177D1" w:rsidRPr="001C2F53" w:rsidRDefault="00C177D1" w:rsidP="0033254F">
            <w:pPr>
              <w:jc w:val="center"/>
              <w:rPr>
                <w:rFonts w:ascii="標楷體" w:eastAsia="標楷體" w:hAnsi="標楷體"/>
                <w:color w:val="FF0000"/>
              </w:rPr>
            </w:pPr>
          </w:p>
        </w:tc>
        <w:tc>
          <w:tcPr>
            <w:tcW w:w="212" w:type="pct"/>
            <w:tcBorders>
              <w:top w:val="single" w:sz="4" w:space="0" w:color="auto"/>
              <w:left w:val="single" w:sz="4" w:space="0" w:color="auto"/>
              <w:bottom w:val="single" w:sz="4" w:space="0" w:color="auto"/>
              <w:right w:val="single" w:sz="4" w:space="0" w:color="auto"/>
            </w:tcBorders>
            <w:vAlign w:val="center"/>
          </w:tcPr>
          <w:p w:rsidR="00C177D1" w:rsidRPr="001C2F53" w:rsidRDefault="00C177D1" w:rsidP="0033254F">
            <w:pPr>
              <w:jc w:val="both"/>
              <w:rPr>
                <w:rFonts w:ascii="標楷體" w:eastAsia="標楷體" w:hAnsi="標楷體"/>
                <w:color w:val="FF0000"/>
              </w:rPr>
            </w:pPr>
          </w:p>
          <w:p w:rsidR="00C177D1" w:rsidRPr="001C2F53" w:rsidRDefault="00C177D1" w:rsidP="0033254F">
            <w:pPr>
              <w:jc w:val="both"/>
              <w:rPr>
                <w:rFonts w:ascii="標楷體" w:eastAsia="標楷體" w:hAnsi="標楷體"/>
                <w:color w:val="FF0000"/>
              </w:rPr>
            </w:pPr>
          </w:p>
        </w:tc>
        <w:tc>
          <w:tcPr>
            <w:tcW w:w="213" w:type="pct"/>
            <w:tcBorders>
              <w:top w:val="single" w:sz="4" w:space="0" w:color="auto"/>
              <w:left w:val="single" w:sz="4" w:space="0" w:color="auto"/>
              <w:bottom w:val="single" w:sz="4" w:space="0" w:color="auto"/>
              <w:right w:val="single" w:sz="4" w:space="0" w:color="auto"/>
            </w:tcBorders>
            <w:vAlign w:val="center"/>
          </w:tcPr>
          <w:p w:rsidR="00C177D1" w:rsidRPr="001C2F53" w:rsidRDefault="00C177D1" w:rsidP="0033254F">
            <w:pPr>
              <w:jc w:val="both"/>
              <w:rPr>
                <w:rFonts w:ascii="標楷體" w:eastAsia="標楷體" w:hAnsi="標楷體"/>
                <w:color w:val="000000"/>
              </w:rPr>
            </w:pPr>
            <w:r w:rsidRPr="001C2F53">
              <w:rPr>
                <w:rFonts w:ascii="標楷體" w:eastAsia="標楷體" w:hAnsi="標楷體" w:hint="eastAsia"/>
                <w:color w:val="000000"/>
              </w:rPr>
              <w:sym w:font="Wingdings 2" w:char="F050"/>
            </w:r>
          </w:p>
          <w:p w:rsidR="00C177D1" w:rsidRPr="001C2F53" w:rsidRDefault="00C177D1" w:rsidP="0033254F">
            <w:pPr>
              <w:jc w:val="both"/>
              <w:rPr>
                <w:rFonts w:ascii="標楷體" w:eastAsia="標楷體" w:hAnsi="標楷體"/>
                <w:color w:val="000000"/>
              </w:rPr>
            </w:pPr>
            <w:r w:rsidRPr="001C2F53">
              <w:rPr>
                <w:rFonts w:ascii="標楷體" w:eastAsia="標楷體" w:hAnsi="標楷體" w:hint="eastAsia"/>
                <w:color w:val="00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C177D1" w:rsidRPr="001C2F53" w:rsidRDefault="00C177D1" w:rsidP="0033254F">
            <w:pPr>
              <w:jc w:val="both"/>
              <w:rPr>
                <w:rFonts w:ascii="標楷體" w:eastAsia="標楷體" w:hAnsi="標楷體"/>
                <w:color w:val="000000"/>
              </w:rPr>
            </w:pPr>
            <w:r w:rsidRPr="001C2F53">
              <w:rPr>
                <w:rFonts w:ascii="標楷體" w:eastAsia="標楷體" w:hAnsi="標楷體" w:hint="eastAsia"/>
                <w:color w:val="000000"/>
              </w:rPr>
              <w:t>9/22慶祝活動</w:t>
            </w:r>
          </w:p>
          <w:p w:rsidR="00C177D1" w:rsidRPr="001C2F53" w:rsidRDefault="00C177D1" w:rsidP="0033254F">
            <w:pPr>
              <w:jc w:val="both"/>
              <w:rPr>
                <w:rFonts w:ascii="標楷體" w:eastAsia="標楷體" w:hAnsi="標楷體"/>
                <w:color w:val="000000"/>
              </w:rPr>
            </w:pPr>
            <w:r w:rsidRPr="001C2F53">
              <w:rPr>
                <w:rFonts w:ascii="標楷體" w:eastAsia="標楷體" w:hAnsi="標楷體" w:hint="eastAsia"/>
                <w:color w:val="000000"/>
              </w:rPr>
              <w:t>9/28進行校內奉茶</w:t>
            </w:r>
          </w:p>
        </w:tc>
      </w:tr>
      <w:tr w:rsidR="00C177D1" w:rsidRPr="001E21F6" w:rsidTr="0033254F">
        <w:trPr>
          <w:trHeight w:val="336"/>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rPr>
            </w:pPr>
            <w:r w:rsidRPr="001C2F53">
              <w:rPr>
                <w:rFonts w:ascii="標楷體" w:eastAsia="標楷體" w:hAnsi="標楷體" w:hint="eastAsia"/>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C177D1" w:rsidRPr="004C7EA4" w:rsidRDefault="00C177D1" w:rsidP="0033254F">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C177D1" w:rsidRPr="00ED6862" w:rsidRDefault="00C177D1" w:rsidP="0033254F">
            <w:pPr>
              <w:jc w:val="both"/>
              <w:rPr>
                <w:rFonts w:ascii="標楷體" w:eastAsia="標楷體" w:hAnsi="標楷體" w:cs="Arial Unicode MS"/>
                <w:b/>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C177D1" w:rsidRPr="008563CC" w:rsidRDefault="00C177D1" w:rsidP="0033254F">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C177D1" w:rsidRPr="008563CC" w:rsidRDefault="00C177D1" w:rsidP="0033254F">
            <w:pPr>
              <w:jc w:val="both"/>
              <w:rPr>
                <w:rFonts w:ascii="標楷體" w:eastAsia="標楷體" w:hAnsi="標楷體" w:cs="Arial Unicode MS"/>
              </w:rPr>
            </w:pPr>
            <w:r w:rsidRPr="008563CC">
              <w:rPr>
                <w:rFonts w:ascii="標楷體" w:eastAsia="標楷體" w:hAnsi="標楷體" w:cs="Arial Unicode MS" w:hint="eastAsia"/>
              </w:rPr>
              <w:t>活動簽呈9/22</w:t>
            </w:r>
          </w:p>
        </w:tc>
      </w:tr>
      <w:tr w:rsidR="00C177D1" w:rsidRPr="001E21F6" w:rsidTr="0033254F">
        <w:trPr>
          <w:trHeight w:val="259"/>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C177D1" w:rsidRPr="00E04997"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C177D1" w:rsidRPr="008563CC" w:rsidRDefault="00C177D1" w:rsidP="0033254F">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C177D1" w:rsidRPr="008563CC" w:rsidRDefault="00C177D1" w:rsidP="0033254F">
            <w:pPr>
              <w:jc w:val="both"/>
              <w:rPr>
                <w:rFonts w:ascii="標楷體" w:eastAsia="標楷體" w:hAnsi="標楷體" w:cs="Arial Unicode MS"/>
              </w:rPr>
            </w:pPr>
            <w:r w:rsidRPr="008563CC">
              <w:rPr>
                <w:rFonts w:ascii="標楷體" w:eastAsia="標楷體" w:hAnsi="標楷體" w:cs="Arial Unicode MS"/>
              </w:rPr>
              <w:t>報名作業</w:t>
            </w:r>
          </w:p>
        </w:tc>
      </w:tr>
      <w:tr w:rsidR="00C177D1" w:rsidRPr="001E21F6" w:rsidTr="0033254F">
        <w:trPr>
          <w:trHeight w:val="360"/>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C177D1" w:rsidRPr="00E04997"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rPr>
              <w:t>10/27海選</w:t>
            </w:r>
          </w:p>
        </w:tc>
      </w:tr>
      <w:tr w:rsidR="00C177D1" w:rsidRPr="001E21F6" w:rsidTr="0033254F">
        <w:trPr>
          <w:trHeight w:val="231"/>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single" w:sz="4" w:space="0" w:color="auto"/>
              <w:right w:val="single" w:sz="4" w:space="0" w:color="auto"/>
            </w:tcBorders>
            <w:vAlign w:val="center"/>
          </w:tcPr>
          <w:p w:rsidR="00C177D1" w:rsidRPr="00E04997" w:rsidRDefault="00C177D1" w:rsidP="0033254F">
            <w:pPr>
              <w:jc w:val="center"/>
              <w:rPr>
                <w:rFonts w:ascii="標楷體" w:eastAsia="標楷體" w:hAnsi="標楷體" w:cs="Arial Unicode MS"/>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single" w:sz="4" w:space="0" w:color="auto"/>
              <w:right w:val="single" w:sz="4" w:space="0" w:color="000000"/>
            </w:tcBorders>
            <w:vAlign w:val="center"/>
          </w:tcPr>
          <w:p w:rsidR="00C177D1" w:rsidRPr="00E04997" w:rsidRDefault="00C177D1" w:rsidP="0033254F">
            <w:pPr>
              <w:jc w:val="center"/>
              <w:rPr>
                <w:rFonts w:ascii="標楷體" w:eastAsia="標楷體" w:hAnsi="標楷體" w:cs="Arial Unicode MS"/>
                <w:color w:val="FF0000"/>
              </w:rPr>
            </w:pPr>
          </w:p>
        </w:tc>
        <w:tc>
          <w:tcPr>
            <w:tcW w:w="2087" w:type="pct"/>
            <w:tcBorders>
              <w:top w:val="dotted" w:sz="4" w:space="0" w:color="000000"/>
              <w:left w:val="single" w:sz="4" w:space="0" w:color="000000"/>
              <w:bottom w:val="single" w:sz="4" w:space="0" w:color="auto"/>
              <w:right w:val="single" w:sz="4" w:space="0" w:color="auto"/>
            </w:tcBorders>
            <w:vAlign w:val="center"/>
          </w:tcPr>
          <w:p w:rsidR="00C177D1" w:rsidRPr="00E04997" w:rsidRDefault="00C177D1" w:rsidP="0033254F">
            <w:pPr>
              <w:jc w:val="both"/>
              <w:rPr>
                <w:rFonts w:ascii="標楷體" w:eastAsia="標楷體" w:hAnsi="標楷體" w:cs="Arial Unicode MS"/>
                <w:color w:val="FF0000"/>
              </w:rPr>
            </w:pPr>
            <w:r>
              <w:rPr>
                <w:rFonts w:ascii="標楷體" w:eastAsia="標楷體" w:hAnsi="標楷體" w:cs="Arial Unicode MS"/>
                <w:color w:val="FF0000"/>
              </w:rPr>
              <w:t>12/29決選</w:t>
            </w:r>
          </w:p>
        </w:tc>
      </w:tr>
      <w:tr w:rsidR="00C177D1" w:rsidRPr="001E21F6" w:rsidTr="0033254F">
        <w:trPr>
          <w:trHeight w:val="372"/>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r w:rsidRPr="001C2F53">
              <w:rPr>
                <w:rFonts w:ascii="標楷體" w:eastAsia="標楷體" w:hAnsi="標楷體" w:hint="eastAsia"/>
                <w:bCs/>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C177D1" w:rsidRPr="00ED6862"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r w:rsidRPr="00ED6862">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C177D1" w:rsidRPr="00ED6862" w:rsidRDefault="00C177D1" w:rsidP="0033254F">
            <w:pPr>
              <w:jc w:val="both"/>
              <w:rPr>
                <w:rFonts w:ascii="標楷體" w:eastAsia="標楷體" w:hAnsi="標楷體" w:cs="Arial Unicode MS"/>
              </w:rPr>
            </w:pPr>
            <w:r w:rsidRPr="00ED6862">
              <w:rPr>
                <w:rFonts w:ascii="標楷體" w:eastAsia="標楷體" w:hAnsi="標楷體" w:cs="Arial Unicode MS" w:hint="eastAsia"/>
              </w:rPr>
              <w:t>活動簽呈</w:t>
            </w:r>
            <w:r>
              <w:rPr>
                <w:rFonts w:ascii="標楷體" w:eastAsia="標楷體" w:hAnsi="標楷體" w:cs="Arial Unicode MS" w:hint="eastAsia"/>
              </w:rPr>
              <w:t>已簽核，然</w:t>
            </w:r>
            <w:r w:rsidRPr="001C2F53">
              <w:rPr>
                <w:rFonts w:ascii="標楷體" w:eastAsia="標楷體" w:hAnsi="標楷體" w:hint="eastAsia"/>
                <w:bCs/>
              </w:rPr>
              <w:t>運動會取消</w:t>
            </w:r>
          </w:p>
        </w:tc>
      </w:tr>
      <w:tr w:rsidR="00C177D1" w:rsidRPr="001E21F6" w:rsidTr="0033254F">
        <w:trPr>
          <w:trHeight w:val="336"/>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dotted" w:sz="4" w:space="0" w:color="auto"/>
              <w:left w:val="single" w:sz="4" w:space="0" w:color="auto"/>
              <w:bottom w:val="single" w:sz="4" w:space="0" w:color="auto"/>
              <w:right w:val="single" w:sz="4" w:space="0" w:color="auto"/>
            </w:tcBorders>
            <w:vAlign w:val="center"/>
          </w:tcPr>
          <w:p w:rsidR="00C177D1" w:rsidRPr="004C7EA4" w:rsidRDefault="00C177D1" w:rsidP="0033254F">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auto"/>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rPr>
              <w:t>校慶慶祝大會</w:t>
            </w:r>
          </w:p>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rPr>
              <w:t>彩排</w:t>
            </w:r>
            <w:r w:rsidRPr="00EB0F80">
              <w:rPr>
                <w:rFonts w:ascii="標楷體" w:eastAsia="標楷體" w:hAnsi="標楷體" w:cs="Arial Unicode MS" w:hint="eastAsia"/>
              </w:rPr>
              <w:t>11/10(三)56節、11/12(五)第1節</w:t>
            </w:r>
          </w:p>
        </w:tc>
      </w:tr>
      <w:tr w:rsidR="00C177D1" w:rsidRPr="001E21F6" w:rsidTr="0033254F">
        <w:trPr>
          <w:trHeight w:val="70"/>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r w:rsidRPr="001C2F53">
              <w:rPr>
                <w:rFonts w:ascii="標楷體" w:eastAsia="標楷體" w:hAnsi="標楷體" w:hint="eastAsia"/>
                <w:bCs/>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活動簽呈</w:t>
            </w:r>
          </w:p>
        </w:tc>
      </w:tr>
      <w:tr w:rsidR="00C177D1" w:rsidRPr="001E21F6" w:rsidTr="0033254F">
        <w:trPr>
          <w:trHeight w:val="285"/>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C177D1" w:rsidRPr="00F93A4E" w:rsidRDefault="00C177D1" w:rsidP="0033254F">
            <w:pPr>
              <w:jc w:val="center"/>
              <w:rPr>
                <w:rFonts w:ascii="標楷體" w:eastAsia="標楷體" w:hAnsi="標楷體" w:cs="Arial Unicode MS"/>
              </w:rPr>
            </w:pPr>
            <w:r w:rsidRPr="00F93A4E">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C177D1" w:rsidRPr="00F93A4E" w:rsidRDefault="00C177D1" w:rsidP="0033254F">
            <w:pPr>
              <w:jc w:val="both"/>
              <w:rPr>
                <w:rFonts w:ascii="標楷體" w:eastAsia="標楷體" w:hAnsi="標楷體" w:cs="Arial Unicode MS"/>
              </w:rPr>
            </w:pPr>
            <w:r w:rsidRPr="00F93A4E">
              <w:rPr>
                <w:rFonts w:ascii="標楷體" w:eastAsia="標楷體" w:hAnsi="標楷體" w:cs="Arial Unicode MS" w:hint="eastAsia"/>
              </w:rPr>
              <w:t>11/19報名作業截止、選舉公報製作</w:t>
            </w:r>
          </w:p>
        </w:tc>
      </w:tr>
      <w:tr w:rsidR="00C177D1" w:rsidRPr="001E21F6" w:rsidTr="0033254F">
        <w:trPr>
          <w:trHeight w:val="195"/>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11/30-12/3校內初選</w:t>
            </w:r>
          </w:p>
        </w:tc>
      </w:tr>
      <w:tr w:rsidR="00C177D1" w:rsidRPr="001E21F6" w:rsidTr="0033254F">
        <w:trPr>
          <w:trHeight w:val="150"/>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13" w:type="pct"/>
            <w:tcBorders>
              <w:top w:val="single" w:sz="4" w:space="0" w:color="auto"/>
              <w:left w:val="single" w:sz="4" w:space="0" w:color="auto"/>
              <w:bottom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rPr>
            </w:pPr>
          </w:p>
        </w:tc>
        <w:tc>
          <w:tcPr>
            <w:tcW w:w="2087" w:type="pct"/>
            <w:tcBorders>
              <w:top w:val="single" w:sz="4" w:space="0" w:color="auto"/>
              <w:left w:val="single" w:sz="4" w:space="0" w:color="000000"/>
              <w:bottom w:val="single" w:sz="4" w:space="0" w:color="auto"/>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12/15決選</w:t>
            </w:r>
          </w:p>
        </w:tc>
      </w:tr>
      <w:tr w:rsidR="00C177D1" w:rsidRPr="001E21F6" w:rsidTr="0033254F">
        <w:trPr>
          <w:trHeight w:val="149"/>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r w:rsidRPr="001C2F53">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C177D1" w:rsidRPr="00ED6862" w:rsidRDefault="00C177D1" w:rsidP="0033254F">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前置調查作業(苗栗-台南地區)</w:t>
            </w:r>
          </w:p>
        </w:tc>
      </w:tr>
      <w:tr w:rsidR="00C177D1" w:rsidRPr="001E21F6" w:rsidTr="0033254F">
        <w:trPr>
          <w:trHeight w:val="353"/>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C177D1" w:rsidRPr="00ED6862"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行程詢價</w:t>
            </w:r>
          </w:p>
        </w:tc>
      </w:tr>
      <w:tr w:rsidR="00C177D1" w:rsidRPr="001E21F6" w:rsidTr="0033254F">
        <w:trPr>
          <w:trHeight w:val="375"/>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C177D1" w:rsidRPr="00AC418C" w:rsidRDefault="00C177D1" w:rsidP="0033254F">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C177D1" w:rsidRPr="00AC418C" w:rsidRDefault="00C177D1" w:rsidP="0033254F">
            <w:pPr>
              <w:jc w:val="center"/>
              <w:rPr>
                <w:rFonts w:ascii="標楷體" w:eastAsia="標楷體" w:hAnsi="標楷體" w:cs="Arial Unicode MS"/>
              </w:rPr>
            </w:pPr>
          </w:p>
        </w:tc>
        <w:tc>
          <w:tcPr>
            <w:tcW w:w="213" w:type="pct"/>
            <w:tcBorders>
              <w:top w:val="dotted" w:sz="4" w:space="0" w:color="000000"/>
              <w:left w:val="single" w:sz="4" w:space="0" w:color="auto"/>
              <w:bottom w:val="dotted" w:sz="4" w:space="0" w:color="000000"/>
              <w:right w:val="single" w:sz="4" w:space="0" w:color="000000"/>
            </w:tcBorders>
            <w:vAlign w:val="center"/>
          </w:tcPr>
          <w:p w:rsidR="00C177D1" w:rsidRPr="00EB0F80" w:rsidRDefault="00C177D1" w:rsidP="0033254F">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C177D1" w:rsidRPr="00EB0F80" w:rsidRDefault="00C177D1" w:rsidP="0033254F">
            <w:pPr>
              <w:jc w:val="both"/>
              <w:rPr>
                <w:rFonts w:ascii="標楷體" w:eastAsia="標楷體" w:hAnsi="標楷體" w:cs="Arial Unicode MS"/>
              </w:rPr>
            </w:pPr>
            <w:r w:rsidRPr="00EB0F80">
              <w:rPr>
                <w:rFonts w:ascii="標楷體" w:eastAsia="標楷體" w:hAnsi="標楷體" w:cs="Arial Unicode MS" w:hint="eastAsia"/>
              </w:rPr>
              <w:t>標案簽案11/5</w:t>
            </w:r>
          </w:p>
        </w:tc>
      </w:tr>
      <w:tr w:rsidR="00C177D1" w:rsidRPr="001E21F6" w:rsidTr="0033254F">
        <w:trPr>
          <w:trHeight w:val="318"/>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right w:val="single" w:sz="4" w:space="0" w:color="000000"/>
            </w:tcBorders>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right w:val="single" w:sz="4" w:space="0" w:color="000000"/>
            </w:tcBorders>
            <w:vAlign w:val="center"/>
          </w:tcPr>
          <w:p w:rsidR="00C177D1" w:rsidRPr="00EB0F80"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000000"/>
              <w:right w:val="single" w:sz="4" w:space="0" w:color="auto"/>
            </w:tcBorders>
            <w:vAlign w:val="center"/>
          </w:tcPr>
          <w:p w:rsidR="00C177D1" w:rsidRPr="00EB0F80" w:rsidRDefault="00C177D1" w:rsidP="0033254F">
            <w:pPr>
              <w:jc w:val="center"/>
              <w:rPr>
                <w:rFonts w:ascii="標楷體" w:eastAsia="標楷體" w:hAnsi="標楷體" w:cs="Arial Unicode MS"/>
                <w:color w:val="FF0000"/>
              </w:rPr>
            </w:pPr>
          </w:p>
        </w:tc>
        <w:tc>
          <w:tcPr>
            <w:tcW w:w="213" w:type="pct"/>
            <w:tcBorders>
              <w:top w:val="dotted" w:sz="4" w:space="0" w:color="000000"/>
              <w:left w:val="single" w:sz="4" w:space="0" w:color="auto"/>
              <w:right w:val="single" w:sz="4" w:space="0" w:color="000000"/>
            </w:tcBorders>
            <w:vAlign w:val="center"/>
          </w:tcPr>
          <w:p w:rsidR="00C177D1" w:rsidRPr="00EB0F80" w:rsidRDefault="00C177D1" w:rsidP="0033254F">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right w:val="single" w:sz="4" w:space="0" w:color="000000"/>
            </w:tcBorders>
            <w:vAlign w:val="center"/>
          </w:tcPr>
          <w:p w:rsidR="00C177D1" w:rsidRPr="00EB0F80" w:rsidRDefault="00C177D1" w:rsidP="0033254F">
            <w:pPr>
              <w:jc w:val="both"/>
              <w:rPr>
                <w:rFonts w:ascii="標楷體" w:eastAsia="標楷體" w:hAnsi="標楷體" w:cs="Arial Unicode MS"/>
                <w:color w:val="FF0000"/>
              </w:rPr>
            </w:pPr>
            <w:r w:rsidRPr="00EB0F80">
              <w:rPr>
                <w:rFonts w:ascii="標楷體" w:eastAsia="標楷體" w:hAnsi="標楷體" w:cs="Arial Unicode MS" w:hint="eastAsia"/>
                <w:color w:val="FF0000"/>
              </w:rPr>
              <w:t>標案作業</w:t>
            </w:r>
            <w:r>
              <w:rPr>
                <w:rFonts w:ascii="標楷體" w:eastAsia="標楷體" w:hAnsi="標楷體" w:cs="Arial Unicode MS" w:hint="eastAsia"/>
                <w:color w:val="FF0000"/>
              </w:rPr>
              <w:t>12/8開標(遠流旅行社得標)</w:t>
            </w:r>
          </w:p>
        </w:tc>
      </w:tr>
      <w:tr w:rsidR="00C177D1" w:rsidRPr="001E21F6" w:rsidTr="0033254F">
        <w:trPr>
          <w:trHeight w:val="169"/>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C177D1" w:rsidRPr="001C2F53" w:rsidRDefault="00C177D1" w:rsidP="0033254F">
            <w:pPr>
              <w:spacing w:line="276" w:lineRule="auto"/>
              <w:jc w:val="both"/>
              <w:rPr>
                <w:rFonts w:ascii="標楷體" w:eastAsia="標楷體" w:hAnsi="標楷體"/>
                <w:color w:val="000000"/>
              </w:rPr>
            </w:pPr>
            <w:r w:rsidRPr="001C2F53">
              <w:rPr>
                <w:rFonts w:ascii="標楷體" w:eastAsia="標楷體" w:hAnsi="標楷體" w:hint="eastAsia"/>
                <w:color w:val="000000"/>
              </w:rPr>
              <w:t>藝文活動</w:t>
            </w:r>
          </w:p>
        </w:tc>
        <w:tc>
          <w:tcPr>
            <w:tcW w:w="212" w:type="pct"/>
            <w:tcBorders>
              <w:top w:val="single" w:sz="4" w:space="0" w:color="auto"/>
              <w:left w:val="single" w:sz="4" w:space="0" w:color="000000"/>
              <w:bottom w:val="dotted" w:sz="4" w:space="0" w:color="auto"/>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C177D1" w:rsidRPr="003139C4" w:rsidRDefault="00C177D1" w:rsidP="0033254F">
            <w:pPr>
              <w:jc w:val="center"/>
              <w:rPr>
                <w:rFonts w:ascii="標楷體" w:eastAsia="標楷體" w:hAnsi="標楷體" w:cs="Arial Unicode MS"/>
                <w:b/>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C177D1" w:rsidRPr="00ED6862" w:rsidRDefault="00C177D1" w:rsidP="0033254F">
            <w:pPr>
              <w:jc w:val="center"/>
              <w:rPr>
                <w:rFonts w:ascii="標楷體" w:eastAsia="標楷體" w:hAnsi="標楷體" w:cs="Arial Unicode MS"/>
                <w:bCs/>
              </w:rPr>
            </w:pPr>
          </w:p>
        </w:tc>
        <w:tc>
          <w:tcPr>
            <w:tcW w:w="213" w:type="pct"/>
            <w:tcBorders>
              <w:top w:val="single" w:sz="4" w:space="0" w:color="auto"/>
              <w:left w:val="single" w:sz="4" w:space="0" w:color="auto"/>
              <w:bottom w:val="dotted" w:sz="4" w:space="0" w:color="auto"/>
              <w:right w:val="single" w:sz="4" w:space="0" w:color="000000"/>
            </w:tcBorders>
            <w:vAlign w:val="center"/>
          </w:tcPr>
          <w:p w:rsidR="00C177D1" w:rsidRPr="00E04997" w:rsidRDefault="00C177D1" w:rsidP="0033254F">
            <w:pPr>
              <w:jc w:val="center"/>
              <w:rPr>
                <w:rFonts w:ascii="標楷體" w:eastAsia="標楷體" w:hAnsi="標楷體" w:cs="Arial Unicode MS"/>
                <w:b/>
              </w:rPr>
            </w:pPr>
            <w:r w:rsidRPr="00E04997">
              <w:rPr>
                <w:rFonts w:ascii="標楷體" w:eastAsia="標楷體" w:hAnsi="標楷體" w:cs="Arial Unicode MS" w:hint="eastAsia"/>
                <w:bCs/>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C177D1" w:rsidRPr="00E04997" w:rsidRDefault="00C177D1" w:rsidP="0033254F">
            <w:pPr>
              <w:jc w:val="both"/>
              <w:rPr>
                <w:rFonts w:ascii="標楷體" w:eastAsia="標楷體" w:hAnsi="標楷體" w:cs="Arial Unicode MS"/>
                <w:bCs/>
              </w:rPr>
            </w:pPr>
            <w:r>
              <w:rPr>
                <w:rFonts w:ascii="標楷體" w:eastAsia="標楷體" w:hAnsi="標楷體" w:cs="Arial Unicode MS"/>
                <w:bCs/>
              </w:rPr>
              <w:t>109學年</w:t>
            </w:r>
            <w:r w:rsidRPr="00E04997">
              <w:rPr>
                <w:rFonts w:ascii="標楷體" w:eastAsia="標楷體" w:hAnsi="標楷體" w:cs="Arial Unicode MS"/>
                <w:bCs/>
              </w:rPr>
              <w:t>校刊</w:t>
            </w:r>
            <w:r w:rsidRPr="00E04997">
              <w:rPr>
                <w:rFonts w:ascii="標楷體" w:eastAsia="標楷體" w:hAnsi="標楷體" w:cs="Arial Unicode MS" w:hint="eastAsia"/>
                <w:bCs/>
              </w:rPr>
              <w:t>9/1發放</w:t>
            </w:r>
          </w:p>
        </w:tc>
      </w:tr>
      <w:tr w:rsidR="00C177D1" w:rsidRPr="001E21F6" w:rsidTr="0033254F">
        <w:trPr>
          <w:trHeight w:val="70"/>
          <w:jc w:val="center"/>
        </w:trPr>
        <w:tc>
          <w:tcPr>
            <w:tcW w:w="337" w:type="pct"/>
            <w:vMerge/>
            <w:tcBorders>
              <w:left w:val="single" w:sz="4" w:space="0" w:color="000000"/>
              <w:right w:val="single" w:sz="4" w:space="0" w:color="000000"/>
            </w:tcBorders>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C177D1" w:rsidRPr="001C2F53" w:rsidRDefault="00C177D1" w:rsidP="0033254F">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C177D1" w:rsidRPr="00344684" w:rsidRDefault="00C177D1" w:rsidP="0033254F">
            <w:pPr>
              <w:jc w:val="center"/>
              <w:rPr>
                <w:rFonts w:ascii="標楷體" w:eastAsia="標楷體" w:hAnsi="標楷體" w:cs="Arial Unicode MS"/>
                <w:b/>
                <w:color w:val="FF0000"/>
              </w:rPr>
            </w:pPr>
            <w:r w:rsidRPr="00E04997">
              <w:rPr>
                <w:rFonts w:ascii="標楷體" w:eastAsia="標楷體" w:hAnsi="標楷體" w:cs="Arial Unicode MS" w:hint="eastAsia"/>
                <w:bCs/>
              </w:rPr>
              <w:sym w:font="Wingdings 2" w:char="F050"/>
            </w:r>
          </w:p>
        </w:tc>
        <w:tc>
          <w:tcPr>
            <w:tcW w:w="212" w:type="pct"/>
            <w:tcBorders>
              <w:top w:val="dotted" w:sz="4" w:space="0" w:color="auto"/>
              <w:left w:val="single" w:sz="4" w:space="0" w:color="000000"/>
              <w:right w:val="single" w:sz="4" w:space="0" w:color="auto"/>
            </w:tcBorders>
            <w:vAlign w:val="center"/>
          </w:tcPr>
          <w:p w:rsidR="00C177D1" w:rsidRPr="00CD0C74" w:rsidRDefault="00C177D1" w:rsidP="0033254F">
            <w:pPr>
              <w:jc w:val="center"/>
              <w:rPr>
                <w:rFonts w:ascii="標楷體" w:eastAsia="標楷體" w:hAnsi="標楷體" w:cs="Arial Unicode MS"/>
                <w:bCs/>
                <w:color w:val="000000"/>
              </w:rPr>
            </w:pPr>
          </w:p>
        </w:tc>
        <w:tc>
          <w:tcPr>
            <w:tcW w:w="213" w:type="pct"/>
            <w:tcBorders>
              <w:top w:val="dotted" w:sz="4" w:space="0" w:color="auto"/>
              <w:left w:val="single" w:sz="4" w:space="0" w:color="auto"/>
              <w:right w:val="single" w:sz="4" w:space="0" w:color="000000"/>
            </w:tcBorders>
            <w:vAlign w:val="center"/>
          </w:tcPr>
          <w:p w:rsidR="00C177D1" w:rsidRPr="00CD0C74" w:rsidRDefault="00C177D1" w:rsidP="0033254F">
            <w:pPr>
              <w:jc w:val="center"/>
              <w:rPr>
                <w:rFonts w:ascii="標楷體" w:eastAsia="標楷體" w:hAnsi="標楷體" w:cs="Arial Unicode MS"/>
                <w:bCs/>
                <w:color w:val="000000"/>
              </w:rPr>
            </w:pPr>
          </w:p>
        </w:tc>
        <w:tc>
          <w:tcPr>
            <w:tcW w:w="2087" w:type="pct"/>
            <w:tcBorders>
              <w:top w:val="dotted" w:sz="4" w:space="0" w:color="auto"/>
              <w:left w:val="single" w:sz="4" w:space="0" w:color="000000"/>
              <w:right w:val="single" w:sz="4" w:space="0" w:color="000000"/>
            </w:tcBorders>
            <w:vAlign w:val="center"/>
          </w:tcPr>
          <w:p w:rsidR="00C177D1" w:rsidRPr="00CD0C74" w:rsidRDefault="00C177D1" w:rsidP="0033254F">
            <w:pPr>
              <w:jc w:val="both"/>
              <w:rPr>
                <w:rFonts w:ascii="標楷體" w:eastAsia="標楷體" w:hAnsi="標楷體" w:cs="Arial Unicode MS"/>
                <w:bCs/>
                <w:color w:val="000000"/>
              </w:rPr>
            </w:pPr>
            <w:r>
              <w:rPr>
                <w:rFonts w:ascii="標楷體" w:eastAsia="標楷體" w:hAnsi="標楷體" w:cs="Arial Unicode MS"/>
                <w:bCs/>
                <w:color w:val="000000"/>
              </w:rPr>
              <w:t>110學年度校刊</w:t>
            </w:r>
          </w:p>
        </w:tc>
      </w:tr>
      <w:tr w:rsidR="00C177D1" w:rsidRPr="001E21F6" w:rsidTr="0033254F">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C177D1" w:rsidRPr="003567C9" w:rsidRDefault="00C177D1" w:rsidP="0033254F">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C177D1" w:rsidRPr="003567C9" w:rsidRDefault="00C177D1" w:rsidP="0033254F">
            <w:pPr>
              <w:spacing w:line="276" w:lineRule="auto"/>
              <w:rPr>
                <w:rFonts w:ascii="標楷體" w:eastAsia="標楷體" w:hAnsi="標楷體" w:cs="Arial"/>
              </w:rPr>
            </w:pPr>
            <w:r>
              <w:rPr>
                <w:rFonts w:ascii="標楷體" w:eastAsia="標楷體" w:hAnsi="標楷體" w:cs="Arial" w:hint="eastAsia"/>
              </w:rPr>
              <w:t>110-1</w:t>
            </w:r>
            <w:r w:rsidRPr="003567C9">
              <w:rPr>
                <w:rFonts w:ascii="標楷體" w:eastAsia="標楷體" w:hAnsi="標楷體" w:cs="Arial" w:hint="eastAsia"/>
              </w:rPr>
              <w:t>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C177D1" w:rsidRPr="006D7C8B" w:rsidRDefault="00C177D1" w:rsidP="0033254F">
            <w:pPr>
              <w:rPr>
                <w:rFonts w:ascii="標楷體" w:eastAsia="標楷體" w:hAnsi="標楷體" w:cs="Arial Unicode MS"/>
              </w:rPr>
            </w:pPr>
            <w:r w:rsidRPr="006D7C8B">
              <w:rPr>
                <w:rFonts w:ascii="標楷體" w:eastAsia="標楷體" w:hAnsi="標楷體" w:cs="Arial Unicode MS"/>
              </w:rPr>
              <w:t>9/1</w:t>
            </w:r>
          </w:p>
        </w:tc>
      </w:tr>
      <w:tr w:rsidR="00C177D1" w:rsidRPr="001E21F6" w:rsidTr="0033254F">
        <w:trPr>
          <w:trHeight w:val="422"/>
          <w:jc w:val="center"/>
        </w:trPr>
        <w:tc>
          <w:tcPr>
            <w:tcW w:w="337" w:type="pct"/>
            <w:vMerge/>
            <w:tcBorders>
              <w:left w:val="single" w:sz="4" w:space="0" w:color="000000"/>
              <w:right w:val="single" w:sz="4" w:space="0" w:color="000000"/>
            </w:tcBorders>
            <w:shd w:val="clear" w:color="auto" w:fill="F2F2F2"/>
            <w:textDirection w:val="tbRlV"/>
            <w:vAlign w:val="bottom"/>
          </w:tcPr>
          <w:p w:rsidR="00C177D1" w:rsidRPr="003567C9" w:rsidRDefault="00C177D1" w:rsidP="0033254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C177D1" w:rsidRPr="00ED6862" w:rsidRDefault="00C177D1" w:rsidP="0033254F">
            <w:pPr>
              <w:spacing w:line="276" w:lineRule="auto"/>
              <w:rPr>
                <w:rFonts w:ascii="標楷體" w:eastAsia="標楷體" w:hAnsi="標楷體" w:cs="Arial"/>
                <w:color w:val="BFBFBF"/>
              </w:rPr>
            </w:pPr>
            <w:r w:rsidRPr="00ED6862">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color w:val="BFBFBF"/>
              </w:rPr>
            </w:pPr>
            <w:r w:rsidRPr="00ED6862">
              <w:rPr>
                <w:rFonts w:ascii="標楷體" w:eastAsia="標楷體" w:hAnsi="標楷體" w:cs="Arial Unicode MS" w:hint="eastAsia"/>
                <w:bCs/>
                <w:color w:val="BFBFBF"/>
              </w:rPr>
              <w:sym w:font="Wingdings 2" w:char="F050"/>
            </w: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C177D1" w:rsidRPr="00ED6862" w:rsidRDefault="00C177D1" w:rsidP="0033254F">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bCs/>
                <w:color w:val="BFBFBF"/>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ED6862" w:rsidRDefault="00C177D1" w:rsidP="0033254F">
            <w:pPr>
              <w:rPr>
                <w:rFonts w:ascii="標楷體" w:eastAsia="標楷體" w:hAnsi="標楷體" w:cs="Arial Unicode MS"/>
                <w:bCs/>
                <w:color w:val="BFBFBF"/>
              </w:rPr>
            </w:pPr>
          </w:p>
        </w:tc>
      </w:tr>
      <w:tr w:rsidR="00C177D1" w:rsidRPr="001E21F6" w:rsidTr="0033254F">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C177D1" w:rsidRPr="003567C9" w:rsidRDefault="00C177D1" w:rsidP="0033254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C177D1" w:rsidRPr="003567C9" w:rsidRDefault="00C177D1" w:rsidP="0033254F">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3567C9" w:rsidRDefault="00C177D1" w:rsidP="0033254F">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C177D1" w:rsidRPr="00A06FBB" w:rsidRDefault="00C177D1" w:rsidP="0033254F">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C177D1" w:rsidRPr="00CD0C74" w:rsidRDefault="00C177D1" w:rsidP="0033254F">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C177D1" w:rsidRPr="00CD0C74" w:rsidRDefault="00C177D1" w:rsidP="0033254F">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C177D1" w:rsidRPr="001E21F6" w:rsidTr="0033254F">
        <w:trPr>
          <w:trHeight w:val="31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C177D1" w:rsidRPr="003567C9" w:rsidRDefault="00C177D1" w:rsidP="0033254F">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C177D1" w:rsidRPr="00ED6862" w:rsidRDefault="00C177D1" w:rsidP="0033254F">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shd w:val="clear" w:color="auto" w:fill="F2F2F2"/>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C177D1" w:rsidRPr="006D7C8B" w:rsidRDefault="00C177D1" w:rsidP="0033254F">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C177D1" w:rsidRPr="006D7C8B" w:rsidRDefault="00C177D1" w:rsidP="0033254F">
            <w:pPr>
              <w:rPr>
                <w:rFonts w:ascii="標楷體" w:eastAsia="標楷體" w:hAnsi="標楷體" w:cs="Arial Unicode MS"/>
              </w:rPr>
            </w:pPr>
            <w:r w:rsidRPr="006D7C8B">
              <w:rPr>
                <w:rFonts w:ascii="標楷體" w:eastAsia="標楷體" w:hAnsi="標楷體" w:cs="Arial Unicode MS" w:hint="eastAsia"/>
              </w:rPr>
              <w:t>教育訓練9/17.9/22</w:t>
            </w:r>
          </w:p>
        </w:tc>
      </w:tr>
      <w:tr w:rsidR="00C177D1" w:rsidRPr="001E21F6" w:rsidTr="0033254F">
        <w:trPr>
          <w:trHeight w:val="890"/>
          <w:jc w:val="center"/>
        </w:trPr>
        <w:tc>
          <w:tcPr>
            <w:tcW w:w="337" w:type="pct"/>
            <w:vMerge w:val="restart"/>
            <w:tcBorders>
              <w:top w:val="single" w:sz="4" w:space="0" w:color="auto"/>
              <w:left w:val="single" w:sz="4" w:space="0" w:color="auto"/>
              <w:right w:val="single" w:sz="4" w:space="0" w:color="auto"/>
            </w:tcBorders>
            <w:shd w:val="clear" w:color="auto" w:fill="auto"/>
            <w:textDirection w:val="tbRlV"/>
            <w:vAlign w:val="bottom"/>
          </w:tcPr>
          <w:p w:rsidR="00C177D1" w:rsidRPr="003567C9" w:rsidRDefault="00C177D1" w:rsidP="0033254F">
            <w:pPr>
              <w:spacing w:line="276" w:lineRule="auto"/>
              <w:ind w:left="113" w:right="113"/>
              <w:jc w:val="center"/>
              <w:rPr>
                <w:rFonts w:ascii="標楷體" w:eastAsia="標楷體" w:hAnsi="標楷體" w:cs="Arial"/>
              </w:rPr>
            </w:pPr>
            <w:r>
              <w:rPr>
                <w:rFonts w:ascii="標楷體" w:eastAsia="標楷體" w:hAnsi="標楷體" w:cs="Arial" w:hint="eastAsia"/>
              </w:rPr>
              <w:t>臨時專案</w:t>
            </w:r>
          </w:p>
        </w:tc>
        <w:tc>
          <w:tcPr>
            <w:tcW w:w="1726" w:type="pct"/>
            <w:vMerge w:val="restart"/>
            <w:tcBorders>
              <w:top w:val="single" w:sz="4" w:space="0" w:color="auto"/>
              <w:left w:val="single" w:sz="4" w:space="0" w:color="auto"/>
              <w:right w:val="single" w:sz="4" w:space="0" w:color="auto"/>
            </w:tcBorders>
            <w:shd w:val="clear" w:color="auto" w:fill="auto"/>
            <w:vAlign w:val="center"/>
          </w:tcPr>
          <w:p w:rsidR="00C177D1" w:rsidRPr="00ED6862" w:rsidRDefault="00C177D1" w:rsidP="0033254F">
            <w:pPr>
              <w:spacing w:line="276" w:lineRule="auto"/>
              <w:jc w:val="both"/>
              <w:rPr>
                <w:rFonts w:ascii="標楷體" w:eastAsia="標楷體" w:hAnsi="標楷體" w:cs="Arial"/>
              </w:rPr>
            </w:pPr>
            <w:r>
              <w:rPr>
                <w:rFonts w:ascii="標楷體" w:eastAsia="標楷體" w:hAnsi="標楷體" w:cs="Arial"/>
              </w:rPr>
              <w:t>安心就業工讀生</w:t>
            </w: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rPr>
                <w:rFonts w:ascii="標楷體" w:eastAsia="標楷體" w:hAnsi="標楷體" w:cs="Arial Unicode MS"/>
                <w:color w:val="000000"/>
              </w:rPr>
            </w:pPr>
            <w:r w:rsidRPr="00B27E22">
              <w:rPr>
                <w:rFonts w:ascii="標楷體" w:eastAsia="標楷體" w:hAnsi="標楷體" w:cs="Arial Unicode MS"/>
                <w:color w:val="000000"/>
              </w:rPr>
              <w:t>8/2函覆申請19名(實習處、園藝、畜保、加工、家政)，工作期程110年8-9月，10月須完成計畫結報作業。</w:t>
            </w:r>
          </w:p>
        </w:tc>
      </w:tr>
      <w:tr w:rsidR="00C177D1" w:rsidRPr="001E21F6" w:rsidTr="0033254F">
        <w:trPr>
          <w:trHeight w:val="211"/>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1C2F53" w:rsidRDefault="00C177D1" w:rsidP="0033254F">
            <w:pPr>
              <w:rPr>
                <w:rFonts w:ascii="標楷體" w:eastAsia="標楷體" w:hAnsi="標楷體"/>
                <w:color w:val="000000"/>
                <w:sz w:val="28"/>
                <w:szCs w:val="28"/>
              </w:rPr>
            </w:pPr>
            <w:r w:rsidRPr="00B27E22">
              <w:rPr>
                <w:rFonts w:ascii="標楷體" w:eastAsia="標楷體" w:hAnsi="標楷體" w:cs="Arial Unicode MS" w:hint="eastAsia"/>
                <w:color w:val="000000"/>
              </w:rPr>
              <w:t>8/4勞動部函復提造用人費用預算，計590,114元，餘款須繳回。</w:t>
            </w:r>
          </w:p>
        </w:tc>
      </w:tr>
      <w:tr w:rsidR="00C177D1" w:rsidRPr="001E21F6" w:rsidTr="0033254F">
        <w:trPr>
          <w:trHeight w:val="70"/>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rPr>
                <w:rFonts w:ascii="標楷體" w:eastAsia="標楷體" w:hAnsi="標楷體" w:cs="Arial Unicode MS"/>
                <w:color w:val="000000"/>
              </w:rPr>
            </w:pPr>
            <w:r w:rsidRPr="00B27E22">
              <w:rPr>
                <w:rFonts w:ascii="標楷體" w:eastAsia="標楷體" w:hAnsi="標楷體" w:cs="Arial Unicode MS" w:hint="eastAsia"/>
                <w:color w:val="000000"/>
              </w:rPr>
              <w:t>8/6各科更換學生名單</w:t>
            </w:r>
          </w:p>
        </w:tc>
      </w:tr>
      <w:tr w:rsidR="00C177D1" w:rsidRPr="001E21F6" w:rsidTr="0033254F">
        <w:trPr>
          <w:trHeight w:val="339"/>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B27E22" w:rsidRDefault="00C177D1" w:rsidP="0033254F">
            <w:pPr>
              <w:rPr>
                <w:rFonts w:ascii="標楷體" w:eastAsia="標楷體" w:hAnsi="標楷體" w:cs="Arial Unicode MS"/>
                <w:color w:val="000000"/>
              </w:rPr>
            </w:pPr>
            <w:r w:rsidRPr="00B27E22">
              <w:rPr>
                <w:rFonts w:ascii="標楷體" w:eastAsia="標楷體" w:hAnsi="標楷體" w:cs="Arial Unicode MS" w:hint="eastAsia"/>
                <w:color w:val="000000"/>
              </w:rPr>
              <w:t>8/9核定工作日期.</w:t>
            </w:r>
          </w:p>
        </w:tc>
      </w:tr>
      <w:tr w:rsidR="00C177D1" w:rsidRPr="001E21F6" w:rsidTr="0033254F">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04997"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04997" w:rsidRDefault="00C177D1" w:rsidP="0033254F">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04997" w:rsidRDefault="00C177D1" w:rsidP="0033254F">
            <w:pPr>
              <w:rPr>
                <w:rFonts w:ascii="標楷體" w:eastAsia="標楷體" w:hAnsi="標楷體" w:cs="Arial Unicode MS"/>
              </w:rPr>
            </w:pPr>
            <w:r w:rsidRPr="00E04997">
              <w:rPr>
                <w:rFonts w:ascii="標楷體" w:eastAsia="標楷體" w:hAnsi="標楷體" w:cs="Arial Unicode MS" w:hint="eastAsia"/>
              </w:rPr>
              <w:t>9/1核算8月薪資、9/3簽結。</w:t>
            </w:r>
          </w:p>
        </w:tc>
      </w:tr>
      <w:tr w:rsidR="00C177D1" w:rsidRPr="001E21F6" w:rsidTr="0033254F">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04997"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E04997" w:rsidRDefault="00C177D1" w:rsidP="0033254F">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AC418C" w:rsidRDefault="00C177D1" w:rsidP="0033254F">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C177D1" w:rsidRPr="00AC418C" w:rsidRDefault="00C177D1" w:rsidP="0033254F">
            <w:pPr>
              <w:rPr>
                <w:rFonts w:ascii="標楷體" w:eastAsia="標楷體" w:hAnsi="標楷體" w:cs="Arial Unicode MS"/>
              </w:rPr>
            </w:pPr>
            <w:r w:rsidRPr="00AC418C">
              <w:rPr>
                <w:rFonts w:ascii="標楷體" w:eastAsia="標楷體" w:hAnsi="標楷體" w:cs="Arial Unicode MS" w:hint="eastAsia"/>
              </w:rPr>
              <w:t>核算/發9月薪資( $236,800)</w:t>
            </w:r>
          </w:p>
        </w:tc>
      </w:tr>
      <w:tr w:rsidR="00C177D1" w:rsidRPr="001E21F6" w:rsidTr="0033254F">
        <w:trPr>
          <w:trHeight w:val="390"/>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C177D1" w:rsidRPr="00ED6862" w:rsidRDefault="00C177D1" w:rsidP="0033254F">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C177D1" w:rsidRPr="00E04997" w:rsidRDefault="00C177D1" w:rsidP="0033254F">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C177D1" w:rsidRPr="00A14767" w:rsidRDefault="00C177D1" w:rsidP="0033254F">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C177D1" w:rsidRPr="00AC418C" w:rsidRDefault="00C177D1" w:rsidP="0033254F">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000000"/>
              <w:right w:val="single" w:sz="4" w:space="0" w:color="auto"/>
            </w:tcBorders>
            <w:shd w:val="clear" w:color="auto" w:fill="auto"/>
            <w:vAlign w:val="center"/>
          </w:tcPr>
          <w:p w:rsidR="00C177D1" w:rsidRPr="00AC418C" w:rsidRDefault="00C177D1" w:rsidP="0033254F">
            <w:pPr>
              <w:rPr>
                <w:rFonts w:ascii="標楷體" w:eastAsia="標楷體" w:hAnsi="標楷體" w:cs="Arial Unicode MS"/>
              </w:rPr>
            </w:pPr>
            <w:r w:rsidRPr="00AC418C">
              <w:rPr>
                <w:rFonts w:ascii="標楷體" w:eastAsia="標楷體" w:hAnsi="標楷體" w:cs="Arial Unicode MS" w:hint="eastAsia"/>
              </w:rPr>
              <w:t>核算/發10月薪資($172,160)</w:t>
            </w:r>
          </w:p>
        </w:tc>
      </w:tr>
      <w:tr w:rsidR="00C177D1" w:rsidRPr="001E21F6" w:rsidTr="0033254F">
        <w:trPr>
          <w:trHeight w:val="387"/>
          <w:jc w:val="center"/>
        </w:trPr>
        <w:tc>
          <w:tcPr>
            <w:tcW w:w="337" w:type="pct"/>
            <w:vMerge/>
            <w:tcBorders>
              <w:left w:val="single" w:sz="4" w:space="0" w:color="auto"/>
              <w:right w:val="single" w:sz="4" w:space="0" w:color="auto"/>
            </w:tcBorders>
            <w:shd w:val="clear" w:color="auto" w:fill="auto"/>
            <w:textDirection w:val="tbRlV"/>
            <w:vAlign w:val="bottom"/>
          </w:tcPr>
          <w:p w:rsidR="00C177D1" w:rsidRDefault="00C177D1" w:rsidP="0033254F">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C177D1" w:rsidRPr="00ED6862" w:rsidRDefault="00C177D1" w:rsidP="0033254F">
            <w:pPr>
              <w:spacing w:line="276" w:lineRule="auto"/>
              <w:rPr>
                <w:rFonts w:ascii="標楷體" w:eastAsia="標楷體" w:hAnsi="標楷體" w:cs="Arial"/>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C177D1" w:rsidRPr="00AC418C" w:rsidRDefault="00C177D1" w:rsidP="0033254F">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C177D1" w:rsidRPr="00EB0F80" w:rsidRDefault="00C177D1" w:rsidP="0033254F">
            <w:pPr>
              <w:jc w:val="center"/>
              <w:rPr>
                <w:rFonts w:ascii="標楷體" w:eastAsia="標楷體" w:hAnsi="標楷體" w:cs="Arial Unicode MS"/>
                <w:color w:val="FF0000"/>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C177D1" w:rsidRPr="00EB0F80" w:rsidRDefault="00C177D1" w:rsidP="0033254F">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C177D1" w:rsidRPr="00EB0F80" w:rsidRDefault="00C177D1" w:rsidP="0033254F">
            <w:pPr>
              <w:jc w:val="center"/>
              <w:rPr>
                <w:rFonts w:ascii="標楷體" w:eastAsia="標楷體" w:hAnsi="標楷體" w:cs="Arial Unicode MS"/>
                <w:color w:val="FF0000"/>
              </w:rPr>
            </w:pPr>
          </w:p>
        </w:tc>
        <w:tc>
          <w:tcPr>
            <w:tcW w:w="2087" w:type="pct"/>
            <w:tcBorders>
              <w:top w:val="dotted" w:sz="4" w:space="0" w:color="000000"/>
              <w:left w:val="single" w:sz="4" w:space="0" w:color="auto"/>
              <w:bottom w:val="single" w:sz="4" w:space="0" w:color="auto"/>
              <w:right w:val="single" w:sz="4" w:space="0" w:color="auto"/>
            </w:tcBorders>
            <w:shd w:val="clear" w:color="auto" w:fill="auto"/>
            <w:vAlign w:val="center"/>
          </w:tcPr>
          <w:p w:rsidR="00C177D1" w:rsidRPr="00EB0F80" w:rsidRDefault="00C177D1" w:rsidP="0033254F">
            <w:pPr>
              <w:rPr>
                <w:rFonts w:ascii="標楷體" w:eastAsia="標楷體" w:hAnsi="標楷體" w:cs="Arial Unicode MS"/>
                <w:color w:val="FF0000"/>
              </w:rPr>
            </w:pPr>
            <w:r w:rsidRPr="00EB0F80">
              <w:rPr>
                <w:rFonts w:ascii="標楷體" w:eastAsia="標楷體" w:hAnsi="標楷體" w:cs="Arial Unicode MS" w:hint="eastAsia"/>
                <w:color w:val="FF0000"/>
              </w:rPr>
              <w:t>餘款繳回結案</w:t>
            </w:r>
            <w:r>
              <w:rPr>
                <w:rFonts w:ascii="標楷體" w:eastAsia="標楷體" w:hAnsi="標楷體" w:cs="Arial Unicode MS" w:hint="eastAsia"/>
                <w:color w:val="FF0000"/>
              </w:rPr>
              <w:t>進行中</w:t>
            </w:r>
          </w:p>
        </w:tc>
      </w:tr>
    </w:tbl>
    <w:p w:rsidR="00C177D1" w:rsidRPr="004727F5" w:rsidRDefault="00C177D1" w:rsidP="00C177D1">
      <w:pPr>
        <w:rPr>
          <w:rFonts w:ascii="標楷體" w:eastAsia="標楷體" w:hAnsi="標楷體"/>
          <w:b/>
          <w:color w:val="000000" w:themeColor="text1"/>
          <w:sz w:val="28"/>
          <w:szCs w:val="28"/>
          <w:u w:val="double"/>
        </w:rPr>
      </w:pPr>
    </w:p>
    <w:p w:rsidR="00C177D1" w:rsidRDefault="00C177D1" w:rsidP="00C177D1">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三、活動組</w:t>
      </w:r>
    </w:p>
    <w:tbl>
      <w:tblPr>
        <w:tblW w:w="10380" w:type="dxa"/>
        <w:tblLayout w:type="fixed"/>
        <w:tblCellMar>
          <w:left w:w="30" w:type="dxa"/>
          <w:right w:w="30" w:type="dxa"/>
        </w:tblCellMar>
        <w:tblLook w:val="0000"/>
      </w:tblPr>
      <w:tblGrid>
        <w:gridCol w:w="1444"/>
        <w:gridCol w:w="4815"/>
        <w:gridCol w:w="426"/>
        <w:gridCol w:w="426"/>
        <w:gridCol w:w="426"/>
        <w:gridCol w:w="425"/>
        <w:gridCol w:w="2418"/>
      </w:tblGrid>
      <w:tr w:rsidR="00C177D1" w:rsidTr="0033254F">
        <w:trPr>
          <w:trHeight w:val="380"/>
        </w:trPr>
        <w:tc>
          <w:tcPr>
            <w:tcW w:w="1444" w:type="dxa"/>
            <w:vMerge w:val="restart"/>
            <w:tcBorders>
              <w:top w:val="single" w:sz="6" w:space="0" w:color="auto"/>
              <w:left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vMerge w:val="restart"/>
            <w:tcBorders>
              <w:top w:val="single" w:sz="6" w:space="0" w:color="auto"/>
              <w:left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C177D1" w:rsidTr="0033254F">
        <w:trPr>
          <w:trHeight w:val="380"/>
        </w:trPr>
        <w:tc>
          <w:tcPr>
            <w:tcW w:w="1444" w:type="dxa"/>
            <w:vMerge/>
            <w:tcBorders>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vMerge/>
            <w:tcBorders>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tcBorders>
              <w:left w:val="single" w:sz="4" w:space="0" w:color="000000"/>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C177D1" w:rsidTr="0033254F">
        <w:trPr>
          <w:trHeight w:val="362"/>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學生社團選社系統(天方)設定</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rPr>
                <w:rFonts w:ascii="標楷體" w:eastAsia="標楷體" w:cs="標楷體"/>
                <w:color w:val="000000"/>
                <w:kern w:val="0"/>
              </w:rPr>
            </w:pPr>
          </w:p>
        </w:tc>
      </w:tr>
      <w:tr w:rsidR="00C177D1" w:rsidTr="0033254F">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9/8(三)-9/14(二)</w:t>
            </w:r>
          </w:p>
        </w:tc>
      </w:tr>
      <w:tr w:rsidR="00C177D1" w:rsidTr="0033254F">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A152B2" w:rsidRDefault="00C177D1" w:rsidP="0033254F">
            <w:pPr>
              <w:autoSpaceDE w:val="0"/>
              <w:autoSpaceDN w:val="0"/>
              <w:adjustRightInd w:val="0"/>
              <w:jc w:val="center"/>
              <w:rPr>
                <w:rFonts w:ascii="標楷體" w:eastAsia="標楷體" w:hAnsi="標楷體" w:cs="Arial Unicode MS"/>
                <w:color w:val="FF000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9/30(四)-10/6(三)</w:t>
            </w:r>
          </w:p>
        </w:tc>
      </w:tr>
      <w:tr w:rsidR="00C177D1" w:rsidTr="0033254F">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選社及各社團預選(內定)事宜</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p>
        </w:tc>
      </w:tr>
      <w:tr w:rsidR="00C177D1" w:rsidTr="0033254F">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新社團成員名單確認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p>
        </w:tc>
      </w:tr>
      <w:tr w:rsidR="00C177D1" w:rsidTr="0033254F">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-1</w:t>
            </w: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C177D1" w:rsidRPr="00A65156"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9/3(五)中午</w:t>
            </w:r>
          </w:p>
        </w:tc>
      </w:tr>
      <w:tr w:rsidR="00C177D1" w:rsidTr="0033254F">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-2</w:t>
            </w: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9/27(一)中午</w:t>
            </w:r>
          </w:p>
        </w:tc>
      </w:tr>
      <w:tr w:rsidR="00C177D1" w:rsidTr="0033254F">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社團指導教師會議</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A65156" w:rsidRDefault="00C177D1" w:rsidP="0033254F">
            <w:pPr>
              <w:autoSpaceDE w:val="0"/>
              <w:autoSpaceDN w:val="0"/>
              <w:adjustRightInd w:val="0"/>
              <w:jc w:val="center"/>
              <w:rPr>
                <w:rFonts w:ascii="標楷體" w:eastAsia="標楷體" w:hAnsi="標楷體" w:cs="Arial Unicode MS"/>
                <w:color w:val="FF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9/29(三)中午</w:t>
            </w:r>
          </w:p>
        </w:tc>
      </w:tr>
      <w:tr w:rsidR="00C177D1" w:rsidTr="0033254F">
        <w:trPr>
          <w:trHeight w:val="395"/>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3242BB"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修訂學生社團活動辦法</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實施要點、選社辦法、組織章程</w:t>
            </w:r>
          </w:p>
        </w:tc>
      </w:tr>
      <w:tr w:rsidR="00C177D1" w:rsidTr="0033254F">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新生班級社團影片招生</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9/1</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三</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第6節</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Pr="002A3270" w:rsidRDefault="00C177D1" w:rsidP="0033254F">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w:t>
            </w:r>
            <w:r>
              <w:rPr>
                <w:rFonts w:ascii="標楷體" w:eastAsia="標楷體" w:cs="標楷體" w:hint="eastAsia"/>
                <w:color w:val="000000"/>
                <w:kern w:val="0"/>
              </w:rPr>
              <w:t>宣導</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9/2(四)-9/7(二)</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學生社團活動規劃</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9/29(三)10/15(五)11/03(三)11/17(三)</w:t>
            </w:r>
            <w:r w:rsidRPr="004C5FC9">
              <w:rPr>
                <w:rFonts w:ascii="標楷體" w:eastAsia="標楷體" w:cs="標楷體" w:hint="eastAsia"/>
                <w:color w:val="000000" w:themeColor="text1"/>
                <w:kern w:val="0"/>
              </w:rPr>
              <w:t>12/02(四)</w:t>
            </w:r>
            <w:r w:rsidRPr="002867AD">
              <w:rPr>
                <w:rFonts w:ascii="標楷體" w:eastAsia="標楷體" w:cs="標楷體" w:hint="eastAsia"/>
                <w:color w:val="000000" w:themeColor="text1"/>
                <w:kern w:val="0"/>
              </w:rPr>
              <w:t>12/15(三)12/22(三)共7次，14節次</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校慶社團表演</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6E2502" w:rsidRDefault="00C177D1" w:rsidP="0033254F">
            <w:pPr>
              <w:autoSpaceDE w:val="0"/>
              <w:autoSpaceDN w:val="0"/>
              <w:adjustRightInd w:val="0"/>
              <w:jc w:val="center"/>
              <w:rPr>
                <w:rFonts w:ascii="標楷體" w:eastAsia="標楷體" w:hAnsi="標楷體" w:cs="Arial Unicode MS"/>
                <w:bCs/>
                <w:color w:val="000000" w:themeColor="text1"/>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E338BD" w:rsidRDefault="00C177D1" w:rsidP="0033254F">
            <w:pPr>
              <w:autoSpaceDE w:val="0"/>
              <w:autoSpaceDN w:val="0"/>
              <w:adjustRightInd w:val="0"/>
              <w:rPr>
                <w:rFonts w:ascii="標楷體" w:eastAsia="標楷體" w:cs="標楷體"/>
                <w:color w:val="000000" w:themeColor="text1"/>
                <w:kern w:val="0"/>
              </w:rPr>
            </w:pPr>
            <w:r w:rsidRPr="00E338BD">
              <w:rPr>
                <w:rFonts w:ascii="標楷體" w:eastAsia="標楷體" w:cs="標楷體" w:hint="eastAsia"/>
                <w:color w:val="000000" w:themeColor="text1"/>
                <w:kern w:val="0"/>
              </w:rPr>
              <w:t>中午12:15中正堂</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五社迎新活動</w:t>
            </w:r>
            <w:r w:rsidRPr="00A30900">
              <w:rPr>
                <w:rFonts w:ascii="標楷體" w:eastAsia="標楷體" w:cs="標楷體" w:hint="eastAsia"/>
                <w:color w:val="000000"/>
                <w:kern w:val="0"/>
              </w:rPr>
              <w:t>(熱音、吉他、熱舞、大傳、嘻研)</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06FBB"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4C5FC9" w:rsidRDefault="00C177D1" w:rsidP="0033254F">
            <w:pPr>
              <w:autoSpaceDE w:val="0"/>
              <w:autoSpaceDN w:val="0"/>
              <w:adjustRightInd w:val="0"/>
              <w:jc w:val="center"/>
              <w:rPr>
                <w:rFonts w:ascii="標楷體" w:eastAsia="標楷體" w:cs="標楷體"/>
                <w:color w:val="000000" w:themeColor="text1"/>
                <w:kern w:val="0"/>
              </w:rPr>
            </w:pPr>
            <w:r w:rsidRPr="004C5FC9">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E338BD" w:rsidRDefault="00C177D1" w:rsidP="0033254F">
            <w:pPr>
              <w:autoSpaceDE w:val="0"/>
              <w:autoSpaceDN w:val="0"/>
              <w:adjustRightInd w:val="0"/>
              <w:rPr>
                <w:rFonts w:ascii="標楷體" w:eastAsia="標楷體" w:cs="標楷體"/>
                <w:color w:val="000000" w:themeColor="text1"/>
                <w:kern w:val="0"/>
              </w:rPr>
            </w:pPr>
            <w:r w:rsidRPr="00E338BD">
              <w:rPr>
                <w:rFonts w:ascii="標楷體" w:eastAsia="標楷體" w:cs="標楷體" w:hint="eastAsia"/>
                <w:color w:val="000000" w:themeColor="text1"/>
                <w:kern w:val="0"/>
              </w:rPr>
              <w:t>訂於11/14(日)辦理</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三團迎新活動(志工隊、童軍隊、學生會)</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06FBB"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4C5FC9" w:rsidRDefault="00C177D1" w:rsidP="0033254F">
            <w:pPr>
              <w:autoSpaceDE w:val="0"/>
              <w:autoSpaceDN w:val="0"/>
              <w:adjustRightInd w:val="0"/>
              <w:jc w:val="center"/>
              <w:rPr>
                <w:rFonts w:ascii="標楷體" w:eastAsia="標楷體" w:cs="標楷體"/>
                <w:color w:val="000000" w:themeColor="text1"/>
                <w:kern w:val="0"/>
              </w:rPr>
            </w:pPr>
            <w:r w:rsidRPr="004C5FC9">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hint="eastAsia"/>
                <w:color w:val="000000" w:themeColor="text1"/>
                <w:kern w:val="0"/>
              </w:rPr>
              <w:t>11/21(日)辦理完畢</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多元社團學習校外研習活動</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06FBB" w:rsidRDefault="00C177D1" w:rsidP="0033254F">
            <w:pPr>
              <w:autoSpaceDE w:val="0"/>
              <w:autoSpaceDN w:val="0"/>
              <w:adjustRightInd w:val="0"/>
              <w:jc w:val="center"/>
              <w:rPr>
                <w:rFonts w:ascii="標楷體" w:eastAsia="標楷體" w:hAnsi="標楷體" w:cs="Arial Unicode MS"/>
                <w:bCs/>
                <w:color w:val="FF000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F43BA4" w:rsidRDefault="00C177D1" w:rsidP="0033254F">
            <w:pPr>
              <w:autoSpaceDE w:val="0"/>
              <w:autoSpaceDN w:val="0"/>
              <w:adjustRightInd w:val="0"/>
              <w:jc w:val="center"/>
              <w:rPr>
                <w:rFonts w:ascii="標楷體" w:eastAsia="標楷體" w:hAnsi="標楷體" w:cs="Arial Unicode MS"/>
                <w:bCs/>
                <w:color w:val="FF0000"/>
              </w:rPr>
            </w:pPr>
            <w:r w:rsidRPr="00F43BA4">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hint="eastAsia"/>
                <w:color w:val="000000" w:themeColor="text1"/>
                <w:kern w:val="0"/>
              </w:rPr>
              <w:t>12/2(四)辦理完畢</w:t>
            </w:r>
          </w:p>
        </w:tc>
      </w:tr>
      <w:tr w:rsidR="00C177D1" w:rsidTr="0033254F">
        <w:trPr>
          <w:trHeight w:val="416"/>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配合辦理班代幹部訓練</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p>
        </w:tc>
      </w:tr>
      <w:tr w:rsidR="00C177D1" w:rsidTr="0033254F">
        <w:trPr>
          <w:trHeight w:val="413"/>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童軍團</w:t>
            </w:r>
            <w:r>
              <w:rPr>
                <w:rFonts w:ascii="標楷體" w:eastAsia="標楷體" w:cs="標楷體"/>
                <w:color w:val="000000"/>
                <w:kern w:val="0"/>
              </w:rPr>
              <w:t>2022</w:t>
            </w:r>
            <w:r>
              <w:rPr>
                <w:rFonts w:ascii="標楷體" w:eastAsia="標楷體" w:cs="標楷體" w:hint="eastAsia"/>
                <w:color w:val="000000"/>
                <w:kern w:val="0"/>
              </w:rPr>
              <w:t>年全國大露營活動</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E338BD" w:rsidRDefault="00C177D1" w:rsidP="0033254F">
            <w:pPr>
              <w:autoSpaceDE w:val="0"/>
              <w:autoSpaceDN w:val="0"/>
              <w:adjustRightInd w:val="0"/>
              <w:rPr>
                <w:rFonts w:ascii="標楷體" w:eastAsia="標楷體" w:cs="標楷體"/>
                <w:color w:val="000000" w:themeColor="text1"/>
                <w:kern w:val="0"/>
              </w:rPr>
            </w:pPr>
            <w:r w:rsidRPr="00E338BD">
              <w:rPr>
                <w:rFonts w:ascii="標楷體" w:eastAsia="標楷體" w:cs="標楷體"/>
                <w:color w:val="000000" w:themeColor="text1"/>
                <w:kern w:val="0"/>
              </w:rPr>
              <w:t>因疫情停辦</w:t>
            </w:r>
          </w:p>
        </w:tc>
      </w:tr>
      <w:tr w:rsidR="00C177D1" w:rsidTr="0033254F">
        <w:trPr>
          <w:trHeight w:val="413"/>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棒球隊報名參加</w:t>
            </w:r>
            <w:r>
              <w:rPr>
                <w:rFonts w:ascii="標楷體" w:eastAsia="標楷體" w:cs="標楷體"/>
                <w:color w:val="000000"/>
                <w:kern w:val="0"/>
              </w:rPr>
              <w:t>2021</w:t>
            </w:r>
            <w:r>
              <w:rPr>
                <w:rFonts w:ascii="標楷體" w:eastAsia="標楷體" w:cs="標楷體" w:hint="eastAsia"/>
                <w:color w:val="000000"/>
                <w:kern w:val="0"/>
              </w:rPr>
              <w:t>中信盃黑豹旗比賽</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870297" w:rsidRDefault="00C177D1" w:rsidP="0033254F">
            <w:pPr>
              <w:autoSpaceDE w:val="0"/>
              <w:autoSpaceDN w:val="0"/>
              <w:adjustRightInd w:val="0"/>
              <w:jc w:val="center"/>
              <w:rPr>
                <w:rFonts w:ascii="標楷體" w:eastAsia="標楷體" w:hAnsi="標楷體" w:cs="新細明體"/>
                <w:color w:val="FF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E338BD" w:rsidRDefault="00C177D1" w:rsidP="0033254F">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color w:val="000000" w:themeColor="text1"/>
                <w:kern w:val="0"/>
              </w:rPr>
              <w:t>9/</w:t>
            </w:r>
            <w:r w:rsidRPr="00E338BD">
              <w:rPr>
                <w:rFonts w:ascii="標楷體" w:eastAsia="標楷體" w:hAnsi="標楷體" w:cs="新細明體" w:hint="eastAsia"/>
                <w:color w:val="000000" w:themeColor="text1"/>
                <w:kern w:val="0"/>
              </w:rPr>
              <w:t>22已</w:t>
            </w:r>
            <w:r w:rsidRPr="00E338BD">
              <w:rPr>
                <w:rFonts w:ascii="標楷體" w:eastAsia="標楷體" w:hAnsi="標楷體" w:cs="新細明體"/>
                <w:color w:val="000000" w:themeColor="text1"/>
                <w:kern w:val="0"/>
              </w:rPr>
              <w:t>報名</w:t>
            </w:r>
          </w:p>
          <w:p w:rsidR="00C177D1" w:rsidRPr="00E338BD" w:rsidRDefault="00C177D1" w:rsidP="0033254F">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hint="eastAsia"/>
                <w:color w:val="000000" w:themeColor="text1"/>
                <w:kern w:val="0"/>
              </w:rPr>
              <w:t>預計10/4開始集訓</w:t>
            </w:r>
          </w:p>
        </w:tc>
      </w:tr>
      <w:tr w:rsidR="00C177D1" w:rsidTr="0033254F">
        <w:trPr>
          <w:trHeight w:val="413"/>
        </w:trPr>
        <w:tc>
          <w:tcPr>
            <w:tcW w:w="1444" w:type="dxa"/>
            <w:vMerge/>
            <w:tcBorders>
              <w:left w:val="single" w:sz="6" w:space="0" w:color="auto"/>
              <w:right w:val="single" w:sz="6" w:space="0" w:color="auto"/>
            </w:tcBorders>
            <w:shd w:val="clear" w:color="auto" w:fill="auto"/>
            <w:vAlign w:val="center"/>
          </w:tcPr>
          <w:p w:rsidR="00C177D1" w:rsidRDefault="00C177D1" w:rsidP="0033254F">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黑豹旗賽事(關西高中v.s金門聯隊)</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DB49C9" w:rsidRDefault="00C177D1" w:rsidP="0033254F">
            <w:pPr>
              <w:autoSpaceDE w:val="0"/>
              <w:autoSpaceDN w:val="0"/>
              <w:adjustRightInd w:val="0"/>
              <w:jc w:val="center"/>
              <w:rPr>
                <w:rFonts w:ascii="新細明體" w:cs="新細明體"/>
                <w:color w:val="FF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6E2502" w:rsidRDefault="00C177D1" w:rsidP="0033254F">
            <w:pPr>
              <w:autoSpaceDE w:val="0"/>
              <w:autoSpaceDN w:val="0"/>
              <w:adjustRightInd w:val="0"/>
              <w:jc w:val="center"/>
              <w:rPr>
                <w:rFonts w:ascii="標楷體" w:eastAsia="標楷體" w:hAnsi="標楷體" w:cs="新細明體"/>
                <w:color w:val="000000" w:themeColor="text1"/>
                <w:kern w:val="0"/>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E338BD" w:rsidRDefault="00C177D1" w:rsidP="0033254F">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hint="eastAsia"/>
                <w:color w:val="000000" w:themeColor="text1"/>
                <w:kern w:val="0"/>
              </w:rPr>
              <w:t>10/26(二)授旗</w:t>
            </w:r>
            <w:r w:rsidRPr="00E338BD">
              <w:rPr>
                <w:rFonts w:ascii="標楷體" w:eastAsia="標楷體" w:hAnsi="標楷體" w:cs="新細明體"/>
                <w:color w:val="000000" w:themeColor="text1"/>
                <w:kern w:val="0"/>
              </w:rPr>
              <w:t>10/28(四)比賽</w:t>
            </w:r>
          </w:p>
        </w:tc>
      </w:tr>
      <w:tr w:rsidR="00C177D1" w:rsidTr="0033254F">
        <w:trPr>
          <w:trHeight w:val="401"/>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說明服務時數本登記狀況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p>
        </w:tc>
      </w:tr>
      <w:tr w:rsidR="00C177D1" w:rsidTr="0033254F">
        <w:trPr>
          <w:trHeight w:val="422"/>
        </w:trPr>
        <w:tc>
          <w:tcPr>
            <w:tcW w:w="1444" w:type="dxa"/>
            <w:vMerge/>
            <w:tcBorders>
              <w:left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109-2</w:t>
            </w:r>
            <w:r>
              <w:rPr>
                <w:rFonts w:ascii="標楷體" w:eastAsia="標楷體" w:cs="標楷體" w:hint="eastAsia"/>
                <w:color w:val="000000"/>
                <w:kern w:val="0"/>
              </w:rPr>
              <w:t>服務時數績優同學嘉獎登記</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Pr>
                <w:rFonts w:ascii="標楷體" w:eastAsia="標楷體" w:cs="標楷體"/>
                <w:color w:val="000000" w:themeColor="text1"/>
                <w:kern w:val="0"/>
              </w:rPr>
              <w:t>績優獎勵</w:t>
            </w:r>
          </w:p>
        </w:tc>
      </w:tr>
      <w:tr w:rsidR="00C177D1" w:rsidTr="0033254F">
        <w:trPr>
          <w:trHeight w:val="422"/>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C177D1" w:rsidRPr="00E04997" w:rsidRDefault="00C177D1" w:rsidP="0033254F">
            <w:pPr>
              <w:autoSpaceDE w:val="0"/>
              <w:autoSpaceDN w:val="0"/>
              <w:adjustRightInd w:val="0"/>
              <w:jc w:val="center"/>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C177D1" w:rsidRPr="00421167" w:rsidRDefault="00C177D1" w:rsidP="0033254F">
            <w:pPr>
              <w:autoSpaceDE w:val="0"/>
              <w:autoSpaceDN w:val="0"/>
              <w:adjustRightInd w:val="0"/>
              <w:rPr>
                <w:rFonts w:ascii="標楷體" w:eastAsia="標楷體" w:cs="標楷體"/>
                <w:color w:val="000000" w:themeColor="text1"/>
                <w:kern w:val="0"/>
                <w:sz w:val="20"/>
                <w:szCs w:val="20"/>
              </w:rPr>
            </w:pPr>
            <w:r w:rsidRPr="00421167">
              <w:rPr>
                <w:rFonts w:ascii="標楷體" w:eastAsia="標楷體" w:cs="標楷體"/>
                <w:color w:val="000000" w:themeColor="text1"/>
                <w:kern w:val="0"/>
                <w:sz w:val="20"/>
                <w:szCs w:val="20"/>
              </w:rPr>
              <w:t>導師、擴大會議宣導</w:t>
            </w:r>
          </w:p>
        </w:tc>
      </w:tr>
      <w:tr w:rsidR="00C177D1" w:rsidTr="0033254F">
        <w:trPr>
          <w:trHeight w:val="414"/>
        </w:trPr>
        <w:tc>
          <w:tcPr>
            <w:tcW w:w="1444" w:type="dxa"/>
            <w:vMerge w:val="restart"/>
            <w:tcBorders>
              <w:top w:val="single" w:sz="6" w:space="0" w:color="auto"/>
              <w:left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65156" w:rsidRDefault="00C177D1" w:rsidP="0033254F">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2867AD" w:rsidRDefault="00C177D1" w:rsidP="0033254F">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8次</w:t>
            </w:r>
            <w:r w:rsidRPr="002867AD">
              <w:rPr>
                <w:rFonts w:ascii="標楷體" w:eastAsia="標楷體" w:cs="標楷體"/>
                <w:color w:val="000000" w:themeColor="text1"/>
                <w:kern w:val="0"/>
              </w:rPr>
              <w:t>(週一1</w:t>
            </w:r>
            <w:r w:rsidRPr="002867AD">
              <w:rPr>
                <w:rFonts w:ascii="標楷體" w:eastAsia="標楷體" w:cs="標楷體" w:hint="eastAsia"/>
                <w:color w:val="000000" w:themeColor="text1"/>
                <w:kern w:val="0"/>
              </w:rPr>
              <w:t>7；30</w:t>
            </w:r>
            <w:r w:rsidRPr="002867AD">
              <w:rPr>
                <w:rFonts w:ascii="標楷體" w:eastAsia="標楷體" w:cs="標楷體"/>
                <w:color w:val="000000" w:themeColor="text1"/>
                <w:kern w:val="0"/>
              </w:rPr>
              <w:t>-20</w:t>
            </w:r>
            <w:r w:rsidRPr="002867AD">
              <w:rPr>
                <w:rFonts w:ascii="標楷體" w:eastAsia="標楷體" w:cs="標楷體" w:hint="eastAsia"/>
                <w:color w:val="000000" w:themeColor="text1"/>
                <w:kern w:val="0"/>
              </w:rPr>
              <w:t>：00</w:t>
            </w:r>
            <w:r w:rsidRPr="002867AD">
              <w:rPr>
                <w:rFonts w:ascii="標楷體" w:eastAsia="標楷體" w:cs="標楷體"/>
                <w:color w:val="000000" w:themeColor="text1"/>
                <w:kern w:val="0"/>
              </w:rPr>
              <w:t>)</w:t>
            </w:r>
          </w:p>
        </w:tc>
      </w:tr>
      <w:tr w:rsidR="00C177D1" w:rsidTr="0033254F">
        <w:trPr>
          <w:trHeight w:val="406"/>
        </w:trPr>
        <w:tc>
          <w:tcPr>
            <w:tcW w:w="1444" w:type="dxa"/>
            <w:vMerge/>
            <w:tcBorders>
              <w:left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F43BA4" w:rsidRDefault="00C177D1" w:rsidP="0033254F">
            <w:pPr>
              <w:autoSpaceDE w:val="0"/>
              <w:autoSpaceDN w:val="0"/>
              <w:adjustRightInd w:val="0"/>
              <w:jc w:val="center"/>
              <w:rPr>
                <w:rFonts w:ascii="標楷體" w:eastAsia="標楷體" w:hAnsi="標楷體" w:cs="新細明體"/>
                <w:color w:val="FF0000"/>
                <w:kern w:val="0"/>
              </w:rPr>
            </w:pPr>
            <w:r w:rsidRPr="00F43BA4">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hAnsi="標楷體" w:cs="新細明體"/>
                <w:color w:val="000000" w:themeColor="text1"/>
                <w:kern w:val="0"/>
              </w:rPr>
            </w:pPr>
            <w:r w:rsidRPr="004C5FC9">
              <w:rPr>
                <w:rFonts w:ascii="標楷體" w:eastAsia="標楷體" w:hAnsi="標楷體" w:cs="新細明體"/>
                <w:color w:val="000000" w:themeColor="text1"/>
                <w:kern w:val="0"/>
              </w:rPr>
              <w:t>12月8日辦理完畢</w:t>
            </w:r>
          </w:p>
        </w:tc>
      </w:tr>
      <w:tr w:rsidR="00C177D1" w:rsidTr="0033254F">
        <w:trPr>
          <w:trHeight w:val="411"/>
        </w:trPr>
        <w:tc>
          <w:tcPr>
            <w:tcW w:w="1444" w:type="dxa"/>
            <w:vMerge/>
            <w:tcBorders>
              <w:left w:val="single" w:sz="6" w:space="0" w:color="auto"/>
              <w:right w:val="single" w:sz="6" w:space="0" w:color="auto"/>
            </w:tcBorders>
            <w:vAlign w:val="center"/>
          </w:tcPr>
          <w:p w:rsidR="00C177D1" w:rsidRDefault="00C177D1" w:rsidP="0033254F">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童軍精進計畫成果結報</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A152B2"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hint="eastAsia"/>
                <w:color w:val="000000" w:themeColor="text1"/>
                <w:kern w:val="0"/>
              </w:rPr>
              <w:t>已結報</w:t>
            </w:r>
          </w:p>
        </w:tc>
      </w:tr>
      <w:tr w:rsidR="00C177D1" w:rsidTr="0033254F">
        <w:trPr>
          <w:trHeight w:val="411"/>
        </w:trPr>
        <w:tc>
          <w:tcPr>
            <w:tcW w:w="1444" w:type="dxa"/>
            <w:vMerge/>
            <w:tcBorders>
              <w:left w:val="single" w:sz="6" w:space="0" w:color="auto"/>
              <w:right w:val="single" w:sz="6" w:space="0" w:color="auto"/>
            </w:tcBorders>
            <w:vAlign w:val="center"/>
          </w:tcPr>
          <w:p w:rsidR="00C177D1" w:rsidRDefault="00C177D1" w:rsidP="0033254F">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C430F7" w:rsidRDefault="00C177D1" w:rsidP="0033254F">
            <w:pPr>
              <w:autoSpaceDE w:val="0"/>
              <w:autoSpaceDN w:val="0"/>
              <w:adjustRightInd w:val="0"/>
              <w:jc w:val="center"/>
              <w:rPr>
                <w:rFonts w:ascii="標楷體" w:eastAsia="標楷體" w:cs="標楷體"/>
                <w:color w:val="000000" w:themeColor="text1"/>
                <w:kern w:val="0"/>
              </w:rPr>
            </w:pPr>
            <w:r w:rsidRPr="00C430F7">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color w:val="000000" w:themeColor="text1"/>
                <w:kern w:val="0"/>
              </w:rPr>
              <w:t>已核定</w:t>
            </w:r>
          </w:p>
        </w:tc>
      </w:tr>
      <w:tr w:rsidR="00C177D1" w:rsidTr="0033254F">
        <w:trPr>
          <w:trHeight w:val="411"/>
        </w:trPr>
        <w:tc>
          <w:tcPr>
            <w:tcW w:w="1444" w:type="dxa"/>
            <w:vMerge/>
            <w:tcBorders>
              <w:left w:val="single" w:sz="6" w:space="0" w:color="auto"/>
              <w:right w:val="single" w:sz="6" w:space="0" w:color="auto"/>
            </w:tcBorders>
            <w:vAlign w:val="center"/>
          </w:tcPr>
          <w:p w:rsidR="00C177D1" w:rsidRDefault="00C177D1" w:rsidP="0033254F">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學年度高中棒球軟式組聯賽經費</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color w:val="000000" w:themeColor="text1"/>
                <w:kern w:val="0"/>
              </w:rPr>
              <w:t>已</w:t>
            </w:r>
            <w:r w:rsidRPr="004C5FC9">
              <w:rPr>
                <w:rFonts w:ascii="標楷體" w:eastAsia="標楷體" w:cs="標楷體" w:hint="eastAsia"/>
                <w:color w:val="000000" w:themeColor="text1"/>
                <w:kern w:val="0"/>
              </w:rPr>
              <w:t>結報</w:t>
            </w:r>
          </w:p>
        </w:tc>
      </w:tr>
      <w:tr w:rsidR="00C177D1" w:rsidTr="0033254F">
        <w:trPr>
          <w:trHeight w:val="411"/>
        </w:trPr>
        <w:tc>
          <w:tcPr>
            <w:tcW w:w="1444" w:type="dxa"/>
            <w:vMerge/>
            <w:tcBorders>
              <w:left w:val="single" w:sz="6" w:space="0" w:color="auto"/>
              <w:right w:val="single" w:sz="6" w:space="0" w:color="auto"/>
            </w:tcBorders>
            <w:vAlign w:val="center"/>
          </w:tcPr>
          <w:p w:rsidR="00C177D1" w:rsidRDefault="00C177D1" w:rsidP="0033254F">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jc w:val="both"/>
              <w:rPr>
                <w:rFonts w:ascii="標楷體" w:eastAsia="標楷體" w:cs="標楷體"/>
                <w:color w:val="000000"/>
                <w:kern w:val="0"/>
              </w:rPr>
            </w:pPr>
            <w:r w:rsidRPr="00C430F7">
              <w:rPr>
                <w:rFonts w:ascii="標楷體" w:eastAsia="標楷體" w:cs="標楷體"/>
                <w:color w:val="000000"/>
                <w:kern w:val="0"/>
              </w:rPr>
              <w:t>11</w:t>
            </w:r>
            <w:r w:rsidRPr="00C430F7">
              <w:rPr>
                <w:rFonts w:ascii="標楷體" w:eastAsia="標楷體" w:cs="標楷體" w:hint="eastAsia"/>
                <w:color w:val="000000"/>
                <w:kern w:val="0"/>
              </w:rPr>
              <w:t>1</w:t>
            </w:r>
            <w:r w:rsidRPr="00C430F7">
              <w:rPr>
                <w:rFonts w:ascii="標楷體" w:eastAsia="標楷體" w:cs="標楷體"/>
                <w:color w:val="000000"/>
                <w:kern w:val="0"/>
              </w:rPr>
              <w:t>年</w:t>
            </w:r>
            <w:r>
              <w:rPr>
                <w:rFonts w:ascii="標楷體" w:eastAsia="標楷體" w:cs="標楷體"/>
                <w:color w:val="000000"/>
                <w:kern w:val="0"/>
              </w:rPr>
              <w:t>教育部體育署</w:t>
            </w:r>
            <w:r w:rsidRPr="00C430F7">
              <w:rPr>
                <w:rFonts w:ascii="標楷體" w:eastAsia="標楷體" w:cs="標楷體"/>
                <w:color w:val="000000"/>
                <w:kern w:val="0"/>
              </w:rPr>
              <w:t>補助</w:t>
            </w:r>
            <w:r w:rsidRPr="00C430F7">
              <w:rPr>
                <w:rFonts w:ascii="標楷體" w:eastAsia="標楷體" w:cs="標楷體" w:hint="eastAsia"/>
                <w:color w:val="000000"/>
                <w:kern w:val="0"/>
              </w:rPr>
              <w:t>高級</w:t>
            </w:r>
            <w:r w:rsidRPr="00C430F7">
              <w:rPr>
                <w:rFonts w:ascii="標楷體" w:eastAsia="標楷體" w:cs="標楷體"/>
                <w:color w:val="00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E04997" w:rsidRDefault="00C177D1" w:rsidP="0033254F">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6E2502" w:rsidRDefault="00C177D1" w:rsidP="0033254F">
            <w:pPr>
              <w:autoSpaceDE w:val="0"/>
              <w:autoSpaceDN w:val="0"/>
              <w:adjustRightInd w:val="0"/>
              <w:jc w:val="center"/>
              <w:rPr>
                <w:rFonts w:ascii="標楷體" w:eastAsia="標楷體" w:cs="標楷體"/>
                <w:color w:val="000000" w:themeColor="text1"/>
                <w:kern w:val="0"/>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color w:val="000000" w:themeColor="text1"/>
                <w:kern w:val="0"/>
              </w:rPr>
              <w:t>已申請</w:t>
            </w:r>
          </w:p>
        </w:tc>
      </w:tr>
      <w:tr w:rsidR="00C177D1" w:rsidTr="0033254F">
        <w:trPr>
          <w:trHeight w:val="411"/>
        </w:trPr>
        <w:tc>
          <w:tcPr>
            <w:tcW w:w="1444" w:type="dxa"/>
            <w:tcBorders>
              <w:left w:val="single" w:sz="6" w:space="0" w:color="auto"/>
              <w:bottom w:val="single" w:sz="6" w:space="0" w:color="auto"/>
              <w:right w:val="single" w:sz="6" w:space="0" w:color="auto"/>
            </w:tcBorders>
            <w:vAlign w:val="center"/>
          </w:tcPr>
          <w:p w:rsidR="00C177D1" w:rsidRDefault="00C177D1" w:rsidP="0033254F">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C177D1" w:rsidRPr="00C430F7" w:rsidRDefault="00C177D1" w:rsidP="0033254F">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BB650A" w:rsidRDefault="00C177D1" w:rsidP="0033254F">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E04997" w:rsidRDefault="00C177D1" w:rsidP="0033254F">
            <w:pPr>
              <w:autoSpaceDE w:val="0"/>
              <w:autoSpaceDN w:val="0"/>
              <w:adjustRightInd w:val="0"/>
              <w:jc w:val="center"/>
              <w:rPr>
                <w:rFonts w:ascii="標楷體" w:eastAsia="標楷體" w:hAnsi="標楷體" w:cs="Arial Unicode MS"/>
                <w:bCs/>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C177D1" w:rsidRPr="00E04997" w:rsidRDefault="00C177D1" w:rsidP="0033254F">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C177D1" w:rsidRPr="002867AD" w:rsidRDefault="00C177D1" w:rsidP="0033254F">
            <w:pPr>
              <w:autoSpaceDE w:val="0"/>
              <w:autoSpaceDN w:val="0"/>
              <w:adjustRightInd w:val="0"/>
              <w:jc w:val="center"/>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C177D1" w:rsidRPr="004C5FC9" w:rsidRDefault="00C177D1" w:rsidP="0033254F">
            <w:pPr>
              <w:autoSpaceDE w:val="0"/>
              <w:autoSpaceDN w:val="0"/>
              <w:adjustRightInd w:val="0"/>
              <w:rPr>
                <w:rFonts w:ascii="標楷體" w:eastAsia="標楷體" w:cs="標楷體"/>
                <w:color w:val="000000" w:themeColor="text1"/>
                <w:kern w:val="0"/>
              </w:rPr>
            </w:pPr>
            <w:r w:rsidRPr="004C5FC9">
              <w:rPr>
                <w:rFonts w:ascii="標楷體" w:eastAsia="標楷體" w:cs="標楷體"/>
                <w:color w:val="000000" w:themeColor="text1"/>
                <w:kern w:val="0"/>
              </w:rPr>
              <w:t>12/25前申請</w:t>
            </w:r>
          </w:p>
        </w:tc>
      </w:tr>
    </w:tbl>
    <w:p w:rsidR="00C177D1" w:rsidRDefault="00C177D1" w:rsidP="00C177D1">
      <w:pPr>
        <w:rPr>
          <w:rFonts w:ascii="標楷體" w:eastAsia="標楷體" w:hAnsi="標楷體"/>
          <w:b/>
          <w:color w:val="000000" w:themeColor="text1"/>
          <w:sz w:val="28"/>
          <w:szCs w:val="28"/>
          <w:u w:val="double"/>
        </w:rPr>
      </w:pPr>
    </w:p>
    <w:tbl>
      <w:tblPr>
        <w:tblW w:w="10380" w:type="dxa"/>
        <w:tblInd w:w="-2" w:type="dxa"/>
        <w:tblLayout w:type="fixed"/>
        <w:tblCellMar>
          <w:left w:w="28" w:type="dxa"/>
          <w:right w:w="28" w:type="dxa"/>
        </w:tblCellMar>
        <w:tblLook w:val="04A0"/>
      </w:tblPr>
      <w:tblGrid>
        <w:gridCol w:w="1448"/>
        <w:gridCol w:w="4800"/>
        <w:gridCol w:w="437"/>
        <w:gridCol w:w="426"/>
        <w:gridCol w:w="426"/>
        <w:gridCol w:w="425"/>
        <w:gridCol w:w="19"/>
        <w:gridCol w:w="2399"/>
      </w:tblGrid>
      <w:tr w:rsidR="00C177D1" w:rsidRPr="00B46CC6" w:rsidTr="0033254F">
        <w:trPr>
          <w:trHeight w:val="525"/>
        </w:trPr>
        <w:tc>
          <w:tcPr>
            <w:tcW w:w="10380" w:type="dxa"/>
            <w:gridSpan w:val="8"/>
            <w:tcBorders>
              <w:top w:val="nil"/>
              <w:left w:val="nil"/>
              <w:bottom w:val="single" w:sz="4" w:space="0" w:color="auto"/>
              <w:right w:val="nil"/>
            </w:tcBorders>
            <w:shd w:val="clear" w:color="auto" w:fill="auto"/>
            <w:noWrap/>
            <w:vAlign w:val="center"/>
            <w:hideMark/>
          </w:tcPr>
          <w:p w:rsidR="00C177D1" w:rsidRPr="003F1A65" w:rsidRDefault="00C177D1" w:rsidP="0033254F">
            <w:pPr>
              <w:widowControl/>
              <w:rPr>
                <w:rFonts w:ascii="標楷體" w:eastAsia="標楷體" w:hAnsi="標楷體" w:cs="新細明體"/>
                <w:kern w:val="0"/>
              </w:rPr>
            </w:pPr>
            <w:r w:rsidRPr="00B46CC6">
              <w:rPr>
                <w:rFonts w:ascii="標楷體" w:eastAsia="標楷體" w:hAnsi="標楷體" w:hint="eastAsia"/>
                <w:b/>
                <w:color w:val="000000" w:themeColor="text1"/>
                <w:sz w:val="28"/>
                <w:szCs w:val="28"/>
                <w:u w:val="double"/>
              </w:rPr>
              <w:t xml:space="preserve">　</w:t>
            </w:r>
            <w:r>
              <w:rPr>
                <w:rFonts w:ascii="標楷體" w:eastAsia="標楷體" w:hAnsi="標楷體" w:hint="eastAsia"/>
                <w:b/>
                <w:color w:val="000000" w:themeColor="text1"/>
                <w:sz w:val="28"/>
                <w:szCs w:val="28"/>
                <w:u w:val="double"/>
              </w:rPr>
              <w:t>四</w:t>
            </w:r>
            <w:r w:rsidRPr="00B46CC6">
              <w:rPr>
                <w:rFonts w:ascii="標楷體" w:eastAsia="標楷體" w:hAnsi="標楷體" w:hint="eastAsia"/>
                <w:b/>
                <w:color w:val="000000" w:themeColor="text1"/>
                <w:sz w:val="28"/>
                <w:szCs w:val="28"/>
                <w:u w:val="double"/>
              </w:rPr>
              <w:t>、</w:t>
            </w:r>
            <w:r>
              <w:rPr>
                <w:rFonts w:ascii="標楷體" w:eastAsia="標楷體" w:hAnsi="標楷體" w:hint="eastAsia"/>
                <w:b/>
                <w:color w:val="000000" w:themeColor="text1"/>
                <w:sz w:val="28"/>
                <w:szCs w:val="28"/>
                <w:u w:val="double"/>
              </w:rPr>
              <w:t>體育</w:t>
            </w:r>
            <w:r w:rsidRPr="00B46CC6">
              <w:rPr>
                <w:rFonts w:ascii="標楷體" w:eastAsia="標楷體" w:hAnsi="標楷體" w:hint="eastAsia"/>
                <w:b/>
                <w:color w:val="000000" w:themeColor="text1"/>
                <w:sz w:val="28"/>
                <w:szCs w:val="28"/>
                <w:u w:val="double"/>
              </w:rPr>
              <w:t>組</w:t>
            </w:r>
            <w:r w:rsidRPr="003F1A65">
              <w:rPr>
                <w:rFonts w:ascii="標楷體" w:eastAsia="標楷體" w:hAnsi="標楷體" w:hint="eastAsia"/>
              </w:rPr>
              <w:t xml:space="preserve">　</w:t>
            </w:r>
          </w:p>
        </w:tc>
      </w:tr>
      <w:tr w:rsidR="00C177D1" w:rsidRPr="00EC0E30" w:rsidTr="0033254F">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6"/>
            <w:tcBorders>
              <w:top w:val="single" w:sz="4" w:space="0" w:color="auto"/>
              <w:left w:val="nil"/>
              <w:bottom w:val="single" w:sz="4" w:space="0" w:color="auto"/>
              <w:right w:val="single" w:sz="4" w:space="0" w:color="auto"/>
            </w:tcBorders>
            <w:shd w:val="clear" w:color="000000" w:fill="FFFFFF"/>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C177D1" w:rsidRPr="00EC0E30" w:rsidTr="0033254F">
        <w:trPr>
          <w:trHeight w:val="405"/>
        </w:trPr>
        <w:tc>
          <w:tcPr>
            <w:tcW w:w="1448" w:type="dxa"/>
            <w:vMerge/>
            <w:tcBorders>
              <w:top w:val="nil"/>
              <w:left w:val="single" w:sz="4" w:space="0" w:color="auto"/>
              <w:bottom w:val="single" w:sz="4" w:space="0" w:color="auto"/>
              <w:right w:val="single" w:sz="4" w:space="0" w:color="auto"/>
            </w:tcBorders>
            <w:vAlign w:val="center"/>
            <w:hideMark/>
          </w:tcPr>
          <w:p w:rsidR="00C177D1" w:rsidRPr="00226E5D" w:rsidRDefault="00C177D1" w:rsidP="0033254F">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C177D1" w:rsidRPr="00226E5D" w:rsidRDefault="00C177D1" w:rsidP="0033254F">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000000" w:fill="FFFFFF"/>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kern w:val="0"/>
              </w:rPr>
              <w:t>待</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kern w:val="0"/>
              </w:rPr>
              <w:t>規劃</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備註</w:t>
            </w:r>
          </w:p>
        </w:tc>
      </w:tr>
      <w:tr w:rsidR="00C177D1" w:rsidRPr="00EC0E30" w:rsidTr="0033254F">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C177D1" w:rsidRPr="00226E5D" w:rsidRDefault="00C177D1" w:rsidP="0033254F">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226E5D" w:rsidRDefault="00C177D1" w:rsidP="0033254F">
            <w:pPr>
              <w:autoSpaceDE w:val="0"/>
              <w:autoSpaceDN w:val="0"/>
              <w:adjustRightInd w:val="0"/>
              <w:rPr>
                <w:rFonts w:ascii="標楷體" w:eastAsia="標楷體" w:hAnsi="標楷體" w:cs="DFKaiShu-SB-Estd-BF"/>
                <w:kern w:val="0"/>
              </w:rPr>
            </w:pPr>
          </w:p>
        </w:tc>
      </w:tr>
      <w:tr w:rsidR="00C177D1" w:rsidRPr="00EC0E30" w:rsidTr="0033254F">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rPr>
            </w:pPr>
          </w:p>
        </w:tc>
      </w:tr>
      <w:tr w:rsidR="00C177D1" w:rsidRPr="00EC0E30" w:rsidTr="0033254F">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C177D1" w:rsidRPr="00226E5D" w:rsidRDefault="00C177D1" w:rsidP="0033254F">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參加110改善或充實國立高級中等學校一般建築及設備計畫審查會議。</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Arial Unicode MS" w:hint="eastAsia"/>
                <w:b/>
                <w:color w:val="C00000"/>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審查委員表示:本校計畫中重新裝設天花板項目應刪除，照明設備不建議選擇可升降之燈具，屋頂漏水老舊設計應優先處理。</w:t>
            </w:r>
          </w:p>
        </w:tc>
      </w:tr>
      <w:tr w:rsidR="00C177D1" w:rsidRPr="00EC0E30" w:rsidTr="0033254F">
        <w:trPr>
          <w:trHeight w:val="525"/>
        </w:trPr>
        <w:tc>
          <w:tcPr>
            <w:tcW w:w="1448" w:type="dxa"/>
            <w:vMerge/>
            <w:tcBorders>
              <w:left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C177D1" w:rsidRPr="00226E5D" w:rsidRDefault="00C177D1" w:rsidP="0033254F">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3678C7" w:rsidRDefault="00C177D1" w:rsidP="0033254F">
            <w:pPr>
              <w:rPr>
                <w:rFonts w:ascii="標楷體" w:eastAsia="標楷體" w:hAnsi="標楷體" w:cs="Arial Unicode MS"/>
                <w:b/>
                <w:color w:val="C00000"/>
              </w:rPr>
            </w:pPr>
            <w:r w:rsidRPr="003678C7">
              <w:rPr>
                <w:rFonts w:ascii="標楷體" w:eastAsia="標楷體" w:hAnsi="標楷體" w:cs="Arial Unicode MS" w:hint="eastAsia"/>
                <w:b/>
                <w:color w:val="C00000"/>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C177D1" w:rsidRPr="003678C7" w:rsidRDefault="00C177D1" w:rsidP="0033254F">
            <w:pPr>
              <w:widowControl/>
              <w:rPr>
                <w:rFonts w:ascii="標楷體" w:eastAsia="標楷體" w:hAnsi="標楷體" w:cs="新細明體"/>
                <w:color w:val="C00000"/>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申請計畫書預計能提早截止日兩個月完成，並於12/20前送出。</w:t>
            </w:r>
          </w:p>
        </w:tc>
      </w:tr>
      <w:tr w:rsidR="00C177D1" w:rsidRPr="00DC5374" w:rsidTr="0033254F">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77D1" w:rsidRPr="00226E5D" w:rsidRDefault="00C177D1" w:rsidP="0033254F">
            <w:pPr>
              <w:widowControl/>
              <w:rPr>
                <w:rFonts w:ascii="標楷體" w:eastAsia="標楷體" w:hAnsi="標楷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b/>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44" w:type="dxa"/>
            <w:gridSpan w:val="2"/>
            <w:tcBorders>
              <w:top w:val="nil"/>
              <w:left w:val="nil"/>
              <w:bottom w:val="single" w:sz="4" w:space="0" w:color="auto"/>
              <w:right w:val="single" w:sz="4" w:space="0" w:color="000000"/>
            </w:tcBorders>
            <w:shd w:val="clear" w:color="auto" w:fill="auto"/>
            <w:noWrap/>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C177D1" w:rsidRPr="00226E5D" w:rsidRDefault="00C177D1" w:rsidP="0033254F">
            <w:pPr>
              <w:rPr>
                <w:rFonts w:ascii="標楷體" w:eastAsia="標楷體" w:hAnsi="標楷體"/>
                <w:kern w:val="0"/>
              </w:rPr>
            </w:pPr>
            <w:r w:rsidRPr="00226E5D">
              <w:rPr>
                <w:rFonts w:ascii="標楷體" w:eastAsia="標楷體" w:hAnsi="標楷體" w:cs="新細明體" w:hint="eastAsia"/>
                <w:kern w:val="0"/>
              </w:rPr>
              <w:t>申請額度為新台幣98,930元整，</w:t>
            </w:r>
            <w:r w:rsidRPr="00226E5D">
              <w:rPr>
                <w:rFonts w:ascii="標楷體" w:eastAsia="標楷體" w:hAnsi="標楷體" w:hint="eastAsia"/>
                <w:kern w:val="0"/>
              </w:rPr>
              <w:t>審查結果承辦單位將另案函復。</w:t>
            </w:r>
          </w:p>
        </w:tc>
      </w:tr>
      <w:tr w:rsidR="00C177D1" w:rsidRPr="00DC5374" w:rsidTr="0033254F">
        <w:trPr>
          <w:trHeight w:val="630"/>
        </w:trPr>
        <w:tc>
          <w:tcPr>
            <w:tcW w:w="1448" w:type="dxa"/>
            <w:vMerge/>
            <w:tcBorders>
              <w:left w:val="single" w:sz="4" w:space="0" w:color="auto"/>
              <w:right w:val="single" w:sz="4" w:space="0" w:color="auto"/>
            </w:tcBorders>
            <w:vAlign w:val="center"/>
            <w:hideMark/>
          </w:tcPr>
          <w:p w:rsidR="00C177D1" w:rsidRPr="00226E5D" w:rsidRDefault="00C177D1" w:rsidP="0033254F">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C177D1" w:rsidRPr="00226E5D" w:rsidRDefault="00C177D1" w:rsidP="0033254F">
            <w:pPr>
              <w:rPr>
                <w:rFonts w:ascii="標楷體" w:eastAsia="標楷體" w:hAnsi="標楷體"/>
              </w:rPr>
            </w:pPr>
            <w:r w:rsidRPr="00226E5D">
              <w:rPr>
                <w:rFonts w:ascii="標楷體" w:eastAsia="標楷體" w:hAnsi="標楷體" w:cs="新細明體" w:hint="eastAsia"/>
                <w:kern w:val="0"/>
              </w:rPr>
              <w:t>體育器材採購(含代表隊訓練器材採購)</w:t>
            </w:r>
          </w:p>
        </w:tc>
        <w:tc>
          <w:tcPr>
            <w:tcW w:w="437"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Arial Unicode MS" w:hint="eastAsia"/>
                <w:b/>
                <w:color w:val="C00000"/>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C177D1" w:rsidRPr="003678C7" w:rsidRDefault="00C177D1" w:rsidP="0033254F">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C177D1" w:rsidRPr="003678C7" w:rsidRDefault="00C177D1" w:rsidP="0033254F">
            <w:pPr>
              <w:autoSpaceDE w:val="0"/>
              <w:autoSpaceDN w:val="0"/>
              <w:adjustRightInd w:val="0"/>
              <w:rPr>
                <w:rFonts w:ascii="標楷體" w:eastAsia="標楷體" w:hAnsi="標楷體" w:cs="DFKaiShu-SB-Estd-BF"/>
                <w:color w:val="C00000"/>
                <w:kern w:val="0"/>
              </w:rPr>
            </w:pPr>
            <w:r w:rsidRPr="003678C7">
              <w:rPr>
                <w:rFonts w:ascii="標楷體" w:eastAsia="標楷體" w:hAnsi="標楷體" w:cs="新細明體" w:hint="eastAsia"/>
                <w:color w:val="C00000"/>
                <w:kern w:val="0"/>
              </w:rPr>
              <w:t>教學器材陸續到貨，最後項目應能於月底前交付。</w:t>
            </w:r>
          </w:p>
        </w:tc>
      </w:tr>
      <w:tr w:rsidR="00C177D1" w:rsidRPr="00DC5374" w:rsidTr="0033254F">
        <w:trPr>
          <w:trHeight w:val="750"/>
        </w:trPr>
        <w:tc>
          <w:tcPr>
            <w:tcW w:w="1448" w:type="dxa"/>
            <w:vMerge/>
            <w:tcBorders>
              <w:left w:val="single" w:sz="4" w:space="0" w:color="auto"/>
              <w:right w:val="single" w:sz="4" w:space="0" w:color="auto"/>
            </w:tcBorders>
            <w:vAlign w:val="center"/>
            <w:hideMark/>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一年級體育器材輪值人員公差</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C177D1" w:rsidRPr="00226E5D" w:rsidRDefault="00C177D1" w:rsidP="0033254F">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C177D1" w:rsidRPr="00226E5D" w:rsidRDefault="00C177D1" w:rsidP="0033254F">
            <w:pPr>
              <w:rPr>
                <w:rFonts w:ascii="標楷體" w:eastAsia="標楷體" w:hAnsi="標楷體" w:cs="新細明體"/>
                <w:kern w:val="0"/>
              </w:rPr>
            </w:pPr>
          </w:p>
        </w:tc>
      </w:tr>
      <w:tr w:rsidR="00C177D1" w:rsidRPr="00DC5374" w:rsidTr="0033254F">
        <w:trPr>
          <w:trHeight w:val="852"/>
        </w:trPr>
        <w:tc>
          <w:tcPr>
            <w:tcW w:w="1448" w:type="dxa"/>
            <w:vMerge/>
            <w:tcBorders>
              <w:left w:val="single" w:sz="4" w:space="0" w:color="auto"/>
              <w:bottom w:val="single" w:sz="4" w:space="0" w:color="auto"/>
              <w:right w:val="single" w:sz="4" w:space="0" w:color="auto"/>
            </w:tcBorders>
            <w:vAlign w:val="center"/>
            <w:hideMark/>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核銷學生參加全國秋季全國田徑公開賽補助經費。</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Arial Unicode MS" w:hint="eastAsia"/>
                <w:b/>
                <w:color w:val="C00000"/>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C177D1" w:rsidRPr="003678C7" w:rsidRDefault="00C177D1" w:rsidP="0033254F">
            <w:pPr>
              <w:rPr>
                <w:rFonts w:ascii="標楷體" w:eastAsia="標楷體" w:hAnsi="標楷體" w:cs="新細明體"/>
                <w:color w:val="C00000"/>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辦理補正結核事宜。</w:t>
            </w:r>
          </w:p>
        </w:tc>
      </w:tr>
      <w:tr w:rsidR="00C177D1" w:rsidRPr="00EC0E30" w:rsidTr="0033254F">
        <w:trPr>
          <w:trHeight w:val="630"/>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本校籃球運動代表隊訓練</w:t>
            </w:r>
          </w:p>
        </w:tc>
        <w:tc>
          <w:tcPr>
            <w:tcW w:w="437"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C177D1" w:rsidRPr="00226E5D" w:rsidRDefault="00C177D1" w:rsidP="0033254F">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每週一-五專項體能技術，週二、四重量訓練</w:t>
            </w:r>
            <w:r w:rsidRPr="00226E5D">
              <w:rPr>
                <w:rFonts w:ascii="標楷體" w:eastAsia="標楷體" w:hAnsi="標楷體" w:cs="新細明體"/>
                <w:kern w:val="0"/>
              </w:rPr>
              <w:br/>
            </w:r>
            <w:r w:rsidRPr="00226E5D">
              <w:rPr>
                <w:rFonts w:ascii="標楷體" w:eastAsia="標楷體" w:hAnsi="標楷體" w:cs="新細明體" w:hint="eastAsia"/>
                <w:kern w:val="0"/>
              </w:rPr>
              <w:t>賽前一週假日練習。</w:t>
            </w:r>
          </w:p>
        </w:tc>
      </w:tr>
      <w:tr w:rsidR="00C177D1" w:rsidRPr="00EC0E30" w:rsidTr="0033254F">
        <w:trPr>
          <w:trHeight w:val="435"/>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對內比賽</w:t>
            </w: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C177D1" w:rsidRPr="00226E5D" w:rsidRDefault="00C177D1" w:rsidP="0033254F">
            <w:pPr>
              <w:rPr>
                <w:rFonts w:ascii="標楷體" w:eastAsia="標楷體" w:hAnsi="標楷體" w:cs="新細明體"/>
                <w:kern w:val="0"/>
              </w:rPr>
            </w:pPr>
            <w:r w:rsidRPr="00226E5D">
              <w:rPr>
                <w:rFonts w:ascii="標楷體" w:eastAsia="標楷體" w:hAnsi="標楷體" w:hint="eastAsia"/>
              </w:rPr>
              <w:t>羽球單打比賽報名</w:t>
            </w:r>
          </w:p>
        </w:tc>
        <w:tc>
          <w:tcPr>
            <w:tcW w:w="437" w:type="dxa"/>
            <w:tcBorders>
              <w:top w:val="single" w:sz="4" w:space="0" w:color="auto"/>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C177D1" w:rsidRPr="003678C7" w:rsidRDefault="00C177D1" w:rsidP="0033254F">
            <w:pPr>
              <w:rPr>
                <w:rFonts w:ascii="標楷體" w:eastAsia="標楷體" w:hAnsi="標楷體" w:cs="Arial Unicode MS"/>
                <w:b/>
                <w:color w:val="C00000"/>
              </w:rPr>
            </w:pPr>
            <w:r w:rsidRPr="003678C7">
              <w:rPr>
                <w:rFonts w:ascii="標楷體" w:eastAsia="標楷體" w:hAnsi="標楷體" w:cs="Arial Unicode MS" w:hint="eastAsia"/>
                <w:b/>
                <w:color w:val="C00000"/>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C177D1" w:rsidRPr="003678C7" w:rsidRDefault="00C177D1" w:rsidP="0033254F">
            <w:pPr>
              <w:widowControl/>
              <w:rPr>
                <w:rFonts w:ascii="標楷體" w:eastAsia="標楷體" w:hAnsi="標楷體" w:cs="新細明體"/>
                <w:color w:val="C00000"/>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因疫苗施打日期(12/24)確定，原先公告之賽程表緊急重新調整，女子組賽程調整至疫苗施打日前完成所有比賽，因男子賽程已排定中午時段，無多餘時間執行，故幾經考量訂於15、22日第七節班會時間執行。</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比賽時間12/10開始</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每日中午12:05-12:55</w:t>
            </w:r>
          </w:p>
          <w:p w:rsidR="00C177D1" w:rsidRPr="003678C7" w:rsidRDefault="00C177D1" w:rsidP="0033254F">
            <w:pPr>
              <w:rPr>
                <w:rFonts w:ascii="標楷體" w:eastAsia="標楷體" w:hAnsi="標楷體" w:cs="新細明體"/>
                <w:color w:val="C00000"/>
                <w:kern w:val="0"/>
              </w:rPr>
            </w:pP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參與人數164人</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場次共計147場</w:t>
            </w:r>
          </w:p>
        </w:tc>
      </w:tr>
      <w:tr w:rsidR="00C177D1" w:rsidRPr="009615DE" w:rsidTr="0033254F">
        <w:trPr>
          <w:trHeight w:val="781"/>
        </w:trPr>
        <w:tc>
          <w:tcPr>
            <w:tcW w:w="1448" w:type="dxa"/>
            <w:vMerge w:val="restart"/>
            <w:tcBorders>
              <w:left w:val="single" w:sz="4" w:space="0" w:color="auto"/>
              <w:right w:val="single" w:sz="4" w:space="0" w:color="auto"/>
            </w:tcBorders>
            <w:shd w:val="clear" w:color="auto" w:fill="auto"/>
            <w:noWrap/>
            <w:vAlign w:val="center"/>
          </w:tcPr>
          <w:p w:rsidR="00C177D1" w:rsidRPr="00226E5D" w:rsidRDefault="00C177D1" w:rsidP="0033254F">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nil"/>
              <w:left w:val="nil"/>
              <w:bottom w:val="single" w:sz="4" w:space="0" w:color="auto"/>
              <w:right w:val="single" w:sz="4" w:space="0" w:color="auto"/>
            </w:tcBorders>
            <w:shd w:val="clear" w:color="auto" w:fill="auto"/>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參加</w:t>
            </w:r>
            <w:r w:rsidRPr="00226E5D">
              <w:rPr>
                <w:rFonts w:ascii="標楷體" w:eastAsia="標楷體" w:hAnsi="標楷體" w:hint="eastAsia"/>
                <w:bCs/>
              </w:rPr>
              <w:t>110年新竹縣青少年三級籃球聯盟賽</w:t>
            </w:r>
          </w:p>
        </w:tc>
        <w:tc>
          <w:tcPr>
            <w:tcW w:w="437"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Arial Unicode MS"/>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11/06</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第一場</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關西高中:新竹高中</w:t>
            </w:r>
            <w:r w:rsidRPr="00226E5D">
              <w:rPr>
                <w:rFonts w:ascii="標楷體" w:eastAsia="標楷體" w:hAnsi="標楷體" w:cs="新細明體"/>
                <w:kern w:val="0"/>
              </w:rPr>
              <w:br/>
            </w:r>
            <w:r w:rsidRPr="00226E5D">
              <w:rPr>
                <w:rFonts w:ascii="標楷體" w:eastAsia="標楷體" w:hAnsi="標楷體" w:cs="新細明體" w:hint="eastAsia"/>
                <w:kern w:val="0"/>
              </w:rPr>
              <w:t>37:43 敗</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第二場</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竹北高中:關西高中</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29:37 勝</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12/18</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第一場</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關西高中:新竹高工</w:t>
            </w: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第二場</w:t>
            </w:r>
          </w:p>
          <w:p w:rsidR="00C177D1"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員東國中:關西高中</w:t>
            </w:r>
          </w:p>
          <w:p w:rsidR="00C177D1" w:rsidRDefault="00C177D1" w:rsidP="0033254F">
            <w:pPr>
              <w:widowControl/>
              <w:rPr>
                <w:rFonts w:ascii="標楷體" w:eastAsia="標楷體" w:hAnsi="標楷體" w:cs="新細明體"/>
                <w:kern w:val="0"/>
              </w:rPr>
            </w:pPr>
          </w:p>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本校共</w:t>
            </w:r>
            <w:r>
              <w:rPr>
                <w:rFonts w:ascii="標楷體" w:eastAsia="標楷體" w:hAnsi="標楷體" w:cs="新細明體" w:hint="eastAsia"/>
                <w:kern w:val="0"/>
              </w:rPr>
              <w:t>15</w:t>
            </w:r>
            <w:r w:rsidRPr="00226E5D">
              <w:rPr>
                <w:rFonts w:ascii="標楷體" w:eastAsia="標楷體" w:hAnsi="標楷體" w:cs="新細明體" w:hint="eastAsia"/>
                <w:kern w:val="0"/>
              </w:rPr>
              <w:t>名球員參賽</w:t>
            </w:r>
          </w:p>
        </w:tc>
      </w:tr>
      <w:tr w:rsidR="00C177D1" w:rsidRPr="00E84E03" w:rsidTr="0033254F">
        <w:trPr>
          <w:trHeight w:val="395"/>
        </w:trPr>
        <w:tc>
          <w:tcPr>
            <w:tcW w:w="1448" w:type="dxa"/>
            <w:vMerge/>
            <w:tcBorders>
              <w:left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auto"/>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參加</w:t>
            </w:r>
            <w:r w:rsidRPr="00226E5D">
              <w:rPr>
                <w:rFonts w:ascii="標楷體" w:eastAsia="標楷體" w:hAnsi="標楷體" w:cs="DFKaiShu-SB-Estd-BF"/>
                <w:kern w:val="0"/>
              </w:rPr>
              <w:t>110</w:t>
            </w:r>
            <w:r w:rsidRPr="00226E5D">
              <w:rPr>
                <w:rFonts w:ascii="標楷體" w:eastAsia="標楷體" w:hAnsi="標楷體" w:cs="DFKaiShu-SB-Estd-BF" w:hint="eastAsia"/>
                <w:kern w:val="0"/>
              </w:rPr>
              <w:t>學年度中等學校籃球聯賽</w:t>
            </w:r>
            <w:r w:rsidRPr="00226E5D">
              <w:rPr>
                <w:rFonts w:ascii="標楷體" w:eastAsia="標楷體" w:hAnsi="標楷體" w:cs="新細明體" w:hint="eastAsia"/>
                <w:kern w:val="0"/>
              </w:rPr>
              <w:t>。</w:t>
            </w:r>
          </w:p>
        </w:tc>
        <w:tc>
          <w:tcPr>
            <w:tcW w:w="437" w:type="dxa"/>
            <w:tcBorders>
              <w:top w:val="nil"/>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C177D1" w:rsidRPr="003678C7" w:rsidRDefault="00C177D1" w:rsidP="0033254F">
            <w:pPr>
              <w:widowControl/>
              <w:rPr>
                <w:rFonts w:ascii="標楷體" w:eastAsia="標楷體" w:hAnsi="標楷體" w:cs="Arial Unicode MS"/>
                <w:color w:val="C00000"/>
              </w:rPr>
            </w:pPr>
            <w:r w:rsidRPr="003678C7">
              <w:rPr>
                <w:rFonts w:ascii="標楷體" w:eastAsia="標楷體" w:hAnsi="標楷體" w:cs="Arial Unicode MS" w:hint="eastAsia"/>
                <w:b/>
                <w:color w:val="C00000"/>
              </w:rPr>
              <w:sym w:font="Wingdings 2" w:char="F050"/>
            </w:r>
          </w:p>
        </w:tc>
        <w:tc>
          <w:tcPr>
            <w:tcW w:w="425" w:type="dxa"/>
            <w:tcBorders>
              <w:top w:val="nil"/>
              <w:left w:val="nil"/>
              <w:bottom w:val="single" w:sz="4" w:space="0" w:color="auto"/>
              <w:right w:val="single" w:sz="4" w:space="0" w:color="000000"/>
            </w:tcBorders>
            <w:shd w:val="clear" w:color="auto" w:fill="auto"/>
            <w:noWrap/>
            <w:vAlign w:val="center"/>
          </w:tcPr>
          <w:p w:rsidR="00C177D1" w:rsidRPr="003678C7" w:rsidRDefault="00C177D1" w:rsidP="0033254F">
            <w:pPr>
              <w:widowControl/>
              <w:rPr>
                <w:rFonts w:ascii="標楷體" w:eastAsia="標楷體" w:hAnsi="標楷體" w:cs="新細明體"/>
                <w:color w:val="C00000"/>
                <w:kern w:val="0"/>
              </w:rPr>
            </w:pPr>
          </w:p>
        </w:tc>
        <w:tc>
          <w:tcPr>
            <w:tcW w:w="2418" w:type="dxa"/>
            <w:gridSpan w:val="2"/>
            <w:tcBorders>
              <w:top w:val="nil"/>
              <w:left w:val="single" w:sz="4" w:space="0" w:color="000000"/>
              <w:bottom w:val="single" w:sz="4" w:space="0" w:color="auto"/>
              <w:right w:val="single" w:sz="4" w:space="0" w:color="auto"/>
            </w:tcBorders>
            <w:shd w:val="clear" w:color="auto" w:fill="auto"/>
            <w:vAlign w:val="center"/>
          </w:tcPr>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賽程公告:</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第一輪</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12/23竹東VS關西</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12/24內思VS關西</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12/25關西VS忠信</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第二輪</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12/26 待第一輪結果</w:t>
            </w:r>
          </w:p>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新細明體" w:hint="eastAsia"/>
                <w:color w:val="C00000"/>
                <w:kern w:val="0"/>
              </w:rPr>
              <w:t>本校共14名球員參賽</w:t>
            </w:r>
          </w:p>
        </w:tc>
      </w:tr>
      <w:tr w:rsidR="00C177D1" w:rsidRPr="00E84E03" w:rsidTr="0033254F">
        <w:trPr>
          <w:trHeight w:val="585"/>
        </w:trPr>
        <w:tc>
          <w:tcPr>
            <w:tcW w:w="1448" w:type="dxa"/>
            <w:vMerge/>
            <w:tcBorders>
              <w:left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C177D1" w:rsidRPr="00226E5D" w:rsidRDefault="00C177D1" w:rsidP="0033254F">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參加</w:t>
            </w:r>
            <w:r w:rsidRPr="00226E5D">
              <w:rPr>
                <w:rFonts w:ascii="標楷體" w:eastAsia="標楷體" w:hAnsi="標楷體" w:cs="DFKaiShu-SB-Estd-BF"/>
                <w:kern w:val="0"/>
              </w:rPr>
              <w:t>110</w:t>
            </w:r>
            <w:r w:rsidRPr="00226E5D">
              <w:rPr>
                <w:rFonts w:ascii="標楷體" w:eastAsia="標楷體" w:hAnsi="標楷體" w:cs="DFKaiShu-SB-Estd-BF" w:hint="eastAsia"/>
                <w:kern w:val="0"/>
              </w:rPr>
              <w:t>新竹縣運會</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Arial Unicode MS"/>
              </w:rPr>
            </w:pP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Arial Unicode MS" w:hint="eastAsia"/>
                <w:b/>
                <w:color w:val="C00000"/>
              </w:rPr>
              <w:sym w:font="Wingdings 2" w:char="F050"/>
            </w: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比賽成績:</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高男跳高第二名</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高男鐵餅第四名</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高男4*100M第七名</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高男3000M障礙第七名</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高女200M第三名</w:t>
            </w:r>
          </w:p>
          <w:p w:rsidR="00C177D1" w:rsidRPr="003678C7"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高女鉛球第六名</w:t>
            </w:r>
          </w:p>
          <w:p w:rsidR="00C177D1" w:rsidRDefault="00C177D1" w:rsidP="0033254F">
            <w:pPr>
              <w:rPr>
                <w:rFonts w:ascii="標楷體" w:eastAsia="標楷體" w:hAnsi="標楷體" w:cs="新細明體"/>
                <w:color w:val="C00000"/>
                <w:kern w:val="0"/>
              </w:rPr>
            </w:pPr>
            <w:r w:rsidRPr="003678C7">
              <w:rPr>
                <w:rFonts w:ascii="標楷體" w:eastAsia="標楷體" w:hAnsi="標楷體" w:cs="新細明體" w:hint="eastAsia"/>
                <w:color w:val="C00000"/>
                <w:kern w:val="0"/>
              </w:rPr>
              <w:t>高女跳遠第七名</w:t>
            </w:r>
          </w:p>
          <w:p w:rsidR="00C177D1" w:rsidRDefault="00C177D1" w:rsidP="0033254F">
            <w:pPr>
              <w:rPr>
                <w:rFonts w:ascii="標楷體" w:eastAsia="標楷體" w:hAnsi="標楷體" w:cs="新細明體"/>
                <w:color w:val="C00000"/>
                <w:kern w:val="0"/>
              </w:rPr>
            </w:pPr>
          </w:p>
          <w:p w:rsidR="00C177D1" w:rsidRPr="003678C7" w:rsidRDefault="00C177D1" w:rsidP="0033254F">
            <w:pPr>
              <w:rPr>
                <w:rFonts w:ascii="標楷體" w:eastAsia="標楷體" w:hAnsi="標楷體" w:cs="新細明體"/>
                <w:color w:val="C00000"/>
                <w:kern w:val="0"/>
              </w:rPr>
            </w:pPr>
            <w:r>
              <w:rPr>
                <w:rFonts w:ascii="標楷體" w:eastAsia="標楷體" w:hAnsi="標楷體" w:cs="新細明體" w:hint="eastAsia"/>
                <w:color w:val="C00000"/>
                <w:kern w:val="0"/>
              </w:rPr>
              <w:t>本校共10名學生參賽</w:t>
            </w:r>
          </w:p>
        </w:tc>
      </w:tr>
      <w:tr w:rsidR="00C177D1" w:rsidRPr="00E84E03" w:rsidTr="0033254F">
        <w:trPr>
          <w:trHeight w:val="270"/>
        </w:trPr>
        <w:tc>
          <w:tcPr>
            <w:tcW w:w="1448" w:type="dxa"/>
            <w:vMerge/>
            <w:tcBorders>
              <w:left w:val="single" w:sz="4" w:space="0" w:color="auto"/>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Pr>
          <w:p w:rsidR="00C177D1" w:rsidRPr="00226E5D" w:rsidRDefault="00C177D1" w:rsidP="0033254F"/>
        </w:tc>
        <w:tc>
          <w:tcPr>
            <w:tcW w:w="426"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sz w:val="22"/>
              </w:rPr>
            </w:pPr>
          </w:p>
        </w:tc>
      </w:tr>
      <w:tr w:rsidR="00C177D1" w:rsidRPr="00E84E03" w:rsidTr="0033254F">
        <w:trPr>
          <w:trHeight w:val="254"/>
        </w:trPr>
        <w:tc>
          <w:tcPr>
            <w:tcW w:w="1448" w:type="dxa"/>
            <w:vMerge/>
            <w:tcBorders>
              <w:left w:val="single" w:sz="4" w:space="0" w:color="auto"/>
              <w:bottom w:val="single" w:sz="4" w:space="0" w:color="000000"/>
              <w:right w:val="single" w:sz="4" w:space="0" w:color="auto"/>
            </w:tcBorders>
            <w:shd w:val="clear" w:color="auto" w:fill="auto"/>
            <w:noWrap/>
            <w:vAlign w:val="center"/>
          </w:tcPr>
          <w:p w:rsidR="00C177D1" w:rsidRPr="00226E5D" w:rsidRDefault="00C177D1" w:rsidP="0033254F">
            <w:pPr>
              <w:widowControl/>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Pr>
          <w:p w:rsidR="00C177D1" w:rsidRPr="00226E5D" w:rsidRDefault="00C177D1" w:rsidP="0033254F"/>
        </w:tc>
        <w:tc>
          <w:tcPr>
            <w:tcW w:w="426"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sz w:val="22"/>
              </w:rPr>
            </w:pPr>
          </w:p>
        </w:tc>
      </w:tr>
      <w:tr w:rsidR="00C177D1" w:rsidRPr="00EC0E30" w:rsidTr="0033254F">
        <w:trPr>
          <w:trHeight w:val="844"/>
        </w:trPr>
        <w:tc>
          <w:tcPr>
            <w:tcW w:w="1448" w:type="dxa"/>
            <w:tcBorders>
              <w:top w:val="nil"/>
              <w:left w:val="single" w:sz="4" w:space="0" w:color="auto"/>
              <w:right w:val="single" w:sz="4" w:space="0" w:color="auto"/>
            </w:tcBorders>
            <w:shd w:val="clear" w:color="auto" w:fill="F2F2F2"/>
            <w:noWrap/>
            <w:vAlign w:val="center"/>
            <w:hideMark/>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校慶運動會</w:t>
            </w:r>
          </w:p>
        </w:tc>
        <w:tc>
          <w:tcPr>
            <w:tcW w:w="4800" w:type="dxa"/>
            <w:tcBorders>
              <w:top w:val="nil"/>
              <w:left w:val="nil"/>
              <w:bottom w:val="single" w:sz="4" w:space="0" w:color="auto"/>
              <w:right w:val="single" w:sz="4" w:space="0" w:color="auto"/>
            </w:tcBorders>
            <w:shd w:val="clear" w:color="auto" w:fill="F2F2F2"/>
            <w:vAlign w:val="center"/>
          </w:tcPr>
          <w:p w:rsidR="00C177D1" w:rsidRPr="00226E5D" w:rsidRDefault="00C177D1" w:rsidP="0033254F">
            <w:pPr>
              <w:widowControl/>
              <w:rPr>
                <w:rFonts w:ascii="標楷體" w:eastAsia="標楷體" w:hAnsi="標楷體" w:cs="新細明體"/>
                <w:kern w:val="0"/>
              </w:rPr>
            </w:pPr>
            <w:r w:rsidRPr="00226E5D">
              <w:rPr>
                <w:rFonts w:ascii="標楷體" w:eastAsia="標楷體" w:hAnsi="標楷體" w:cs="新細明體" w:hint="eastAsia"/>
                <w:kern w:val="0"/>
              </w:rPr>
              <w:t>向關西鎮公所申請97週年校慶大會補助款一萬元</w:t>
            </w:r>
          </w:p>
        </w:tc>
        <w:tc>
          <w:tcPr>
            <w:tcW w:w="437"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Pr>
          <w:p w:rsidR="00C177D1" w:rsidRPr="00226E5D" w:rsidRDefault="00C177D1" w:rsidP="0033254F"/>
        </w:tc>
        <w:tc>
          <w:tcPr>
            <w:tcW w:w="426" w:type="dxa"/>
            <w:tcBorders>
              <w:top w:val="nil"/>
              <w:left w:val="nil"/>
              <w:bottom w:val="single" w:sz="4" w:space="0" w:color="auto"/>
              <w:right w:val="single" w:sz="4" w:space="0" w:color="auto"/>
            </w:tcBorders>
            <w:shd w:val="clear" w:color="auto" w:fill="F2F2F2"/>
            <w:noWrap/>
            <w:vAlign w:val="center"/>
          </w:tcPr>
          <w:p w:rsidR="00C177D1" w:rsidRPr="00226E5D" w:rsidRDefault="00C177D1" w:rsidP="0033254F">
            <w:pPr>
              <w:widowControl/>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C177D1" w:rsidRPr="003678C7" w:rsidRDefault="00C177D1" w:rsidP="0033254F">
            <w:pPr>
              <w:widowControl/>
              <w:rPr>
                <w:rFonts w:ascii="標楷體" w:eastAsia="標楷體" w:hAnsi="標楷體" w:cs="新細明體"/>
                <w:color w:val="C00000"/>
                <w:kern w:val="0"/>
              </w:rPr>
            </w:pPr>
            <w:r w:rsidRPr="003678C7">
              <w:rPr>
                <w:rFonts w:ascii="標楷體" w:eastAsia="標楷體" w:hAnsi="標楷體" w:cs="Arial Unicode MS" w:hint="eastAsia"/>
                <w:b/>
                <w:color w:val="C00000"/>
              </w:rPr>
              <w:sym w:font="Wingdings 2" w:char="F050"/>
            </w: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C177D1" w:rsidRPr="003678C7" w:rsidRDefault="00C177D1" w:rsidP="0033254F">
            <w:pPr>
              <w:widowControl/>
              <w:rPr>
                <w:rFonts w:ascii="標楷體" w:eastAsia="標楷體" w:hAnsi="標楷體" w:cs="新細明體"/>
                <w:color w:val="C00000"/>
                <w:kern w:val="0"/>
                <w:sz w:val="22"/>
              </w:rPr>
            </w:pPr>
            <w:r w:rsidRPr="003678C7">
              <w:rPr>
                <w:rFonts w:ascii="標楷體" w:eastAsia="標楷體" w:hAnsi="標楷體" w:cs="新細明體" w:hint="eastAsia"/>
                <w:color w:val="C00000"/>
                <w:kern w:val="0"/>
                <w:sz w:val="22"/>
              </w:rPr>
              <w:t>完成核撥事宜</w:t>
            </w:r>
          </w:p>
        </w:tc>
      </w:tr>
    </w:tbl>
    <w:p w:rsidR="00C177D1" w:rsidRPr="003F7FA9" w:rsidRDefault="00C177D1" w:rsidP="00C177D1">
      <w:pPr>
        <w:rPr>
          <w:szCs w:val="28"/>
        </w:rPr>
      </w:pPr>
    </w:p>
    <w:p w:rsidR="00C177D1" w:rsidRDefault="00C177D1" w:rsidP="00C177D1">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9"/>
        <w:gridCol w:w="5639"/>
        <w:gridCol w:w="426"/>
        <w:gridCol w:w="425"/>
        <w:gridCol w:w="425"/>
        <w:gridCol w:w="425"/>
        <w:gridCol w:w="2305"/>
      </w:tblGrid>
      <w:tr w:rsidR="00C177D1" w:rsidRPr="000B3601" w:rsidTr="0033254F">
        <w:trPr>
          <w:trHeight w:val="204"/>
          <w:jc w:val="center"/>
        </w:trPr>
        <w:tc>
          <w:tcPr>
            <w:tcW w:w="649" w:type="dxa"/>
            <w:vMerge w:val="restart"/>
            <w:vAlign w:val="center"/>
          </w:tcPr>
          <w:p w:rsidR="00C177D1" w:rsidRPr="006E2310" w:rsidRDefault="00C177D1" w:rsidP="0033254F">
            <w:pPr>
              <w:jc w:val="center"/>
              <w:rPr>
                <w:rFonts w:ascii="Arial" w:eastAsia="標楷體" w:hAnsi="Arial" w:cs="Arial"/>
              </w:rPr>
            </w:pPr>
            <w:r w:rsidRPr="006E2310">
              <w:rPr>
                <w:rFonts w:ascii="Arial" w:eastAsia="標楷體" w:hAnsi="標楷體" w:cs="Arial"/>
              </w:rPr>
              <w:t>事項</w:t>
            </w:r>
          </w:p>
        </w:tc>
        <w:tc>
          <w:tcPr>
            <w:tcW w:w="5639" w:type="dxa"/>
            <w:vMerge w:val="restart"/>
            <w:vAlign w:val="center"/>
          </w:tcPr>
          <w:p w:rsidR="00C177D1" w:rsidRPr="006E2310" w:rsidRDefault="00C177D1" w:rsidP="0033254F">
            <w:pPr>
              <w:jc w:val="center"/>
              <w:rPr>
                <w:rFonts w:ascii="Arial" w:eastAsia="標楷體" w:hAnsi="Arial" w:cs="Arial"/>
              </w:rPr>
            </w:pPr>
            <w:r w:rsidRPr="006E2310">
              <w:rPr>
                <w:rFonts w:ascii="Arial" w:eastAsia="標楷體" w:hAnsi="標楷體" w:cs="Arial"/>
              </w:rPr>
              <w:t>說明</w:t>
            </w:r>
          </w:p>
        </w:tc>
        <w:tc>
          <w:tcPr>
            <w:tcW w:w="4006" w:type="dxa"/>
            <w:gridSpan w:val="5"/>
          </w:tcPr>
          <w:p w:rsidR="00C177D1" w:rsidRPr="006E2310" w:rsidRDefault="00C177D1" w:rsidP="0033254F">
            <w:pPr>
              <w:jc w:val="center"/>
              <w:rPr>
                <w:rFonts w:ascii="Arial" w:eastAsia="標楷體" w:hAnsi="Arial" w:cs="Arial"/>
              </w:rPr>
            </w:pPr>
            <w:r w:rsidRPr="006E2310">
              <w:rPr>
                <w:rFonts w:ascii="Arial" w:eastAsia="標楷體" w:hAnsi="標楷體" w:cs="Arial"/>
              </w:rPr>
              <w:t>處理情形</w:t>
            </w:r>
          </w:p>
        </w:tc>
      </w:tr>
      <w:tr w:rsidR="00C177D1" w:rsidRPr="000B3601" w:rsidTr="0033254F">
        <w:trPr>
          <w:trHeight w:val="84"/>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rPr>
            </w:pPr>
          </w:p>
        </w:tc>
        <w:tc>
          <w:tcPr>
            <w:tcW w:w="563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rPr>
            </w:pPr>
          </w:p>
        </w:tc>
        <w:tc>
          <w:tcPr>
            <w:tcW w:w="426" w:type="dxa"/>
          </w:tcPr>
          <w:p w:rsidR="00C177D1" w:rsidRPr="006E2310" w:rsidRDefault="00C177D1" w:rsidP="0033254F">
            <w:pPr>
              <w:jc w:val="center"/>
              <w:rPr>
                <w:rFonts w:ascii="Arial" w:eastAsia="標楷體" w:hAnsi="Arial" w:cs="Arial"/>
              </w:rPr>
            </w:pPr>
            <w:r w:rsidRPr="006E2310">
              <w:rPr>
                <w:rFonts w:ascii="Arial" w:eastAsia="標楷體" w:hAnsi="標楷體" w:cs="Arial"/>
              </w:rPr>
              <w:t>待辦</w:t>
            </w:r>
          </w:p>
        </w:tc>
        <w:tc>
          <w:tcPr>
            <w:tcW w:w="425" w:type="dxa"/>
          </w:tcPr>
          <w:p w:rsidR="00C177D1" w:rsidRPr="006E2310" w:rsidRDefault="00C177D1" w:rsidP="0033254F">
            <w:pPr>
              <w:jc w:val="center"/>
              <w:rPr>
                <w:rFonts w:ascii="Arial" w:eastAsia="標楷體" w:hAnsi="Arial" w:cs="Arial"/>
              </w:rPr>
            </w:pPr>
            <w:r w:rsidRPr="006E2310">
              <w:rPr>
                <w:rFonts w:ascii="Arial" w:eastAsia="標楷體" w:hAnsi="標楷體" w:cs="Arial"/>
              </w:rPr>
              <w:t>規劃中</w:t>
            </w:r>
          </w:p>
        </w:tc>
        <w:tc>
          <w:tcPr>
            <w:tcW w:w="425" w:type="dxa"/>
          </w:tcPr>
          <w:p w:rsidR="00C177D1" w:rsidRPr="006E2310" w:rsidRDefault="00C177D1" w:rsidP="0033254F">
            <w:pPr>
              <w:jc w:val="center"/>
              <w:rPr>
                <w:rFonts w:ascii="Arial" w:eastAsia="標楷體" w:hAnsi="Arial" w:cs="Arial"/>
              </w:rPr>
            </w:pPr>
            <w:r w:rsidRPr="006E2310">
              <w:rPr>
                <w:rFonts w:ascii="Arial" w:eastAsia="標楷體" w:hAnsi="標楷體" w:cs="Arial"/>
              </w:rPr>
              <w:t>執行中</w:t>
            </w:r>
          </w:p>
        </w:tc>
        <w:tc>
          <w:tcPr>
            <w:tcW w:w="425" w:type="dxa"/>
            <w:tcBorders>
              <w:right w:val="single" w:sz="4" w:space="0" w:color="000000"/>
            </w:tcBorders>
          </w:tcPr>
          <w:p w:rsidR="00C177D1" w:rsidRPr="006E2310" w:rsidRDefault="00C177D1" w:rsidP="0033254F">
            <w:pPr>
              <w:jc w:val="center"/>
              <w:rPr>
                <w:rFonts w:ascii="Arial" w:eastAsia="標楷體" w:hAnsi="Arial" w:cs="Arial"/>
              </w:rPr>
            </w:pPr>
            <w:r w:rsidRPr="006E2310">
              <w:rPr>
                <w:rFonts w:ascii="Arial" w:eastAsia="標楷體" w:hAnsi="標楷體" w:cs="Arial"/>
              </w:rPr>
              <w:t>已完成</w:t>
            </w:r>
          </w:p>
        </w:tc>
        <w:tc>
          <w:tcPr>
            <w:tcW w:w="2305" w:type="dxa"/>
            <w:tcBorders>
              <w:left w:val="single" w:sz="4" w:space="0" w:color="000000"/>
            </w:tcBorders>
            <w:vAlign w:val="center"/>
          </w:tcPr>
          <w:p w:rsidR="00C177D1" w:rsidRPr="006E2310" w:rsidRDefault="00C177D1" w:rsidP="0033254F">
            <w:pPr>
              <w:jc w:val="center"/>
              <w:rPr>
                <w:rFonts w:ascii="Arial" w:eastAsia="標楷體" w:hAnsi="Arial" w:cs="Arial"/>
              </w:rPr>
            </w:pPr>
            <w:r w:rsidRPr="006E2310">
              <w:rPr>
                <w:rFonts w:ascii="Arial" w:eastAsia="標楷體" w:hAnsi="標楷體" w:cs="Arial"/>
              </w:rPr>
              <w:t>備註</w:t>
            </w:r>
          </w:p>
        </w:tc>
      </w:tr>
      <w:tr w:rsidR="00C177D1" w:rsidRPr="00C031B3" w:rsidTr="0033254F">
        <w:trPr>
          <w:trHeight w:val="204"/>
          <w:jc w:val="center"/>
        </w:trPr>
        <w:tc>
          <w:tcPr>
            <w:tcW w:w="649" w:type="dxa"/>
            <w:vMerge w:val="restart"/>
            <w:tcBorders>
              <w:top w:val="single" w:sz="4" w:space="0" w:color="000000"/>
            </w:tcBorders>
            <w:shd w:val="clear" w:color="auto" w:fill="F2F2F2"/>
            <w:vAlign w:val="center"/>
          </w:tcPr>
          <w:p w:rsidR="00C177D1" w:rsidRPr="006E2310" w:rsidRDefault="00C177D1" w:rsidP="0033254F">
            <w:pPr>
              <w:ind w:left="113" w:right="113"/>
              <w:jc w:val="center"/>
              <w:rPr>
                <w:rFonts w:ascii="Arial" w:eastAsia="標楷體" w:hAnsi="Arial" w:cs="Arial"/>
              </w:rPr>
            </w:pPr>
            <w:r w:rsidRPr="006E2310">
              <w:rPr>
                <w:rFonts w:ascii="Arial" w:eastAsia="標楷體" w:hAnsi="標楷體" w:cs="Arial"/>
              </w:rPr>
              <w:t>一、環境教育</w:t>
            </w: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426" w:type="dxa"/>
            <w:shd w:val="clear" w:color="auto" w:fill="F2F2F2"/>
            <w:vAlign w:val="center"/>
          </w:tcPr>
          <w:p w:rsidR="00C177D1" w:rsidRPr="001E4289" w:rsidRDefault="00C177D1" w:rsidP="0033254F">
            <w:pPr>
              <w:jc w:val="center"/>
              <w:rPr>
                <w:rFonts w:ascii="Arial" w:eastAsia="標楷體" w:hAnsi="Arial" w:cs="Arial"/>
                <w:color w:val="000000" w:themeColor="text1"/>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themeColor="text1"/>
              </w:rPr>
            </w:pPr>
          </w:p>
        </w:tc>
        <w:tc>
          <w:tcPr>
            <w:tcW w:w="425" w:type="dxa"/>
            <w:shd w:val="clear" w:color="auto" w:fill="F2F2F2"/>
            <w:vAlign w:val="center"/>
          </w:tcPr>
          <w:p w:rsidR="00C177D1" w:rsidRPr="00B53A21" w:rsidRDefault="00C177D1" w:rsidP="0033254F">
            <w:pPr>
              <w:jc w:val="center"/>
              <w:rPr>
                <w:rFonts w:ascii="Arial" w:eastAsia="標楷體" w:hAnsi="Arial" w:cs="Arial"/>
                <w:b/>
                <w:color w:val="FF0000"/>
              </w:rPr>
            </w:pPr>
          </w:p>
        </w:tc>
        <w:tc>
          <w:tcPr>
            <w:tcW w:w="425" w:type="dxa"/>
            <w:tcBorders>
              <w:right w:val="single" w:sz="4" w:space="0" w:color="000000"/>
            </w:tcBorders>
            <w:shd w:val="clear" w:color="auto" w:fill="F2F2F2"/>
            <w:vAlign w:val="center"/>
          </w:tcPr>
          <w:p w:rsidR="00C177D1" w:rsidRPr="00B53A21" w:rsidRDefault="00C177D1" w:rsidP="0033254F">
            <w:pPr>
              <w:jc w:val="center"/>
              <w:rPr>
                <w:rFonts w:ascii="Arial" w:eastAsia="標楷體" w:hAnsi="Arial" w:cs="Arial"/>
                <w:b/>
                <w:color w:val="FF0000"/>
              </w:rPr>
            </w:pPr>
            <w:r w:rsidRPr="00B53A21">
              <w:rPr>
                <w:rFonts w:ascii="MS Gothic" w:eastAsia="MS Gothic" w:hAnsi="MS Gothic" w:cs="MS Gothic" w:hint="eastAsia"/>
                <w:b/>
                <w:color w:val="FF0000"/>
              </w:rPr>
              <w:t>✓</w:t>
            </w:r>
          </w:p>
        </w:tc>
        <w:tc>
          <w:tcPr>
            <w:tcW w:w="2305" w:type="dxa"/>
            <w:tcBorders>
              <w:left w:val="single" w:sz="4" w:space="0" w:color="000000"/>
            </w:tcBorders>
            <w:shd w:val="clear" w:color="auto" w:fill="F2F2F2"/>
            <w:vAlign w:val="center"/>
          </w:tcPr>
          <w:p w:rsidR="00C177D1" w:rsidRDefault="00C177D1" w:rsidP="0033254F">
            <w:pPr>
              <w:jc w:val="both"/>
              <w:rPr>
                <w:rFonts w:ascii="Arial" w:eastAsia="標楷體" w:hAnsi="Arial" w:cs="Arial"/>
                <w:b/>
                <w:color w:val="FF0000"/>
              </w:rPr>
            </w:pPr>
            <w:r>
              <w:rPr>
                <w:rFonts w:ascii="Arial" w:eastAsia="標楷體" w:hAnsi="Arial" w:cs="Arial" w:hint="eastAsia"/>
                <w:b/>
                <w:color w:val="FF0000"/>
              </w:rPr>
              <w:t>完成率</w:t>
            </w:r>
            <w:r>
              <w:rPr>
                <w:rFonts w:ascii="Arial" w:eastAsia="標楷體" w:hAnsi="Arial" w:cs="Arial" w:hint="eastAsia"/>
                <w:b/>
                <w:color w:val="FF0000"/>
              </w:rPr>
              <w:t>100%</w:t>
            </w:r>
          </w:p>
          <w:p w:rsidR="00C177D1" w:rsidRPr="00B53A21" w:rsidRDefault="00C177D1" w:rsidP="0033254F">
            <w:pPr>
              <w:jc w:val="both"/>
              <w:rPr>
                <w:rFonts w:ascii="Arial" w:eastAsia="標楷體" w:hAnsi="Arial" w:cs="Arial"/>
                <w:b/>
                <w:color w:val="FF0000"/>
              </w:rPr>
            </w:pPr>
            <w:r>
              <w:rPr>
                <w:rFonts w:ascii="Arial" w:eastAsia="標楷體" w:hAnsi="Arial" w:cs="Arial" w:hint="eastAsia"/>
                <w:b/>
                <w:color w:val="FF0000"/>
              </w:rPr>
              <w:t>12/10</w:t>
            </w:r>
            <w:r>
              <w:rPr>
                <w:rFonts w:ascii="Arial" w:eastAsia="標楷體" w:hAnsi="Arial" w:cs="Arial" w:hint="eastAsia"/>
                <w:b/>
                <w:color w:val="FF0000"/>
              </w:rPr>
              <w:t>已結案並提報</w:t>
            </w:r>
            <w:r>
              <w:rPr>
                <w:rFonts w:ascii="Arial" w:eastAsia="標楷體" w:hAnsi="Arial" w:cs="Arial" w:hint="eastAsia"/>
                <w:b/>
                <w:color w:val="FF0000"/>
              </w:rPr>
              <w:t>111</w:t>
            </w:r>
            <w:r>
              <w:rPr>
                <w:rFonts w:ascii="Arial" w:eastAsia="標楷體" w:hAnsi="Arial" w:cs="Arial" w:hint="eastAsia"/>
                <w:b/>
                <w:color w:val="FF0000"/>
              </w:rPr>
              <w:t>年度計畫</w:t>
            </w:r>
          </w:p>
        </w:tc>
      </w:tr>
      <w:tr w:rsidR="00C177D1" w:rsidRPr="000B3601" w:rsidTr="0033254F">
        <w:trPr>
          <w:trHeight w:val="204"/>
          <w:jc w:val="center"/>
        </w:trPr>
        <w:tc>
          <w:tcPr>
            <w:tcW w:w="649" w:type="dxa"/>
            <w:vMerge/>
            <w:tcBorders>
              <w:top w:val="single" w:sz="4" w:space="0" w:color="000000"/>
            </w:tcBorders>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color w:val="FF0000"/>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themeColor="text1"/>
              </w:rPr>
            </w:pP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color w:val="000000" w:themeColor="text1"/>
              </w:rPr>
            </w:pPr>
          </w:p>
        </w:tc>
      </w:tr>
      <w:tr w:rsidR="00C177D1" w:rsidRPr="000B3601" w:rsidTr="0033254F">
        <w:trPr>
          <w:trHeight w:val="204"/>
          <w:jc w:val="center"/>
        </w:trPr>
        <w:tc>
          <w:tcPr>
            <w:tcW w:w="649" w:type="dxa"/>
            <w:vMerge/>
            <w:tcBorders>
              <w:top w:val="single" w:sz="4" w:space="0" w:color="000000"/>
            </w:tcBorders>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rPr>
            </w:pPr>
          </w:p>
        </w:tc>
        <w:tc>
          <w:tcPr>
            <w:tcW w:w="425" w:type="dxa"/>
            <w:shd w:val="clear" w:color="auto" w:fill="F2F2F2"/>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C177D1" w:rsidRPr="006E2310" w:rsidRDefault="00C177D1" w:rsidP="0033254F">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C177D1" w:rsidRPr="000B3601" w:rsidTr="0033254F">
        <w:trPr>
          <w:trHeight w:val="204"/>
          <w:jc w:val="center"/>
        </w:trPr>
        <w:tc>
          <w:tcPr>
            <w:tcW w:w="649" w:type="dxa"/>
            <w:vMerge/>
            <w:tcBorders>
              <w:top w:val="single" w:sz="4" w:space="0" w:color="000000"/>
            </w:tcBorders>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C177D1" w:rsidRPr="006E2310" w:rsidRDefault="00C177D1" w:rsidP="0033254F">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C177D1" w:rsidRPr="006E2310" w:rsidRDefault="00C177D1" w:rsidP="0033254F">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C177D1" w:rsidRPr="000B3601" w:rsidTr="0033254F">
        <w:trPr>
          <w:trHeight w:val="219"/>
          <w:jc w:val="center"/>
        </w:trPr>
        <w:tc>
          <w:tcPr>
            <w:tcW w:w="649" w:type="dxa"/>
            <w:vMerge w:val="restart"/>
            <w:vAlign w:val="center"/>
          </w:tcPr>
          <w:p w:rsidR="00C177D1" w:rsidRPr="006E2310" w:rsidRDefault="00C177D1" w:rsidP="0033254F">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Arial" w:cs="Arial"/>
              </w:rPr>
              <w:t>8/27</w:t>
            </w:r>
            <w:r w:rsidRPr="006E2310">
              <w:rPr>
                <w:rFonts w:ascii="Arial" w:eastAsia="標楷體" w:hAnsi="標楷體" w:cs="Arial"/>
              </w:rPr>
              <w:t>已完成</w:t>
            </w:r>
          </w:p>
        </w:tc>
      </w:tr>
      <w:tr w:rsidR="00C177D1" w:rsidRPr="000B3601" w:rsidTr="0033254F">
        <w:trPr>
          <w:trHeight w:val="239"/>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標楷體" w:cs="Arial"/>
              </w:rPr>
              <w:t>目前巡視校園未見紅火蟻</w:t>
            </w:r>
          </w:p>
        </w:tc>
      </w:tr>
      <w:tr w:rsidR="00C177D1" w:rsidRPr="000B3601" w:rsidTr="0033254F">
        <w:trPr>
          <w:trHeight w:val="242"/>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color w:val="FF0000"/>
              </w:rPr>
            </w:pPr>
          </w:p>
        </w:tc>
        <w:tc>
          <w:tcPr>
            <w:tcW w:w="425" w:type="dxa"/>
            <w:vAlign w:val="center"/>
          </w:tcPr>
          <w:p w:rsidR="00C177D1" w:rsidRPr="00B53A21" w:rsidRDefault="00C177D1" w:rsidP="0033254F">
            <w:pPr>
              <w:jc w:val="cente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FF0000"/>
              </w:rPr>
            </w:pPr>
          </w:p>
        </w:tc>
        <w:tc>
          <w:tcPr>
            <w:tcW w:w="2305" w:type="dxa"/>
            <w:tcBorders>
              <w:left w:val="single" w:sz="4" w:space="0" w:color="000000"/>
            </w:tcBorders>
            <w:vAlign w:val="center"/>
          </w:tcPr>
          <w:p w:rsidR="00C177D1" w:rsidRPr="00B53A21" w:rsidRDefault="00C177D1" w:rsidP="0033254F">
            <w:pPr>
              <w:jc w:val="both"/>
              <w:rPr>
                <w:rFonts w:ascii="Arial" w:eastAsia="標楷體" w:hAnsi="Arial" w:cs="Arial"/>
              </w:rPr>
            </w:pPr>
          </w:p>
        </w:tc>
      </w:tr>
      <w:tr w:rsidR="00C177D1" w:rsidRPr="000B3601" w:rsidTr="0033254F">
        <w:trPr>
          <w:trHeight w:val="23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426" w:type="dxa"/>
            <w:vAlign w:val="center"/>
          </w:tcPr>
          <w:p w:rsidR="00C177D1" w:rsidRPr="001E4289" w:rsidRDefault="00C177D1" w:rsidP="0033254F">
            <w:pPr>
              <w:jc w:val="center"/>
              <w:rPr>
                <w:rFonts w:ascii="Arial" w:eastAsia="標楷體" w:hAnsi="Arial" w:cs="Arial"/>
                <w:color w:val="FF0000"/>
              </w:rPr>
            </w:pPr>
          </w:p>
        </w:tc>
        <w:tc>
          <w:tcPr>
            <w:tcW w:w="425" w:type="dxa"/>
            <w:vAlign w:val="center"/>
          </w:tcPr>
          <w:p w:rsidR="00C177D1" w:rsidRPr="001E4289" w:rsidRDefault="00C177D1" w:rsidP="0033254F">
            <w:pPr>
              <w:jc w:val="center"/>
              <w:rPr>
                <w:rFonts w:ascii="Arial" w:eastAsia="標楷體" w:hAnsi="Arial" w:cs="Arial"/>
                <w:color w:val="000000" w:themeColor="text1"/>
              </w:rPr>
            </w:pPr>
          </w:p>
        </w:tc>
        <w:tc>
          <w:tcPr>
            <w:tcW w:w="425" w:type="dxa"/>
            <w:vAlign w:val="center"/>
          </w:tcPr>
          <w:p w:rsidR="00C177D1" w:rsidRPr="001E4289" w:rsidRDefault="00C177D1" w:rsidP="0033254F">
            <w:pPr>
              <w:jc w:val="center"/>
              <w:rPr>
                <w:rFonts w:ascii="Arial" w:eastAsia="標楷體" w:hAnsi="Arial" w:cs="Arial"/>
                <w:color w:val="000000" w:themeColor="text1"/>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p>
        </w:tc>
      </w:tr>
      <w:tr w:rsidR="00C177D1" w:rsidRPr="000B3601" w:rsidTr="0033254F">
        <w:trPr>
          <w:trHeight w:val="23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426" w:type="dxa"/>
            <w:tcBorders>
              <w:bottom w:val="single" w:sz="4" w:space="0" w:color="000000"/>
            </w:tcBorders>
            <w:vAlign w:val="center"/>
          </w:tcPr>
          <w:p w:rsidR="00C177D1" w:rsidRPr="001E4289" w:rsidRDefault="00C177D1" w:rsidP="0033254F">
            <w:pPr>
              <w:jc w:val="center"/>
              <w:rPr>
                <w:rFonts w:ascii="Arial" w:eastAsia="標楷體" w:hAnsi="Arial" w:cs="Arial"/>
                <w:color w:val="000000" w:themeColor="text1"/>
              </w:rPr>
            </w:pPr>
          </w:p>
        </w:tc>
        <w:tc>
          <w:tcPr>
            <w:tcW w:w="425" w:type="dxa"/>
            <w:tcBorders>
              <w:bottom w:val="single" w:sz="4" w:space="0" w:color="000000"/>
            </w:tcBorders>
            <w:vAlign w:val="center"/>
          </w:tcPr>
          <w:p w:rsidR="00C177D1" w:rsidRPr="001E4289" w:rsidRDefault="00C177D1" w:rsidP="0033254F">
            <w:pPr>
              <w:jc w:val="center"/>
              <w:rPr>
                <w:rFonts w:ascii="Arial" w:eastAsia="標楷體" w:hAnsi="Arial" w:cs="Arial"/>
                <w:color w:val="000000" w:themeColor="text1"/>
              </w:rPr>
            </w:pPr>
          </w:p>
        </w:tc>
        <w:tc>
          <w:tcPr>
            <w:tcW w:w="425" w:type="dxa"/>
            <w:tcBorders>
              <w:bottom w:val="single" w:sz="4" w:space="0" w:color="000000"/>
            </w:tcBorders>
            <w:vAlign w:val="center"/>
          </w:tcPr>
          <w:p w:rsidR="00C177D1" w:rsidRPr="00B53A21" w:rsidRDefault="00C177D1" w:rsidP="0033254F">
            <w:pPr>
              <w:jc w:val="center"/>
              <w:rPr>
                <w:rFonts w:ascii="Arial" w:eastAsia="標楷體" w:hAnsi="Arial" w:cs="Arial"/>
              </w:rPr>
            </w:pPr>
            <w:r w:rsidRPr="00B53A21">
              <w:rPr>
                <w:rFonts w:ascii="MS Gothic" w:eastAsia="MS Gothic" w:hAnsi="MS Gothic" w:cs="MS Gothic" w:hint="eastAsia"/>
              </w:rPr>
              <w:t>✓</w:t>
            </w:r>
          </w:p>
        </w:tc>
        <w:tc>
          <w:tcPr>
            <w:tcW w:w="425" w:type="dxa"/>
            <w:tcBorders>
              <w:bottom w:val="single" w:sz="4" w:space="0" w:color="000000"/>
              <w:right w:val="single" w:sz="4" w:space="0" w:color="000000"/>
            </w:tcBorders>
            <w:vAlign w:val="center"/>
          </w:tcPr>
          <w:p w:rsidR="00C177D1" w:rsidRPr="001E4289" w:rsidRDefault="00C177D1" w:rsidP="0033254F">
            <w:pPr>
              <w:jc w:val="center"/>
              <w:rPr>
                <w:rFonts w:ascii="Arial" w:eastAsia="標楷體" w:hAnsi="Arial" w:cs="Arial"/>
                <w:color w:val="FF0000"/>
              </w:rPr>
            </w:pPr>
          </w:p>
        </w:tc>
        <w:tc>
          <w:tcPr>
            <w:tcW w:w="2305" w:type="dxa"/>
            <w:tcBorders>
              <w:left w:val="single" w:sz="4" w:space="0" w:color="000000"/>
              <w:bottom w:val="single" w:sz="4" w:space="0" w:color="000000"/>
            </w:tcBorders>
            <w:vAlign w:val="center"/>
          </w:tcPr>
          <w:p w:rsidR="00C177D1" w:rsidRPr="006E2310" w:rsidRDefault="00C177D1" w:rsidP="0033254F">
            <w:pPr>
              <w:jc w:val="both"/>
              <w:rPr>
                <w:rFonts w:ascii="Arial" w:eastAsia="標楷體" w:hAnsi="Arial" w:cs="Arial"/>
                <w:b/>
                <w:color w:val="FF0000"/>
              </w:rPr>
            </w:pPr>
          </w:p>
        </w:tc>
      </w:tr>
      <w:tr w:rsidR="00C177D1" w:rsidRPr="000B3601" w:rsidTr="0033254F">
        <w:trPr>
          <w:trHeight w:val="296"/>
          <w:jc w:val="center"/>
        </w:trPr>
        <w:tc>
          <w:tcPr>
            <w:tcW w:w="649" w:type="dxa"/>
            <w:vMerge w:val="restart"/>
            <w:shd w:val="clear" w:color="auto" w:fill="F2F2F2"/>
            <w:vAlign w:val="center"/>
          </w:tcPr>
          <w:p w:rsidR="00C177D1" w:rsidRPr="006E2310" w:rsidRDefault="00C177D1" w:rsidP="0033254F">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tcPr>
          <w:p w:rsidR="00C177D1" w:rsidRPr="001E4289" w:rsidRDefault="00C177D1" w:rsidP="0033254F">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color w:val="000000"/>
              </w:rPr>
            </w:pPr>
          </w:p>
        </w:tc>
      </w:tr>
      <w:tr w:rsidR="00C177D1" w:rsidRPr="000B3601" w:rsidTr="0033254F">
        <w:trPr>
          <w:trHeight w:val="296"/>
          <w:jc w:val="center"/>
        </w:trPr>
        <w:tc>
          <w:tcPr>
            <w:tcW w:w="649" w:type="dxa"/>
            <w:vMerge/>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themeColor="text1"/>
              </w:rPr>
            </w:pPr>
          </w:p>
        </w:tc>
        <w:tc>
          <w:tcPr>
            <w:tcW w:w="425" w:type="dxa"/>
            <w:shd w:val="clear" w:color="auto" w:fill="F2F2F2"/>
          </w:tcPr>
          <w:p w:rsidR="00C177D1" w:rsidRPr="00B53A21" w:rsidRDefault="00C177D1" w:rsidP="0033254F">
            <w:pP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shd w:val="clear" w:color="auto" w:fill="F2F2F2"/>
            <w:vAlign w:val="center"/>
          </w:tcPr>
          <w:p w:rsidR="00C177D1" w:rsidRPr="00B53A21" w:rsidRDefault="00C177D1" w:rsidP="0033254F">
            <w:pPr>
              <w:jc w:val="center"/>
              <w:rPr>
                <w:rFonts w:ascii="Arial" w:eastAsia="標楷體" w:hAnsi="Arial" w:cs="Arial"/>
              </w:rPr>
            </w:pPr>
          </w:p>
        </w:tc>
        <w:tc>
          <w:tcPr>
            <w:tcW w:w="2305" w:type="dxa"/>
            <w:tcBorders>
              <w:left w:val="single" w:sz="4" w:space="0" w:color="000000"/>
            </w:tcBorders>
            <w:shd w:val="clear" w:color="auto" w:fill="F2F2F2"/>
            <w:vAlign w:val="center"/>
          </w:tcPr>
          <w:p w:rsidR="00C177D1" w:rsidRPr="00DE63B3" w:rsidRDefault="00C177D1" w:rsidP="0033254F">
            <w:pPr>
              <w:jc w:val="both"/>
              <w:rPr>
                <w:rFonts w:ascii="Arial" w:eastAsia="標楷體" w:hAnsi="Arial" w:cs="Arial"/>
                <w:color w:val="FF0000"/>
              </w:rPr>
            </w:pPr>
          </w:p>
        </w:tc>
      </w:tr>
      <w:tr w:rsidR="00C177D1" w:rsidRPr="000B3601" w:rsidTr="0033254F">
        <w:trPr>
          <w:trHeight w:val="345"/>
          <w:jc w:val="center"/>
        </w:trPr>
        <w:tc>
          <w:tcPr>
            <w:tcW w:w="649" w:type="dxa"/>
            <w:vMerge/>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tcPr>
          <w:p w:rsidR="00C177D1" w:rsidRPr="001E4289" w:rsidRDefault="00C177D1" w:rsidP="0033254F">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color w:val="000000"/>
              </w:rPr>
            </w:pPr>
          </w:p>
        </w:tc>
      </w:tr>
      <w:tr w:rsidR="00C177D1" w:rsidRPr="000B3601" w:rsidTr="0033254F">
        <w:trPr>
          <w:trHeight w:val="393"/>
          <w:jc w:val="center"/>
        </w:trPr>
        <w:tc>
          <w:tcPr>
            <w:tcW w:w="649" w:type="dxa"/>
            <w:vMerge/>
            <w:shd w:val="clear" w:color="auto" w:fill="F2F2F2"/>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color w:val="FF0000"/>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color w:val="FF0000"/>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rPr>
            </w:pPr>
            <w:r w:rsidRPr="006E2310">
              <w:rPr>
                <w:rFonts w:ascii="Arial" w:eastAsia="標楷體" w:hAnsi="標楷體" w:cs="Arial"/>
              </w:rPr>
              <w:t>二手校服放至警衛室後再由衛生組領取消毒入庫</w:t>
            </w:r>
          </w:p>
        </w:tc>
      </w:tr>
      <w:tr w:rsidR="00C177D1" w:rsidRPr="000B3601" w:rsidTr="0033254F">
        <w:trPr>
          <w:trHeight w:val="379"/>
          <w:jc w:val="center"/>
        </w:trPr>
        <w:tc>
          <w:tcPr>
            <w:tcW w:w="649" w:type="dxa"/>
            <w:vMerge w:val="restart"/>
            <w:tcBorders>
              <w:top w:val="single" w:sz="4" w:space="0" w:color="000000"/>
            </w:tcBorders>
            <w:vAlign w:val="center"/>
          </w:tcPr>
          <w:p w:rsidR="00C177D1" w:rsidRPr="006E2310" w:rsidRDefault="00C177D1" w:rsidP="0033254F">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color w:val="FF0000"/>
              </w:rPr>
            </w:pPr>
          </w:p>
        </w:tc>
        <w:tc>
          <w:tcPr>
            <w:tcW w:w="425" w:type="dxa"/>
            <w:vAlign w:val="center"/>
          </w:tcPr>
          <w:p w:rsidR="00C177D1" w:rsidRPr="001E4289" w:rsidRDefault="00C177D1" w:rsidP="0033254F">
            <w:pPr>
              <w:jc w:val="center"/>
              <w:rPr>
                <w:rFonts w:ascii="Arial" w:eastAsia="標楷體" w:hAnsi="Arial" w:cs="Arial"/>
                <w:color w:val="FF0000"/>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FF0000"/>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p>
        </w:tc>
      </w:tr>
      <w:tr w:rsidR="00C177D1" w:rsidRPr="000B3601" w:rsidTr="0033254F">
        <w:trPr>
          <w:trHeight w:val="408"/>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C177D1" w:rsidRPr="006E2310" w:rsidRDefault="00C177D1" w:rsidP="0033254F">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Arial" w:cs="Arial"/>
              </w:rPr>
              <w:t xml:space="preserve"> 9/15</w:t>
            </w:r>
            <w:r w:rsidRPr="006E2310">
              <w:rPr>
                <w:rFonts w:ascii="Arial" w:eastAsia="標楷體" w:hAnsi="標楷體" w:cs="Arial"/>
              </w:rPr>
              <w:t>完成</w:t>
            </w:r>
          </w:p>
        </w:tc>
      </w:tr>
      <w:tr w:rsidR="00C177D1" w:rsidRPr="000B3601" w:rsidTr="0033254F">
        <w:trPr>
          <w:trHeight w:val="389"/>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426" w:type="dxa"/>
            <w:vAlign w:val="center"/>
          </w:tcPr>
          <w:p w:rsidR="00C177D1" w:rsidRPr="001E4289" w:rsidRDefault="00C177D1" w:rsidP="0033254F">
            <w:pPr>
              <w:jc w:val="center"/>
              <w:rPr>
                <w:rFonts w:ascii="Arial" w:eastAsia="標楷體" w:hAnsi="Arial" w:cs="Arial"/>
                <w:color w:val="000000" w:themeColor="text1"/>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Pr>
          <w:p w:rsidR="00C177D1" w:rsidRPr="001E4289" w:rsidRDefault="00C177D1" w:rsidP="0033254F">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Pr>
                <w:rFonts w:ascii="Arial" w:eastAsia="標楷體" w:hAnsi="Arial" w:cs="Arial" w:hint="eastAsia"/>
              </w:rPr>
              <w:t>部分環境因施工由安心就業人力協助</w:t>
            </w:r>
          </w:p>
        </w:tc>
      </w:tr>
      <w:tr w:rsidR="00C177D1" w:rsidRPr="000B3601" w:rsidTr="0033254F">
        <w:trPr>
          <w:trHeight w:val="277"/>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426" w:type="dxa"/>
            <w:vAlign w:val="center"/>
          </w:tcPr>
          <w:p w:rsidR="00C177D1" w:rsidRPr="001E4289" w:rsidRDefault="00C177D1" w:rsidP="0033254F">
            <w:pPr>
              <w:jc w:val="center"/>
              <w:rPr>
                <w:rFonts w:ascii="Arial" w:eastAsia="標楷體" w:hAnsi="Arial" w:cs="Arial"/>
                <w:color w:val="000000"/>
              </w:rPr>
            </w:pPr>
          </w:p>
        </w:tc>
        <w:tc>
          <w:tcPr>
            <w:tcW w:w="425" w:type="dxa"/>
            <w:vAlign w:val="center"/>
          </w:tcPr>
          <w:p w:rsidR="00C177D1" w:rsidRPr="001E4289" w:rsidRDefault="00C177D1" w:rsidP="0033254F">
            <w:pPr>
              <w:jc w:val="center"/>
              <w:rPr>
                <w:rFonts w:ascii="Arial" w:eastAsia="標楷體" w:hAnsi="Arial" w:cs="Arial"/>
                <w:color w:val="000000" w:themeColor="text1"/>
              </w:rPr>
            </w:pPr>
          </w:p>
        </w:tc>
        <w:tc>
          <w:tcPr>
            <w:tcW w:w="425" w:type="dxa"/>
          </w:tcPr>
          <w:p w:rsidR="00C177D1" w:rsidRPr="00B53A21" w:rsidRDefault="00C177D1" w:rsidP="0033254F">
            <w:pP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vAlign w:val="center"/>
          </w:tcPr>
          <w:p w:rsidR="00C177D1" w:rsidRPr="00B53A21"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B53A21" w:rsidRDefault="00C177D1" w:rsidP="0033254F">
            <w:pPr>
              <w:jc w:val="both"/>
              <w:rPr>
                <w:rFonts w:ascii="Arial" w:eastAsia="標楷體" w:hAnsi="Arial" w:cs="Arial"/>
              </w:rPr>
            </w:pPr>
          </w:p>
        </w:tc>
      </w:tr>
      <w:tr w:rsidR="00C177D1" w:rsidRPr="000B3601" w:rsidTr="0033254F">
        <w:trPr>
          <w:trHeight w:val="394"/>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426" w:type="dxa"/>
            <w:vAlign w:val="center"/>
          </w:tcPr>
          <w:p w:rsidR="00C177D1" w:rsidRPr="001E4289" w:rsidRDefault="00C177D1" w:rsidP="0033254F">
            <w:pPr>
              <w:jc w:val="center"/>
              <w:rPr>
                <w:rFonts w:ascii="Arial" w:eastAsia="標楷體" w:hAnsi="Arial" w:cs="Arial"/>
                <w:color w:val="000000"/>
              </w:rPr>
            </w:pPr>
          </w:p>
        </w:tc>
        <w:tc>
          <w:tcPr>
            <w:tcW w:w="425" w:type="dxa"/>
            <w:vAlign w:val="center"/>
          </w:tcPr>
          <w:p w:rsidR="00C177D1" w:rsidRPr="001E4289" w:rsidRDefault="00C177D1" w:rsidP="0033254F">
            <w:pPr>
              <w:jc w:val="center"/>
              <w:rPr>
                <w:rFonts w:ascii="Arial" w:eastAsia="標楷體" w:hAnsi="Arial" w:cs="Arial"/>
                <w:color w:val="FF0000"/>
              </w:rPr>
            </w:pPr>
          </w:p>
        </w:tc>
        <w:tc>
          <w:tcPr>
            <w:tcW w:w="425" w:type="dxa"/>
          </w:tcPr>
          <w:p w:rsidR="00C177D1" w:rsidRPr="001E4289" w:rsidRDefault="00C177D1" w:rsidP="0033254F">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000000"/>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b/>
                <w:color w:val="FF0000"/>
              </w:rPr>
            </w:pPr>
          </w:p>
        </w:tc>
      </w:tr>
      <w:tr w:rsidR="00C177D1" w:rsidRPr="000B3601" w:rsidTr="0033254F">
        <w:trPr>
          <w:trHeight w:val="365"/>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Pr>
          <w:p w:rsidR="00C177D1" w:rsidRPr="00C63567" w:rsidRDefault="00C177D1" w:rsidP="0033254F">
            <w:pPr>
              <w:rPr>
                <w:rFonts w:ascii="Arial" w:eastAsia="標楷體" w:hAnsi="Arial" w:cs="Arial"/>
                <w:b/>
                <w:color w:val="FF0000"/>
              </w:rPr>
            </w:pPr>
            <w:r w:rsidRPr="00C63567">
              <w:rPr>
                <w:rFonts w:ascii="MS Gothic" w:eastAsia="MS Gothic" w:hAnsi="MS Gothic" w:cs="MS Gothic" w:hint="eastAsia"/>
                <w:b/>
                <w:color w:val="FF0000"/>
              </w:rPr>
              <w:t>✓</w:t>
            </w:r>
          </w:p>
        </w:tc>
        <w:tc>
          <w:tcPr>
            <w:tcW w:w="425" w:type="dxa"/>
            <w:tcBorders>
              <w:right w:val="single" w:sz="4" w:space="0" w:color="000000"/>
            </w:tcBorders>
            <w:vAlign w:val="center"/>
          </w:tcPr>
          <w:p w:rsidR="00C177D1" w:rsidRPr="00C63567" w:rsidRDefault="00C177D1" w:rsidP="0033254F">
            <w:pPr>
              <w:jc w:val="center"/>
              <w:rPr>
                <w:rFonts w:ascii="Arial" w:eastAsia="標楷體" w:hAnsi="Arial" w:cs="Arial"/>
                <w:b/>
                <w:color w:val="FF0000"/>
              </w:rPr>
            </w:pPr>
          </w:p>
        </w:tc>
        <w:tc>
          <w:tcPr>
            <w:tcW w:w="2305" w:type="dxa"/>
            <w:tcBorders>
              <w:left w:val="single" w:sz="4" w:space="0" w:color="000000"/>
            </w:tcBorders>
            <w:vAlign w:val="center"/>
          </w:tcPr>
          <w:p w:rsidR="00C177D1" w:rsidRPr="00C63567" w:rsidRDefault="00C177D1" w:rsidP="0033254F">
            <w:pPr>
              <w:jc w:val="both"/>
              <w:rPr>
                <w:rFonts w:ascii="Arial" w:eastAsia="標楷體" w:hAnsi="Arial" w:cs="Arial"/>
                <w:b/>
                <w:color w:val="FF0000"/>
              </w:rPr>
            </w:pPr>
            <w:r>
              <w:rPr>
                <w:rFonts w:ascii="Arial" w:eastAsia="標楷體" w:hAnsi="Arial" w:cs="Arial" w:hint="eastAsia"/>
                <w:b/>
                <w:color w:val="FF0000"/>
              </w:rPr>
              <w:t>已完成上簽</w:t>
            </w:r>
            <w:r>
              <w:rPr>
                <w:rFonts w:ascii="Arial" w:eastAsia="標楷體" w:hAnsi="Arial" w:cs="Arial" w:hint="eastAsia"/>
                <w:b/>
                <w:color w:val="FF0000"/>
              </w:rPr>
              <w:t>,</w:t>
            </w:r>
            <w:r>
              <w:rPr>
                <w:rFonts w:ascii="Arial" w:eastAsia="標楷體" w:hAnsi="Arial" w:cs="Arial" w:hint="eastAsia"/>
                <w:b/>
                <w:color w:val="FF0000"/>
              </w:rPr>
              <w:t>並知會導師</w:t>
            </w:r>
            <w:r>
              <w:rPr>
                <w:rFonts w:ascii="Arial" w:eastAsia="標楷體" w:hAnsi="Arial" w:cs="Arial" w:hint="eastAsia"/>
                <w:b/>
                <w:color w:val="FF0000"/>
              </w:rPr>
              <w:t>12</w:t>
            </w:r>
            <w:r>
              <w:rPr>
                <w:rFonts w:ascii="Arial" w:eastAsia="標楷體" w:hAnsi="Arial" w:cs="Arial" w:hint="eastAsia"/>
                <w:b/>
                <w:color w:val="FF0000"/>
              </w:rPr>
              <w:t>月開始實施</w:t>
            </w:r>
          </w:p>
        </w:tc>
      </w:tr>
      <w:tr w:rsidR="00C177D1" w:rsidRPr="000B3601" w:rsidTr="0033254F">
        <w:trPr>
          <w:trHeight w:val="365"/>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426" w:type="dxa"/>
            <w:vAlign w:val="center"/>
          </w:tcPr>
          <w:p w:rsidR="00C177D1" w:rsidRPr="001E4289" w:rsidRDefault="00C177D1" w:rsidP="0033254F">
            <w:pPr>
              <w:jc w:val="center"/>
              <w:rPr>
                <w:rFonts w:ascii="Arial" w:eastAsia="標楷體" w:hAnsi="Arial" w:cs="Arial"/>
                <w:color w:val="FF0000"/>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Pr>
          <w:p w:rsidR="00C177D1" w:rsidRPr="001E4289" w:rsidRDefault="00C177D1" w:rsidP="0033254F">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p>
        </w:tc>
      </w:tr>
      <w:tr w:rsidR="00C177D1" w:rsidRPr="000B3601" w:rsidTr="0033254F">
        <w:trPr>
          <w:trHeight w:val="365"/>
          <w:jc w:val="center"/>
        </w:trPr>
        <w:tc>
          <w:tcPr>
            <w:tcW w:w="649" w:type="dxa"/>
            <w:vMerge/>
            <w:tcBorders>
              <w:top w:val="single" w:sz="4" w:space="0" w:color="000000"/>
            </w:tcBorders>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rPr>
            </w:pPr>
          </w:p>
        </w:tc>
        <w:tc>
          <w:tcPr>
            <w:tcW w:w="5639" w:type="dxa"/>
            <w:tcBorders>
              <w:bottom w:val="single" w:sz="4" w:space="0" w:color="000000"/>
            </w:tcBorders>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color w:val="FF0000"/>
              </w:rPr>
            </w:pPr>
          </w:p>
        </w:tc>
        <w:tc>
          <w:tcPr>
            <w:tcW w:w="425" w:type="dxa"/>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1E4289" w:rsidRDefault="00C177D1" w:rsidP="0033254F">
            <w:pPr>
              <w:jc w:val="both"/>
              <w:rPr>
                <w:rFonts w:ascii="Arial" w:eastAsia="標楷體" w:hAnsi="Arial" w:cs="Arial"/>
              </w:rPr>
            </w:pPr>
          </w:p>
        </w:tc>
      </w:tr>
      <w:tr w:rsidR="00C177D1" w:rsidRPr="000B3601" w:rsidTr="0033254F">
        <w:trPr>
          <w:trHeight w:val="1788"/>
          <w:jc w:val="center"/>
        </w:trPr>
        <w:tc>
          <w:tcPr>
            <w:tcW w:w="649" w:type="dxa"/>
            <w:shd w:val="clear" w:color="auto" w:fill="F2F2F2"/>
            <w:vAlign w:val="center"/>
          </w:tcPr>
          <w:p w:rsidR="00C177D1" w:rsidRPr="006E2310" w:rsidRDefault="00C177D1" w:rsidP="0033254F">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5639" w:type="dxa"/>
            <w:shd w:val="clear" w:color="auto" w:fill="F2F2F2"/>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426" w:type="dxa"/>
            <w:shd w:val="clear" w:color="auto" w:fill="F2F2F2"/>
            <w:vAlign w:val="center"/>
          </w:tcPr>
          <w:p w:rsidR="00C177D1" w:rsidRPr="001E4289" w:rsidRDefault="00C177D1" w:rsidP="0033254F">
            <w:pPr>
              <w:jc w:val="center"/>
              <w:rPr>
                <w:rFonts w:ascii="Arial" w:eastAsia="標楷體" w:hAnsi="Arial" w:cs="Arial"/>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themeColor="text1"/>
              </w:rPr>
            </w:pPr>
          </w:p>
        </w:tc>
        <w:tc>
          <w:tcPr>
            <w:tcW w:w="425" w:type="dxa"/>
            <w:shd w:val="clear" w:color="auto" w:fill="F2F2F2"/>
            <w:vAlign w:val="center"/>
          </w:tcPr>
          <w:p w:rsidR="00C177D1" w:rsidRPr="001E4289" w:rsidRDefault="00C177D1" w:rsidP="0033254F">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C177D1" w:rsidRPr="001E4289" w:rsidRDefault="00C177D1" w:rsidP="0033254F">
            <w:pPr>
              <w:jc w:val="center"/>
              <w:rPr>
                <w:rFonts w:ascii="Arial" w:eastAsia="標楷體" w:hAnsi="Arial" w:cs="Arial"/>
                <w:color w:val="000000"/>
              </w:rPr>
            </w:pPr>
          </w:p>
        </w:tc>
        <w:tc>
          <w:tcPr>
            <w:tcW w:w="2305" w:type="dxa"/>
            <w:tcBorders>
              <w:left w:val="single" w:sz="4" w:space="0" w:color="000000"/>
            </w:tcBorders>
            <w:shd w:val="clear" w:color="auto" w:fill="F2F2F2"/>
            <w:vAlign w:val="center"/>
          </w:tcPr>
          <w:p w:rsidR="00C177D1" w:rsidRPr="006E2310" w:rsidRDefault="00C177D1" w:rsidP="0033254F">
            <w:pPr>
              <w:jc w:val="both"/>
              <w:rPr>
                <w:rFonts w:ascii="Arial" w:eastAsia="標楷體" w:hAnsi="Arial" w:cs="Arial"/>
                <w:b/>
                <w:color w:val="FF0000"/>
              </w:rPr>
            </w:pPr>
          </w:p>
        </w:tc>
      </w:tr>
      <w:tr w:rsidR="00C177D1" w:rsidRPr="000B3601" w:rsidTr="0033254F">
        <w:trPr>
          <w:trHeight w:val="211"/>
          <w:jc w:val="center"/>
        </w:trPr>
        <w:tc>
          <w:tcPr>
            <w:tcW w:w="649" w:type="dxa"/>
            <w:vMerge w:val="restart"/>
            <w:vAlign w:val="center"/>
          </w:tcPr>
          <w:p w:rsidR="00C177D1" w:rsidRPr="006E2310" w:rsidRDefault="00C177D1" w:rsidP="0033254F">
            <w:pPr>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標楷體" w:cs="Arial"/>
              </w:rPr>
              <w:t>採無聲廣播宣導</w:t>
            </w:r>
          </w:p>
        </w:tc>
      </w:tr>
      <w:tr w:rsidR="00C177D1" w:rsidRPr="000B3601"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426" w:type="dxa"/>
            <w:vAlign w:val="center"/>
          </w:tcPr>
          <w:p w:rsidR="00C177D1" w:rsidRPr="001E4289" w:rsidRDefault="00C177D1" w:rsidP="0033254F">
            <w:pPr>
              <w:jc w:val="center"/>
              <w:rPr>
                <w:rFonts w:ascii="Arial" w:eastAsia="標楷體" w:hAnsi="Arial" w:cs="Arial"/>
                <w:color w:val="000000" w:themeColor="text1"/>
              </w:rPr>
            </w:pPr>
          </w:p>
        </w:tc>
        <w:tc>
          <w:tcPr>
            <w:tcW w:w="425" w:type="dxa"/>
            <w:vAlign w:val="center"/>
          </w:tcPr>
          <w:p w:rsidR="00C177D1" w:rsidRPr="001E4289" w:rsidRDefault="00C177D1" w:rsidP="0033254F">
            <w:pPr>
              <w:jc w:val="center"/>
              <w:rPr>
                <w:rFonts w:ascii="Arial" w:eastAsia="標楷體" w:hAnsi="Arial" w:cs="Arial"/>
                <w:color w:val="000000" w:themeColor="text1"/>
              </w:rPr>
            </w:pPr>
          </w:p>
        </w:tc>
        <w:tc>
          <w:tcPr>
            <w:tcW w:w="425" w:type="dxa"/>
            <w:vAlign w:val="center"/>
          </w:tcPr>
          <w:p w:rsidR="00C177D1" w:rsidRPr="001E4289" w:rsidRDefault="00C177D1" w:rsidP="0033254F">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000000" w:themeColor="text1"/>
              </w:rPr>
            </w:pPr>
          </w:p>
        </w:tc>
        <w:tc>
          <w:tcPr>
            <w:tcW w:w="2305" w:type="dxa"/>
            <w:tcBorders>
              <w:left w:val="single" w:sz="4" w:space="0" w:color="000000"/>
            </w:tcBorders>
            <w:vAlign w:val="center"/>
          </w:tcPr>
          <w:p w:rsidR="00C177D1" w:rsidRPr="006E2310" w:rsidRDefault="00C177D1" w:rsidP="0033254F">
            <w:pPr>
              <w:pBdr>
                <w:top w:val="nil"/>
                <w:left w:val="nil"/>
                <w:bottom w:val="nil"/>
                <w:right w:val="nil"/>
                <w:between w:val="nil"/>
              </w:pBdr>
              <w:jc w:val="both"/>
              <w:rPr>
                <w:rFonts w:ascii="Arial" w:eastAsia="標楷體" w:hAnsi="Arial" w:cs="Arial"/>
                <w:color w:val="000000" w:themeColor="text1"/>
              </w:rPr>
            </w:pPr>
          </w:p>
        </w:tc>
      </w:tr>
      <w:tr w:rsidR="00C177D1" w:rsidRPr="000B3601"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426" w:type="dxa"/>
            <w:vAlign w:val="center"/>
          </w:tcPr>
          <w:p w:rsidR="00C177D1" w:rsidRPr="001E4289" w:rsidRDefault="00C177D1" w:rsidP="0033254F">
            <w:pPr>
              <w:jc w:val="center"/>
              <w:rPr>
                <w:rFonts w:ascii="Arial" w:eastAsia="標楷體" w:hAnsi="Arial" w:cs="Arial"/>
                <w:color w:val="000000"/>
              </w:rPr>
            </w:pPr>
          </w:p>
        </w:tc>
        <w:tc>
          <w:tcPr>
            <w:tcW w:w="425" w:type="dxa"/>
            <w:vAlign w:val="center"/>
          </w:tcPr>
          <w:p w:rsidR="00C177D1" w:rsidRPr="001E4289" w:rsidRDefault="00C177D1" w:rsidP="0033254F">
            <w:pPr>
              <w:jc w:val="center"/>
              <w:rPr>
                <w:rFonts w:ascii="Arial" w:eastAsia="標楷體" w:hAnsi="Arial" w:cs="Arial"/>
                <w:color w:val="000000" w:themeColor="text1"/>
              </w:rPr>
            </w:pPr>
          </w:p>
        </w:tc>
        <w:tc>
          <w:tcPr>
            <w:tcW w:w="425" w:type="dxa"/>
            <w:vAlign w:val="center"/>
          </w:tcPr>
          <w:p w:rsidR="00C177D1" w:rsidRPr="001E4289" w:rsidRDefault="00C177D1" w:rsidP="0033254F">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000000" w:themeColor="text1"/>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color w:val="000000" w:themeColor="text1"/>
              </w:rPr>
            </w:pPr>
          </w:p>
        </w:tc>
      </w:tr>
      <w:tr w:rsidR="00C177D1" w:rsidRPr="000B3601"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Arial" w:cs="Arial"/>
              </w:rPr>
              <w:t>9/8</w:t>
            </w:r>
            <w:r w:rsidRPr="006E2310">
              <w:rPr>
                <w:rFonts w:ascii="Arial" w:eastAsia="標楷體" w:hAnsi="標楷體" w:cs="Arial"/>
              </w:rPr>
              <w:t>已辦</w:t>
            </w:r>
          </w:p>
        </w:tc>
      </w:tr>
      <w:tr w:rsidR="00C177D1" w:rsidRPr="000B3601" w:rsidTr="0033254F">
        <w:trPr>
          <w:trHeight w:val="366"/>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spacing w:line="360" w:lineRule="auto"/>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426" w:type="dxa"/>
            <w:vAlign w:val="center"/>
          </w:tcPr>
          <w:p w:rsidR="00C177D1" w:rsidRPr="001E4289" w:rsidRDefault="00C177D1" w:rsidP="0033254F">
            <w:pPr>
              <w:jc w:val="center"/>
              <w:rPr>
                <w:rFonts w:ascii="Arial" w:eastAsia="標楷體" w:hAnsi="Arial" w:cs="Arial"/>
                <w:color w:val="000000"/>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p>
        </w:tc>
      </w:tr>
      <w:tr w:rsidR="00C177D1" w:rsidRPr="000B3601"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color w:val="FF0000"/>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color w:val="000000"/>
              </w:rPr>
            </w:pPr>
            <w:r w:rsidRPr="006E2310">
              <w:rPr>
                <w:rFonts w:ascii="Arial" w:eastAsia="標楷體" w:hAnsi="標楷體" w:cs="Arial"/>
                <w:color w:val="000000"/>
              </w:rPr>
              <w:t>已建檔追蹤中</w:t>
            </w:r>
          </w:p>
        </w:tc>
      </w:tr>
      <w:tr w:rsidR="00C177D1" w:rsidRPr="00AC5430"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C63567" w:rsidRDefault="00C177D1" w:rsidP="0033254F">
            <w:pPr>
              <w:jc w:val="center"/>
              <w:rPr>
                <w:rFonts w:ascii="Arial" w:eastAsia="標楷體" w:hAnsi="Arial" w:cs="Arial"/>
                <w:b/>
                <w:color w:val="FF0000"/>
              </w:rPr>
            </w:pPr>
            <w:r w:rsidRPr="00C63567">
              <w:rPr>
                <w:rFonts w:ascii="MS Gothic" w:eastAsia="MS Gothic" w:hAnsi="MS Gothic" w:cs="MS Gothic" w:hint="eastAsia"/>
                <w:b/>
                <w:color w:val="FF0000"/>
              </w:rPr>
              <w:t>✓</w:t>
            </w:r>
          </w:p>
        </w:tc>
        <w:tc>
          <w:tcPr>
            <w:tcW w:w="425" w:type="dxa"/>
            <w:tcBorders>
              <w:right w:val="single" w:sz="4" w:space="0" w:color="000000"/>
            </w:tcBorders>
            <w:vAlign w:val="center"/>
          </w:tcPr>
          <w:p w:rsidR="00C177D1" w:rsidRPr="00C63567" w:rsidRDefault="00C177D1" w:rsidP="0033254F">
            <w:pPr>
              <w:jc w:val="center"/>
              <w:rPr>
                <w:rFonts w:ascii="Arial" w:eastAsia="標楷體" w:hAnsi="Arial" w:cs="Arial"/>
                <w:b/>
                <w:color w:val="FF0000"/>
              </w:rPr>
            </w:pPr>
          </w:p>
        </w:tc>
        <w:tc>
          <w:tcPr>
            <w:tcW w:w="2305" w:type="dxa"/>
            <w:tcBorders>
              <w:left w:val="single" w:sz="4" w:space="0" w:color="000000"/>
            </w:tcBorders>
            <w:vAlign w:val="center"/>
          </w:tcPr>
          <w:p w:rsidR="00C177D1" w:rsidRPr="00C63567" w:rsidRDefault="00C177D1" w:rsidP="0033254F">
            <w:pPr>
              <w:jc w:val="both"/>
              <w:rPr>
                <w:rFonts w:ascii="Arial" w:eastAsia="標楷體" w:hAnsi="Arial" w:cs="Arial"/>
                <w:b/>
                <w:color w:val="FF0000"/>
              </w:rPr>
            </w:pPr>
            <w:r w:rsidRPr="00C63567">
              <w:rPr>
                <w:rFonts w:ascii="Arial" w:eastAsia="標楷體" w:hAnsi="Arial" w:cs="Arial" w:hint="eastAsia"/>
                <w:b/>
                <w:color w:val="FF0000"/>
              </w:rPr>
              <w:t>預計</w:t>
            </w:r>
            <w:r w:rsidRPr="00C63567">
              <w:rPr>
                <w:rFonts w:ascii="Arial" w:eastAsia="標楷體" w:hAnsi="Arial" w:cs="Arial" w:hint="eastAsia"/>
                <w:b/>
                <w:color w:val="FF0000"/>
              </w:rPr>
              <w:t>12/24</w:t>
            </w:r>
            <w:r w:rsidRPr="00C63567">
              <w:rPr>
                <w:rFonts w:ascii="Arial" w:eastAsia="標楷體" w:hAnsi="Arial" w:cs="Arial" w:hint="eastAsia"/>
                <w:b/>
                <w:color w:val="FF0000"/>
              </w:rPr>
              <w:t>接種第二劑</w:t>
            </w:r>
          </w:p>
        </w:tc>
      </w:tr>
      <w:tr w:rsidR="00C177D1" w:rsidRPr="00AC5430"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C177D1" w:rsidRPr="006E2310" w:rsidRDefault="00C177D1" w:rsidP="0033254F">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426" w:type="dxa"/>
            <w:vAlign w:val="center"/>
          </w:tcPr>
          <w:p w:rsidR="00C177D1" w:rsidRPr="001E4289" w:rsidRDefault="00C177D1" w:rsidP="0033254F">
            <w:pPr>
              <w:jc w:val="center"/>
              <w:rPr>
                <w:rFonts w:ascii="Arial" w:eastAsia="標楷體" w:hAnsi="Arial" w:cs="Arial"/>
                <w:color w:val="000000"/>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rPr>
              <w:t>✓</w:t>
            </w: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b/>
                <w:color w:val="FF0000"/>
              </w:rPr>
            </w:pPr>
          </w:p>
        </w:tc>
      </w:tr>
      <w:tr w:rsidR="00C177D1" w:rsidRPr="000B3601" w:rsidTr="0033254F">
        <w:trPr>
          <w:trHeight w:val="211"/>
          <w:jc w:val="center"/>
        </w:trPr>
        <w:tc>
          <w:tcPr>
            <w:tcW w:w="649" w:type="dxa"/>
            <w:vMerge/>
            <w:vAlign w:val="center"/>
          </w:tcPr>
          <w:p w:rsidR="00C177D1" w:rsidRPr="006E2310" w:rsidRDefault="00C177D1" w:rsidP="0033254F">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C177D1" w:rsidRPr="006E2310" w:rsidRDefault="00C177D1" w:rsidP="0033254F">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426"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p>
        </w:tc>
        <w:tc>
          <w:tcPr>
            <w:tcW w:w="425" w:type="dxa"/>
            <w:vAlign w:val="center"/>
          </w:tcPr>
          <w:p w:rsidR="00C177D1" w:rsidRPr="001E4289" w:rsidRDefault="00C177D1" w:rsidP="0033254F">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C177D1" w:rsidRPr="001E4289" w:rsidRDefault="00C177D1" w:rsidP="0033254F">
            <w:pPr>
              <w:jc w:val="center"/>
              <w:rPr>
                <w:rFonts w:ascii="Arial" w:eastAsia="標楷體" w:hAnsi="Arial" w:cs="Arial"/>
              </w:rPr>
            </w:pPr>
          </w:p>
        </w:tc>
        <w:tc>
          <w:tcPr>
            <w:tcW w:w="2305" w:type="dxa"/>
            <w:tcBorders>
              <w:left w:val="single" w:sz="4" w:space="0" w:color="000000"/>
            </w:tcBorders>
            <w:vAlign w:val="center"/>
          </w:tcPr>
          <w:p w:rsidR="00C177D1" w:rsidRPr="006E2310" w:rsidRDefault="00C177D1" w:rsidP="0033254F">
            <w:pPr>
              <w:jc w:val="both"/>
              <w:rPr>
                <w:rFonts w:ascii="Arial" w:eastAsia="標楷體" w:hAnsi="Arial" w:cs="Arial"/>
              </w:rPr>
            </w:pPr>
            <w:r w:rsidRPr="006E2310">
              <w:rPr>
                <w:rFonts w:ascii="Arial" w:eastAsia="標楷體" w:hAnsi="標楷體" w:cs="Arial"/>
              </w:rPr>
              <w:t>採無聲廣播宣導</w:t>
            </w:r>
          </w:p>
        </w:tc>
      </w:tr>
    </w:tbl>
    <w:p w:rsidR="00C177D1" w:rsidRPr="00F0506A" w:rsidRDefault="00C177D1" w:rsidP="00C177D1">
      <w:pPr>
        <w:widowControl/>
        <w:rPr>
          <w:rFonts w:ascii="標楷體" w:eastAsia="標楷體" w:hAnsi="標楷體"/>
          <w:b/>
          <w:sz w:val="32"/>
          <w:szCs w:val="32"/>
        </w:rPr>
      </w:pPr>
    </w:p>
    <w:p w:rsidR="00C177D1" w:rsidRDefault="00C177D1" w:rsidP="00C177D1">
      <w:pPr>
        <w:widowControl/>
        <w:rPr>
          <w:rFonts w:ascii="標楷體" w:eastAsia="標楷體" w:hAnsi="標楷體" w:cs="新細明體"/>
          <w:b/>
          <w:color w:val="000000" w:themeColor="text1"/>
          <w:kern w:val="0"/>
          <w:sz w:val="32"/>
          <w:szCs w:val="32"/>
        </w:rPr>
      </w:pPr>
      <w:r w:rsidRPr="00B46CC6">
        <w:rPr>
          <w:rFonts w:ascii="標楷體" w:eastAsia="標楷體" w:hAnsi="標楷體" w:hint="eastAsia"/>
          <w:b/>
          <w:sz w:val="32"/>
          <w:szCs w:val="32"/>
        </w:rPr>
        <w:t>參、</w:t>
      </w:r>
      <w:r w:rsidRPr="00B46CC6">
        <w:rPr>
          <w:rFonts w:ascii="標楷體" w:eastAsia="標楷體" w:hAnsi="標楷體" w:cs="新細明體" w:hint="eastAsia"/>
          <w:b/>
          <w:color w:val="000000" w:themeColor="text1"/>
          <w:kern w:val="0"/>
          <w:sz w:val="32"/>
          <w:szCs w:val="32"/>
          <w:lang w:eastAsia="zh-HK"/>
        </w:rPr>
        <w:t>經費執行</w:t>
      </w:r>
    </w:p>
    <w:p w:rsidR="00C177D1" w:rsidRDefault="00C177D1" w:rsidP="00C177D1">
      <w:pPr>
        <w:widowControl/>
        <w:rPr>
          <w:rFonts w:ascii="標楷體" w:eastAsia="標楷體" w:hAnsi="標楷體"/>
        </w:rPr>
      </w:pPr>
      <w:r>
        <w:rPr>
          <w:rFonts w:ascii="標楷體" w:eastAsia="標楷體" w:hAnsi="標楷體" w:hint="eastAsia"/>
          <w:b/>
          <w:sz w:val="28"/>
          <w:szCs w:val="28"/>
        </w:rPr>
        <w:t>（一）110</w:t>
      </w:r>
      <w:r>
        <w:rPr>
          <w:rFonts w:ascii="標楷體" w:eastAsia="標楷體" w:hAnsi="標楷體" w:hint="eastAsia"/>
          <w:b/>
          <w:sz w:val="28"/>
          <w:szCs w:val="28"/>
          <w:lang w:eastAsia="zh-HK"/>
        </w:rPr>
        <w:t>年度學務處總經費</w:t>
      </w:r>
      <w:r>
        <w:rPr>
          <w:rFonts w:ascii="標楷體" w:eastAsia="標楷體" w:hAnsi="標楷體" w:hint="eastAsia"/>
          <w:b/>
          <w:sz w:val="28"/>
          <w:szCs w:val="28"/>
        </w:rPr>
        <w:t>執行</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817"/>
        <w:gridCol w:w="1136"/>
        <w:gridCol w:w="1414"/>
        <w:gridCol w:w="1416"/>
        <w:gridCol w:w="1133"/>
      </w:tblGrid>
      <w:tr w:rsidR="00C177D1" w:rsidTr="0033254F">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C177D1" w:rsidRDefault="00C177D1" w:rsidP="0033254F">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rPr>
              <w:t>109學年度</w:t>
            </w:r>
          </w:p>
          <w:p w:rsidR="00C177D1" w:rsidRDefault="00C177D1" w:rsidP="0033254F">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Pr="00F91015" w:rsidRDefault="00C177D1" w:rsidP="0033254F">
            <w:pPr>
              <w:jc w:val="center"/>
              <w:rPr>
                <w:rFonts w:ascii="標楷體" w:eastAsia="標楷體" w:hAnsi="標楷體"/>
                <w:color w:val="000000" w:themeColor="text1"/>
              </w:rPr>
            </w:pPr>
            <w:r w:rsidRPr="00F91015">
              <w:rPr>
                <w:rFonts w:ascii="標楷體" w:eastAsia="標楷體" w:hAnsi="標楷體" w:hint="eastAsia"/>
                <w:color w:val="000000" w:themeColor="text1"/>
              </w:rPr>
              <w:t>110學年度</w:t>
            </w:r>
          </w:p>
          <w:p w:rsidR="00C177D1" w:rsidRPr="00F91015" w:rsidRDefault="00C177D1" w:rsidP="0033254F">
            <w:pPr>
              <w:jc w:val="center"/>
              <w:rPr>
                <w:rFonts w:ascii="標楷體" w:eastAsia="標楷體" w:hAnsi="標楷體"/>
                <w:color w:val="000000" w:themeColor="text1"/>
              </w:rPr>
            </w:pPr>
            <w:r w:rsidRPr="00F91015">
              <w:rPr>
                <w:rFonts w:ascii="標楷體" w:eastAsia="標楷體" w:hAnsi="標楷體" w:hint="eastAsia"/>
                <w:color w:val="000000" w:themeColor="text1"/>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color w:val="000000"/>
              </w:rPr>
            </w:pPr>
            <w:r>
              <w:rPr>
                <w:rFonts w:ascii="標楷體" w:eastAsia="標楷體" w:hAnsi="標楷體" w:hint="eastAsia"/>
                <w:color w:val="000000"/>
              </w:rPr>
              <w:t>目前</w:t>
            </w:r>
          </w:p>
          <w:p w:rsidR="00C177D1" w:rsidRDefault="00C177D1" w:rsidP="0033254F">
            <w:pPr>
              <w:jc w:val="center"/>
              <w:rPr>
                <w:rFonts w:ascii="標楷體" w:eastAsia="標楷體" w:hAnsi="標楷體"/>
                <w:color w:val="000000"/>
              </w:rPr>
            </w:pPr>
            <w:r>
              <w:rPr>
                <w:rFonts w:ascii="標楷體" w:eastAsia="標楷體" w:hAnsi="標楷體" w:hint="eastAsia"/>
                <w:color w:val="000000"/>
              </w:rPr>
              <w:t>執行率</w:t>
            </w:r>
          </w:p>
        </w:tc>
      </w:tr>
      <w:tr w:rsidR="00C177D1" w:rsidTr="0033254F">
        <w:tc>
          <w:tcPr>
            <w:tcW w:w="568"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Pr="006A785A" w:rsidRDefault="00C177D1" w:rsidP="0033254F">
            <w:pPr>
              <w:jc w:val="right"/>
              <w:rPr>
                <w:rFonts w:ascii="標楷體" w:eastAsia="標楷體" w:hAnsi="標楷體"/>
              </w:rPr>
            </w:pPr>
            <w:r w:rsidRPr="006A785A">
              <w:rPr>
                <w:rFonts w:ascii="標楷體" w:eastAsia="標楷體" w:hAnsi="標楷體" w:hint="eastAsia"/>
              </w:rPr>
              <w:t>174,900</w:t>
            </w:r>
          </w:p>
        </w:tc>
        <w:tc>
          <w:tcPr>
            <w:tcW w:w="1414"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C177D1" w:rsidRPr="00F91015" w:rsidRDefault="00C177D1" w:rsidP="0033254F">
            <w:pPr>
              <w:jc w:val="right"/>
              <w:rPr>
                <w:rFonts w:ascii="標楷體" w:eastAsia="標楷體" w:hAnsi="標楷體"/>
                <w:color w:val="000000" w:themeColor="text1"/>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100</w:t>
            </w:r>
            <w:r w:rsidRPr="000140F7">
              <w:rPr>
                <w:rFonts w:ascii="標楷體" w:eastAsia="標楷體" w:hAnsi="標楷體" w:hint="eastAsia"/>
                <w:color w:val="000000" w:themeColor="text1"/>
              </w:rPr>
              <w:t>%</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週會16 H</w:t>
            </w:r>
          </w:p>
          <w:p w:rsidR="00C177D1" w:rsidRPr="00F91015" w:rsidRDefault="00C177D1" w:rsidP="0033254F">
            <w:pPr>
              <w:jc w:val="right"/>
              <w:rPr>
                <w:rFonts w:ascii="標楷體" w:eastAsia="標楷體" w:hAnsi="標楷體"/>
                <w:color w:val="000000" w:themeColor="text1"/>
              </w:rPr>
            </w:pPr>
            <w:r w:rsidRPr="00F91015">
              <w:rPr>
                <w:rFonts w:ascii="標楷體" w:eastAsia="標楷體" w:hAnsi="標楷體" w:hint="eastAsia"/>
                <w:color w:val="000000" w:themeColor="text1"/>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Pr="00F91015" w:rsidRDefault="00C177D1" w:rsidP="0033254F">
            <w:pPr>
              <w:jc w:val="right"/>
              <w:rPr>
                <w:rFonts w:ascii="標楷體" w:eastAsia="標楷體" w:hAnsi="標楷體"/>
                <w:color w:val="000000" w:themeColor="text1"/>
              </w:rPr>
            </w:pPr>
            <w:r w:rsidRPr="00F91015">
              <w:rPr>
                <w:rFonts w:ascii="標楷體" w:eastAsia="標楷體" w:hAnsi="標楷體" w:hint="eastAsia"/>
                <w:color w:val="000000" w:themeColor="text1"/>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73</w:t>
            </w:r>
            <w:r w:rsidRPr="000140F7">
              <w:rPr>
                <w:rFonts w:ascii="標楷體" w:eastAsia="標楷體" w:hAnsi="標楷體" w:hint="eastAsia"/>
                <w:color w:val="000000" w:themeColor="text1"/>
              </w:rPr>
              <w:t>%</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Pr="00F91015" w:rsidRDefault="00C177D1" w:rsidP="0033254F">
            <w:pPr>
              <w:jc w:val="right"/>
              <w:rPr>
                <w:rFonts w:ascii="標楷體" w:eastAsia="標楷體" w:hAnsi="標楷體"/>
                <w:color w:val="000000" w:themeColor="text1"/>
              </w:rPr>
            </w:pPr>
            <w:r w:rsidRPr="00F91015">
              <w:rPr>
                <w:rFonts w:ascii="標楷體" w:eastAsia="標楷體" w:hAnsi="標楷體" w:hint="eastAsia"/>
                <w:color w:val="000000" w:themeColor="text1"/>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77</w:t>
            </w:r>
            <w:r w:rsidRPr="000140F7">
              <w:rPr>
                <w:rFonts w:ascii="標楷體" w:eastAsia="標楷體" w:hAnsi="標楷體" w:hint="eastAsia"/>
                <w:color w:val="000000" w:themeColor="text1"/>
              </w:rPr>
              <w:t>%</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110,000</w:t>
            </w:r>
          </w:p>
        </w:tc>
        <w:tc>
          <w:tcPr>
            <w:tcW w:w="1414"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74</w:t>
            </w:r>
            <w:r w:rsidRPr="000140F7">
              <w:rPr>
                <w:rFonts w:ascii="標楷體" w:eastAsia="標楷體" w:hAnsi="標楷體" w:hint="eastAsia"/>
                <w:color w:val="000000" w:themeColor="text1"/>
              </w:rPr>
              <w:t>%</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5</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color w:val="000000"/>
              </w:rPr>
            </w:pPr>
            <w:r>
              <w:rPr>
                <w:rFonts w:ascii="標楷體" w:eastAsia="標楷體" w:hAnsi="標楷體" w:hint="eastAsia"/>
                <w:color w:val="000000"/>
              </w:rPr>
              <w:t>學生工讀奬助金</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445,000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260,000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185,000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66</w:t>
            </w:r>
            <w:r w:rsidRPr="000140F7">
              <w:rPr>
                <w:rFonts w:ascii="標楷體" w:eastAsia="標楷體" w:hAnsi="標楷體" w:hint="eastAsia"/>
                <w:color w:val="000000" w:themeColor="text1"/>
              </w:rPr>
              <w:t>%</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6</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B4-1業務費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68,391</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66,691</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100</w:t>
            </w:r>
            <w:r w:rsidRPr="000140F7">
              <w:rPr>
                <w:rFonts w:ascii="標楷體" w:eastAsia="標楷體" w:hAnsi="標楷體" w:hint="eastAsia"/>
                <w:color w:val="000000" w:themeColor="text1"/>
              </w:rPr>
              <w:t>%</w:t>
            </w:r>
          </w:p>
        </w:tc>
      </w:tr>
      <w:tr w:rsidR="00C177D1" w:rsidTr="0033254F">
        <w:trPr>
          <w:trHeight w:val="361"/>
        </w:trPr>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7</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B4-1設備費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100%</w:t>
            </w:r>
          </w:p>
        </w:tc>
      </w:tr>
      <w:tr w:rsidR="00C177D1" w:rsidTr="0033254F">
        <w:trPr>
          <w:trHeight w:val="361"/>
        </w:trPr>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8</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lang w:eastAsia="zh-HK"/>
              </w:rPr>
            </w:pPr>
            <w:r>
              <w:rPr>
                <w:rFonts w:ascii="標楷體" w:eastAsia="標楷體" w:hAnsi="標楷體" w:hint="eastAsia"/>
                <w:lang w:eastAsia="zh-HK"/>
              </w:rPr>
              <w:t>充實學生學習歷程檔案計畫</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67,785</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22%</w:t>
            </w:r>
          </w:p>
        </w:tc>
      </w:tr>
      <w:tr w:rsidR="00C177D1" w:rsidTr="0033254F">
        <w:trPr>
          <w:trHeight w:val="435"/>
        </w:trPr>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9</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lang w:eastAsia="zh-HK"/>
              </w:rPr>
              <w:t>高中棒球運動軟式組聯賽</w:t>
            </w:r>
            <w:r>
              <w:rPr>
                <w:rFonts w:ascii="標楷體" w:eastAsia="標楷體" w:hAnsi="標楷體" w:hint="eastAsia"/>
              </w:rPr>
              <w:t>(110.11.30止)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59,000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59,000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6A785A"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100</w:t>
            </w:r>
            <w:r w:rsidRPr="006A785A">
              <w:rPr>
                <w:rFonts w:ascii="標楷體" w:eastAsia="標楷體" w:hAnsi="標楷體" w:hint="eastAsia"/>
                <w:color w:val="000000" w:themeColor="text1"/>
              </w:rPr>
              <w:t>%</w:t>
            </w:r>
          </w:p>
        </w:tc>
      </w:tr>
      <w:tr w:rsidR="00C177D1" w:rsidTr="0033254F">
        <w:trPr>
          <w:trHeight w:val="435"/>
        </w:trPr>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10</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lang w:eastAsia="zh-HK"/>
              </w:rPr>
            </w:pPr>
            <w:r>
              <w:rPr>
                <w:rFonts w:ascii="標楷體" w:eastAsia="標楷體" w:hAnsi="標楷體" w:hint="eastAsia"/>
              </w:rPr>
              <w:t>精進童軍教育發展補助費(111.07.31止)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50,000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p>
        </w:tc>
      </w:tr>
      <w:tr w:rsidR="00C177D1" w:rsidTr="0033254F">
        <w:trPr>
          <w:trHeight w:val="435"/>
        </w:trPr>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11</w:t>
            </w: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36,000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36,000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39%</w:t>
            </w:r>
          </w:p>
        </w:tc>
      </w:tr>
      <w:tr w:rsidR="00C177D1" w:rsidTr="0033254F">
        <w:tc>
          <w:tcPr>
            <w:tcW w:w="568"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lang w:eastAsia="zh-HK"/>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4"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C177D1" w:rsidRPr="00AE15E8" w:rsidRDefault="00C177D1" w:rsidP="0033254F">
            <w:pPr>
              <w:jc w:val="right"/>
              <w:rPr>
                <w:rFonts w:ascii="標楷體" w:eastAsia="標楷體" w:hAnsi="標楷體"/>
                <w:color w:val="FF0000"/>
              </w:rPr>
            </w:pPr>
          </w:p>
        </w:tc>
      </w:tr>
    </w:tbl>
    <w:p w:rsidR="00C177D1" w:rsidRDefault="00C177D1" w:rsidP="00C177D1">
      <w:pPr>
        <w:rPr>
          <w:rFonts w:ascii="Calibri" w:hAnsi="Calibri"/>
        </w:rPr>
      </w:pPr>
    </w:p>
    <w:p w:rsidR="00C177D1" w:rsidRDefault="00C177D1" w:rsidP="00C177D1">
      <w:pPr>
        <w:rPr>
          <w:rFonts w:ascii="標楷體" w:eastAsia="標楷體" w:hAnsi="標楷體"/>
          <w:b/>
          <w:sz w:val="28"/>
          <w:szCs w:val="28"/>
        </w:rPr>
      </w:pPr>
      <w:r>
        <w:rPr>
          <w:rFonts w:ascii="標楷體" w:eastAsia="標楷體" w:hAnsi="標楷體" w:hint="eastAsia"/>
          <w:b/>
          <w:sz w:val="28"/>
          <w:szCs w:val="28"/>
        </w:rPr>
        <w:t>（二）110</w:t>
      </w:r>
      <w:r>
        <w:rPr>
          <w:rFonts w:ascii="標楷體" w:eastAsia="標楷體" w:hAnsi="標楷體" w:hint="eastAsia"/>
          <w:b/>
          <w:sz w:val="28"/>
          <w:szCs w:val="28"/>
          <w:lang w:eastAsia="zh-HK"/>
        </w:rPr>
        <w:t>年度學務處分項經費執行表</w:t>
      </w:r>
    </w:p>
    <w:p w:rsidR="00C177D1" w:rsidRDefault="00C177D1" w:rsidP="00C177D1">
      <w:pPr>
        <w:ind w:firstLineChars="300" w:firstLine="721"/>
        <w:rPr>
          <w:rFonts w:ascii="標楷體" w:eastAsia="標楷體" w:hAnsi="標楷體"/>
          <w:b/>
        </w:rPr>
      </w:pPr>
      <w:r>
        <w:rPr>
          <w:rFonts w:ascii="標楷體" w:eastAsia="標楷體" w:hAnsi="標楷體" w:hint="eastAsia"/>
          <w:b/>
        </w:rPr>
        <w:t>1.</w:t>
      </w:r>
      <w:r>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7"/>
        <w:gridCol w:w="2922"/>
        <w:gridCol w:w="1843"/>
        <w:gridCol w:w="1559"/>
        <w:gridCol w:w="1559"/>
        <w:gridCol w:w="1240"/>
      </w:tblGrid>
      <w:tr w:rsidR="00C177D1" w:rsidTr="0033254F">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C177D1" w:rsidRDefault="00C177D1" w:rsidP="0033254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C177D1" w:rsidTr="0033254F">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C177D1" w:rsidRDefault="00C177D1" w:rsidP="0033254F">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lang w:eastAsia="zh-HK"/>
              </w:rPr>
            </w:pPr>
            <w:r>
              <w:rPr>
                <w:rFonts w:ascii="標楷體" w:eastAsia="標楷體" w:hAnsi="標楷體" w:hint="eastAsia"/>
              </w:rPr>
              <w:t>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lang w:eastAsia="zh-HK"/>
              </w:rPr>
            </w:pPr>
            <w:r>
              <w:rPr>
                <w:rFonts w:ascii="標楷體" w:eastAsia="標楷體" w:hAnsi="標楷體" w:hint="eastAsia"/>
              </w:rPr>
              <w:t>1,200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center"/>
              <w:rPr>
                <w:rFonts w:ascii="標楷體" w:eastAsia="標楷體" w:hAnsi="標楷體"/>
              </w:rPr>
            </w:pPr>
            <w:r>
              <w:rPr>
                <w:rFonts w:ascii="標楷體" w:eastAsia="標楷體" w:hAnsi="標楷體" w:hint="eastAsia"/>
              </w:rPr>
              <w:t>100%</w:t>
            </w:r>
          </w:p>
        </w:tc>
      </w:tr>
      <w:tr w:rsidR="00C177D1" w:rsidTr="0033254F">
        <w:tc>
          <w:tcPr>
            <w:tcW w:w="0" w:type="auto"/>
            <w:vMerge/>
            <w:tcBorders>
              <w:left w:val="single" w:sz="4" w:space="0" w:color="auto"/>
              <w:right w:val="single" w:sz="4" w:space="0" w:color="auto"/>
            </w:tcBorders>
            <w:vAlign w:val="center"/>
            <w:hideMark/>
          </w:tcPr>
          <w:p w:rsidR="00C177D1" w:rsidRDefault="00C177D1" w:rsidP="0033254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rPr>
            </w:pPr>
            <w:r>
              <w:rPr>
                <w:rFonts w:ascii="標楷體" w:eastAsia="標楷體" w:hAnsi="標楷體" w:hint="eastAsia"/>
              </w:rPr>
              <w:t>7,500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left w:val="single" w:sz="4" w:space="0" w:color="auto"/>
              <w:right w:val="single" w:sz="4" w:space="0" w:color="auto"/>
            </w:tcBorders>
            <w:vAlign w:val="center"/>
            <w:hideMark/>
          </w:tcPr>
          <w:p w:rsidR="00C177D1" w:rsidRDefault="00C177D1" w:rsidP="0033254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lang w:eastAsia="zh-HK"/>
              </w:rPr>
            </w:pPr>
            <w:r>
              <w:rPr>
                <w:rFonts w:ascii="標楷體" w:eastAsia="標楷體" w:hAnsi="標楷體" w:hint="eastAsia"/>
              </w:rPr>
              <w:t>2,000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77D1" w:rsidRDefault="00C177D1" w:rsidP="0033254F">
            <w:pPr>
              <w:jc w:val="right"/>
              <w:rPr>
                <w:rFonts w:ascii="標楷體" w:eastAsia="標楷體" w:hAnsi="標楷體"/>
              </w:rPr>
            </w:pPr>
            <w:r>
              <w:rPr>
                <w:rFonts w:ascii="標楷體" w:eastAsia="標楷體" w:hAnsi="標楷體" w:hint="eastAsia"/>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vMerge w:val="restart"/>
            <w:tcBorders>
              <w:top w:val="single" w:sz="4" w:space="0" w:color="auto"/>
              <w:left w:val="single" w:sz="4" w:space="0" w:color="auto"/>
              <w:right w:val="single" w:sz="4" w:space="0" w:color="auto"/>
            </w:tcBorders>
            <w:vAlign w:val="center"/>
            <w:hideMark/>
          </w:tcPr>
          <w:p w:rsidR="00C177D1" w:rsidRDefault="00C177D1" w:rsidP="0033254F">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97週年校慶(無運動會)</w:t>
            </w:r>
          </w:p>
          <w:p w:rsidR="00C177D1" w:rsidRDefault="00C177D1" w:rsidP="0033254F">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color w:val="000000"/>
              </w:rPr>
              <w:t>41,520</w:t>
            </w:r>
          </w:p>
          <w:p w:rsidR="00C177D1" w:rsidRDefault="00C177D1" w:rsidP="0033254F">
            <w:pPr>
              <w:jc w:val="right"/>
              <w:rPr>
                <w:rFonts w:ascii="標楷體" w:eastAsia="標楷體" w:hAnsi="標楷體"/>
                <w:color w:val="000000"/>
              </w:rPr>
            </w:pPr>
            <w:r>
              <w:rPr>
                <w:rFonts w:ascii="標楷體" w:eastAsia="標楷體" w:hAnsi="標楷體" w:hint="eastAsia"/>
                <w:color w:val="000000"/>
              </w:rPr>
              <w:t>37,200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1,280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C177D1" w:rsidRDefault="00C177D1" w:rsidP="0033254F">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28,105</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-13,105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22,610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-7,610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10,685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4,315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2,400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center"/>
              <w:rPr>
                <w:rFonts w:ascii="標楷體" w:eastAsia="標楷體" w:hAnsi="標楷體"/>
              </w:rPr>
            </w:pPr>
            <w:r>
              <w:rPr>
                <w:rFonts w:ascii="標楷體" w:eastAsia="標楷體" w:hAnsi="標楷體" w:hint="eastAsia"/>
              </w:rPr>
              <w:t>全處</w:t>
            </w:r>
          </w:p>
        </w:tc>
        <w:tc>
          <w:tcPr>
            <w:tcW w:w="2922"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rPr>
                <w:rFonts w:ascii="標楷體" w:eastAsia="標楷體" w:hAnsi="標楷體"/>
              </w:rPr>
            </w:pPr>
            <w:r>
              <w:rPr>
                <w:rFonts w:ascii="標楷體" w:eastAsia="標楷體" w:hAnsi="標楷體"/>
              </w:rPr>
              <w:t>雜支</w:t>
            </w:r>
            <w:r>
              <w:rPr>
                <w:rFonts w:ascii="標楷體" w:eastAsia="標楷體" w:hAnsi="標楷體" w:hint="eastAsia"/>
              </w:rPr>
              <w:t>(代支總務處公訓招標外聘委員出席費)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rPr>
            </w:pPr>
            <w:r>
              <w:rPr>
                <w:rFonts w:ascii="標楷體" w:eastAsia="標楷體" w:hAnsi="標楷體" w:hint="eastAsia"/>
              </w:rPr>
              <w:t>2,520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5,000</w:t>
            </w:r>
          </w:p>
        </w:tc>
        <w:tc>
          <w:tcPr>
            <w:tcW w:w="1559" w:type="dxa"/>
            <w:tcBorders>
              <w:top w:val="single" w:sz="4" w:space="0" w:color="auto"/>
              <w:left w:val="single" w:sz="4" w:space="0" w:color="auto"/>
              <w:bottom w:val="single" w:sz="4" w:space="0" w:color="auto"/>
              <w:right w:val="single" w:sz="4" w:space="0" w:color="auto"/>
            </w:tcBorders>
            <w:vAlign w:val="center"/>
          </w:tcPr>
          <w:p w:rsidR="00C177D1" w:rsidRDefault="00C177D1" w:rsidP="0033254F">
            <w:pPr>
              <w:jc w:val="right"/>
              <w:rPr>
                <w:rFonts w:ascii="標楷體" w:eastAsia="標楷體" w:hAnsi="標楷體"/>
              </w:rPr>
            </w:pPr>
            <w:r>
              <w:rPr>
                <w:rFonts w:ascii="標楷體" w:eastAsia="標楷體" w:hAnsi="標楷體" w:hint="eastAsia"/>
              </w:rPr>
              <w:t>-2,480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r w:rsidR="00C177D1" w:rsidTr="0033254F">
        <w:tc>
          <w:tcPr>
            <w:tcW w:w="1297"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C177D1" w:rsidRDefault="00C177D1" w:rsidP="0033254F">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b/>
              </w:rPr>
            </w:pPr>
            <w:r>
              <w:rPr>
                <w:rFonts w:ascii="標楷體" w:eastAsia="標楷體" w:hAnsi="標楷體" w:hint="eastAsia"/>
                <w:b/>
              </w:rPr>
              <w:t>174,900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b/>
              </w:rPr>
            </w:pPr>
            <w:r>
              <w:rPr>
                <w:rFonts w:ascii="標楷體" w:eastAsia="標楷體" w:hAnsi="標楷體" w:hint="eastAsia"/>
                <w:b/>
              </w:rPr>
              <w:t>174,900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jc w:val="right"/>
              <w:rPr>
                <w:rFonts w:ascii="標楷體" w:eastAsia="標楷體" w:hAnsi="標楷體"/>
                <w:b/>
              </w:rPr>
            </w:pPr>
            <w:r>
              <w:rPr>
                <w:rFonts w:ascii="標楷體" w:eastAsia="標楷體" w:hAnsi="標楷體" w:hint="eastAsia"/>
                <w:b/>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rPr>
            </w:pPr>
          </w:p>
        </w:tc>
      </w:tr>
    </w:tbl>
    <w:p w:rsidR="00C177D1" w:rsidRDefault="00C177D1" w:rsidP="00C177D1">
      <w:pPr>
        <w:rPr>
          <w:rFonts w:ascii="Calibri" w:hAnsi="Calibri"/>
        </w:rPr>
      </w:pPr>
    </w:p>
    <w:p w:rsidR="00C177D1" w:rsidRDefault="00C177D1" w:rsidP="00C177D1">
      <w:pPr>
        <w:rPr>
          <w:rFonts w:ascii="標楷體" w:eastAsia="標楷體" w:hAnsi="標楷體"/>
        </w:rPr>
      </w:pPr>
      <w:r>
        <w:rPr>
          <w:rFonts w:ascii="標楷體" w:eastAsia="標楷體" w:hAnsi="標楷體" w:hint="eastAsia"/>
          <w:b/>
          <w:lang w:eastAsia="zh-HK"/>
        </w:rPr>
        <w:t>2.</w:t>
      </w:r>
      <w:r>
        <w:rPr>
          <w:rFonts w:ascii="標楷體" w:eastAsia="標楷體" w:hAnsi="標楷體" w:hint="eastAsia"/>
          <w:b/>
        </w:rPr>
        <w:t>110年</w:t>
      </w:r>
      <w:r>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330"/>
        <w:gridCol w:w="1276"/>
        <w:gridCol w:w="1417"/>
        <w:gridCol w:w="992"/>
        <w:gridCol w:w="4111"/>
      </w:tblGrid>
      <w:tr w:rsidR="00C177D1" w:rsidTr="0033254F">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7D1" w:rsidRDefault="00C177D1" w:rsidP="0033254F">
            <w:pPr>
              <w:jc w:val="center"/>
              <w:rPr>
                <w:rFonts w:ascii="標楷體" w:eastAsia="標楷體" w:hAnsi="標楷體"/>
                <w:color w:val="000000"/>
              </w:rPr>
            </w:pPr>
            <w:r>
              <w:rPr>
                <w:rFonts w:ascii="標楷體" w:eastAsia="標楷體" w:hAnsi="標楷體" w:hint="eastAsia"/>
                <w:color w:val="000000"/>
              </w:rPr>
              <w:t>鐘點費分配</w:t>
            </w:r>
          </w:p>
        </w:tc>
      </w:tr>
      <w:tr w:rsidR="00C177D1" w:rsidTr="0033254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109,400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49,000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73%</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91015" w:rsidRDefault="00C177D1" w:rsidP="0033254F">
            <w:pPr>
              <w:rPr>
                <w:rFonts w:ascii="標楷體" w:eastAsia="標楷體" w:hAnsi="標楷體"/>
                <w:color w:val="000000" w:themeColor="text1"/>
              </w:rPr>
            </w:pPr>
            <w:r>
              <w:rPr>
                <w:rFonts w:ascii="標楷體" w:eastAsia="標楷體" w:hAnsi="標楷體" w:hint="eastAsia"/>
                <w:color w:val="000000"/>
              </w:rPr>
              <w:t>109下週會規劃16 H，</w:t>
            </w:r>
            <w:r w:rsidRPr="00F91015">
              <w:rPr>
                <w:rFonts w:ascii="標楷體" w:eastAsia="標楷體" w:hAnsi="標楷體" w:hint="eastAsia"/>
                <w:color w:val="000000" w:themeColor="text1"/>
              </w:rPr>
              <w:t>執行8H</w:t>
            </w:r>
          </w:p>
          <w:p w:rsidR="00C177D1" w:rsidRPr="00F91015" w:rsidRDefault="00C177D1" w:rsidP="0033254F">
            <w:pPr>
              <w:rPr>
                <w:rFonts w:ascii="標楷體" w:eastAsia="標楷體" w:hAnsi="標楷體"/>
                <w:color w:val="000000" w:themeColor="text1"/>
              </w:rPr>
            </w:pPr>
            <w:r w:rsidRPr="00F91015">
              <w:rPr>
                <w:rFonts w:ascii="標楷體" w:eastAsia="標楷體" w:hAnsi="標楷體" w:hint="eastAsia"/>
                <w:color w:val="000000" w:themeColor="text1"/>
              </w:rPr>
              <w:t>110上週會21 H</w:t>
            </w:r>
          </w:p>
          <w:p w:rsidR="00C177D1" w:rsidRDefault="00C177D1" w:rsidP="0033254F">
            <w:pPr>
              <w:rPr>
                <w:rFonts w:ascii="標楷體" w:eastAsia="標楷體" w:hAnsi="標楷體"/>
              </w:rPr>
            </w:pPr>
            <w:r>
              <w:rPr>
                <w:rFonts w:ascii="標楷體" w:eastAsia="標楷體" w:hAnsi="標楷體" w:hint="eastAsia"/>
                <w:color w:val="000000"/>
              </w:rPr>
              <w:t>109下社團</w:t>
            </w:r>
            <w:r>
              <w:rPr>
                <w:rFonts w:ascii="標楷體" w:eastAsia="標楷體" w:hAnsi="標楷體" w:hint="eastAsia"/>
              </w:rPr>
              <w:t>社團8次，</w:t>
            </w:r>
          </w:p>
          <w:p w:rsidR="00C177D1" w:rsidRDefault="00C177D1" w:rsidP="0033254F">
            <w:pPr>
              <w:rPr>
                <w:rFonts w:ascii="標楷體" w:eastAsia="標楷體" w:hAnsi="標楷體"/>
                <w:color w:val="000000"/>
              </w:rPr>
            </w:pPr>
            <w:r>
              <w:rPr>
                <w:rFonts w:ascii="標楷體" w:eastAsia="標楷體" w:hAnsi="標楷體" w:hint="eastAsia"/>
              </w:rPr>
              <w:t>110上社團7次</w:t>
            </w:r>
          </w:p>
        </w:tc>
      </w:tr>
      <w:tr w:rsidR="00C177D1" w:rsidTr="0033254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Default="00C177D1" w:rsidP="0033254F">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112,000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46,800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77D1" w:rsidRPr="00F2637E" w:rsidRDefault="00C177D1" w:rsidP="0033254F">
            <w:pPr>
              <w:jc w:val="center"/>
              <w:rPr>
                <w:rFonts w:ascii="標楷體" w:eastAsia="標楷體" w:hAnsi="標楷體"/>
                <w:color w:val="000000" w:themeColor="text1"/>
              </w:rPr>
            </w:pPr>
            <w:r w:rsidRPr="00F2637E">
              <w:rPr>
                <w:rFonts w:ascii="標楷體" w:eastAsia="標楷體" w:hAnsi="標楷體" w:hint="eastAsia"/>
                <w:color w:val="000000" w:themeColor="text1"/>
              </w:rPr>
              <w:t>77%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77D1" w:rsidRDefault="00C177D1" w:rsidP="0033254F">
            <w:pPr>
              <w:widowControl/>
              <w:rPr>
                <w:rFonts w:ascii="標楷體" w:eastAsia="標楷體" w:hAnsi="標楷體"/>
                <w:color w:val="000000"/>
              </w:rPr>
            </w:pPr>
          </w:p>
        </w:tc>
      </w:tr>
    </w:tbl>
    <w:p w:rsidR="00C177D1" w:rsidRDefault="00C177D1" w:rsidP="00C177D1">
      <w:pPr>
        <w:rPr>
          <w:rFonts w:ascii="標楷體" w:eastAsia="標楷體" w:hAnsi="標楷體"/>
          <w:b/>
        </w:rPr>
      </w:pPr>
    </w:p>
    <w:p w:rsidR="00C177D1" w:rsidRDefault="00C177D1" w:rsidP="00C177D1">
      <w:pPr>
        <w:rPr>
          <w:rFonts w:ascii="標楷體" w:eastAsia="標楷體" w:hAnsi="標楷體"/>
        </w:rPr>
      </w:pPr>
      <w:r>
        <w:rPr>
          <w:rFonts w:ascii="標楷體" w:eastAsia="標楷體" w:hAnsi="標楷體" w:hint="eastAsia"/>
          <w:b/>
        </w:rPr>
        <w:t>3.110年</w:t>
      </w:r>
      <w:r>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518"/>
        <w:gridCol w:w="1701"/>
        <w:gridCol w:w="1418"/>
        <w:gridCol w:w="1842"/>
        <w:gridCol w:w="1701"/>
        <w:gridCol w:w="1240"/>
      </w:tblGrid>
      <w:tr w:rsidR="00C177D1" w:rsidTr="0033254F">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Default="00C177D1" w:rsidP="0033254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17,920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36,481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519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4%</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18,561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4,320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6,912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szCs w:val="22"/>
              </w:rPr>
            </w:pPr>
            <w:r>
              <w:rPr>
                <w:rFonts w:ascii="標楷體" w:eastAsia="標楷體" w:hAnsi="標楷體" w:hint="eastAsia"/>
                <w:color w:val="000000"/>
                <w:szCs w:val="22"/>
              </w:rPr>
              <w:t>30,088</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9.73%</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2,568</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wordWrap w:val="0"/>
              <w:jc w:val="right"/>
              <w:rPr>
                <w:rFonts w:ascii="標楷體" w:eastAsia="標楷體" w:hAnsi="標楷體"/>
              </w:rPr>
            </w:pPr>
            <w:r>
              <w:rPr>
                <w:rFonts w:ascii="標楷體" w:eastAsia="標楷體" w:hAnsi="標楷體" w:hint="eastAsia"/>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37,610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-610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10.57%</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jc w:val="right"/>
              <w:rPr>
                <w:rFonts w:ascii="標楷體" w:eastAsia="標楷體" w:hAnsi="標楷體"/>
                <w:color w:val="000000"/>
              </w:rPr>
            </w:pPr>
            <w:r>
              <w:rPr>
                <w:rFonts w:ascii="標楷體" w:eastAsia="標楷體" w:hAnsi="標楷體" w:hint="eastAsia"/>
                <w:color w:val="000000"/>
              </w:rPr>
              <w:t>17,283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wordWrap w:val="0"/>
              <w:jc w:val="right"/>
              <w:rPr>
                <w:rFonts w:ascii="標楷體" w:eastAsia="標楷體" w:hAnsi="標楷體"/>
                <w:color w:val="FF0000"/>
              </w:rPr>
            </w:pPr>
            <w:r>
              <w:rPr>
                <w:rFonts w:ascii="標楷體" w:eastAsia="標楷體" w:hAnsi="標楷體" w:hint="eastAsia"/>
                <w:color w:val="000000"/>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36,449</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1,051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26.03%</w:t>
            </w:r>
          </w:p>
        </w:tc>
      </w:tr>
      <w:tr w:rsidR="00C177D1" w:rsidTr="0033254F">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Default="00C177D1" w:rsidP="0033254F">
            <w:pPr>
              <w:wordWrap w:val="0"/>
              <w:jc w:val="right"/>
              <w:rPr>
                <w:rFonts w:ascii="標楷體" w:eastAsia="標楷體" w:hAnsi="標楷體"/>
                <w:color w:val="FF0000"/>
              </w:rPr>
            </w:pPr>
            <w:r>
              <w:rPr>
                <w:rFonts w:ascii="標楷體" w:eastAsia="標楷體" w:hAnsi="標楷體" w:hint="eastAsia"/>
                <w:color w:val="000000"/>
              </w:rPr>
              <w:t>16,289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Pr="004F4E67" w:rsidRDefault="00C177D1" w:rsidP="0033254F">
            <w:pPr>
              <w:jc w:val="right"/>
              <w:rPr>
                <w:rFonts w:ascii="標楷體" w:eastAsia="標楷體" w:hAnsi="標楷體"/>
                <w:color w:val="000000" w:themeColor="text1"/>
              </w:rPr>
            </w:pPr>
            <w:r w:rsidRPr="004F4E67">
              <w:rPr>
                <w:rFonts w:ascii="標楷體" w:eastAsia="標楷體" w:hAnsi="標楷體" w:hint="eastAsia"/>
                <w:color w:val="000000" w:themeColor="text1"/>
              </w:rPr>
              <w:t>估24,480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rPr>
            </w:pPr>
            <w:r w:rsidRPr="007C7A68">
              <w:rPr>
                <w:rFonts w:ascii="標楷體" w:eastAsia="標楷體" w:hAnsi="標楷體" w:hint="eastAsia"/>
              </w:rPr>
              <w:t>34,923</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rPr>
            </w:pPr>
            <w:r w:rsidRPr="007C7A68">
              <w:rPr>
                <w:rFonts w:ascii="標楷體" w:eastAsia="標楷體" w:hAnsi="標楷體" w:hint="eastAsia"/>
              </w:rPr>
              <w:t>2,077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1F262D" w:rsidRDefault="00C177D1" w:rsidP="0033254F">
            <w:pPr>
              <w:pStyle w:val="af9"/>
              <w:jc w:val="right"/>
              <w:rPr>
                <w:rFonts w:ascii="標楷體" w:eastAsia="標楷體" w:hAnsi="標楷體"/>
              </w:rPr>
            </w:pPr>
            <w:r w:rsidRPr="001F262D">
              <w:rPr>
                <w:rFonts w:ascii="標楷體" w:eastAsia="標楷體" w:hAnsi="標楷體" w:hint="eastAsia"/>
              </w:rPr>
              <w:t>34.24%</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Pr="004F4E67" w:rsidRDefault="00C177D1" w:rsidP="0033254F">
            <w:pPr>
              <w:jc w:val="right"/>
              <w:rPr>
                <w:rFonts w:ascii="標楷體" w:eastAsia="標楷體" w:hAnsi="標楷體"/>
                <w:color w:val="000000" w:themeColor="text1"/>
              </w:rPr>
            </w:pPr>
            <w:r w:rsidRPr="004F4E67">
              <w:rPr>
                <w:rFonts w:ascii="標楷體" w:eastAsia="標楷體" w:hAnsi="標楷體" w:hint="eastAsia"/>
                <w:color w:val="000000" w:themeColor="text1"/>
              </w:rPr>
              <w:t>估18,881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FF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Pr="004F4E67" w:rsidRDefault="00C177D1" w:rsidP="0033254F">
            <w:pPr>
              <w:jc w:val="right"/>
              <w:rPr>
                <w:rFonts w:ascii="標楷體" w:eastAsia="標楷體" w:hAnsi="標楷體"/>
                <w:color w:val="000000" w:themeColor="text1"/>
              </w:rPr>
            </w:pPr>
            <w:r w:rsidRPr="004F4E67">
              <w:rPr>
                <w:rFonts w:ascii="標楷體" w:eastAsia="標楷體" w:hAnsi="標楷體" w:hint="eastAsia"/>
                <w:color w:val="000000" w:themeColor="text1"/>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rPr>
            </w:pPr>
            <w:r w:rsidRPr="007C7A68">
              <w:rPr>
                <w:rFonts w:ascii="標楷體" w:eastAsia="標楷體" w:hAnsi="標楷體" w:hint="eastAsia"/>
              </w:rPr>
              <w:t>18,701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7C7A68" w:rsidRDefault="00C177D1" w:rsidP="0033254F">
            <w:pPr>
              <w:jc w:val="right"/>
              <w:rPr>
                <w:rFonts w:ascii="標楷體" w:eastAsia="標楷體" w:hAnsi="標楷體"/>
              </w:rPr>
            </w:pPr>
            <w:r w:rsidRPr="007C7A68">
              <w:rPr>
                <w:rFonts w:ascii="標楷體" w:eastAsia="標楷體" w:hAnsi="標楷體" w:hint="eastAsia"/>
              </w:rPr>
              <w:t>18,299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1F262D" w:rsidRDefault="00C177D1" w:rsidP="0033254F">
            <w:pPr>
              <w:pStyle w:val="af9"/>
              <w:jc w:val="right"/>
              <w:rPr>
                <w:rFonts w:ascii="標楷體" w:eastAsia="標楷體" w:hAnsi="標楷體"/>
              </w:rPr>
            </w:pPr>
            <w:r w:rsidRPr="001F262D">
              <w:rPr>
                <w:rFonts w:ascii="標楷體" w:eastAsia="標楷體" w:hAnsi="標楷體" w:hint="eastAsia"/>
              </w:rPr>
              <w:t>38.44%</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C177D1" w:rsidRPr="004F4E67" w:rsidRDefault="00C177D1" w:rsidP="0033254F">
            <w:pPr>
              <w:jc w:val="right"/>
              <w:rPr>
                <w:rFonts w:ascii="標楷體" w:eastAsia="標楷體" w:hAnsi="標楷體"/>
                <w:color w:val="000000" w:themeColor="text1"/>
              </w:rPr>
            </w:pPr>
            <w:r w:rsidRPr="004F4E67">
              <w:rPr>
                <w:rFonts w:ascii="標楷體" w:eastAsia="標楷體" w:hAnsi="標楷體" w:hint="eastAsia"/>
                <w:color w:val="000000" w:themeColor="text1"/>
              </w:rPr>
              <w:t>估18,701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7C7A68" w:rsidRDefault="00C177D1" w:rsidP="0033254F">
            <w:pPr>
              <w:jc w:val="right"/>
              <w:rPr>
                <w:rFonts w:ascii="標楷體" w:eastAsia="標楷體" w:hAnsi="標楷體"/>
              </w:rPr>
            </w:pPr>
            <w:r w:rsidRPr="007C7A68">
              <w:rPr>
                <w:rFonts w:ascii="標楷體" w:eastAsia="標楷體" w:hAnsi="標楷體" w:hint="eastAsia"/>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7C7A68" w:rsidRDefault="00C177D1" w:rsidP="0033254F">
            <w:pPr>
              <w:jc w:val="right"/>
              <w:rPr>
                <w:rFonts w:ascii="標楷體" w:eastAsia="標楷體" w:hAnsi="標楷體"/>
              </w:rPr>
            </w:pPr>
            <w:r w:rsidRPr="007C7A68">
              <w:rPr>
                <w:rFonts w:ascii="標楷體" w:eastAsia="標楷體" w:hAnsi="標楷體" w:hint="eastAsia"/>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500440" w:rsidRDefault="00C177D1" w:rsidP="0033254F">
            <w:pPr>
              <w:pStyle w:val="af9"/>
              <w:jc w:val="right"/>
              <w:rPr>
                <w:rFonts w:ascii="標楷體" w:eastAsia="標楷體" w:hAnsi="標楷體"/>
              </w:rPr>
            </w:pPr>
            <w:r w:rsidRPr="00500440">
              <w:rPr>
                <w:rFonts w:ascii="標楷體" w:eastAsia="標楷體" w:hAnsi="標楷體" w:hint="eastAsia"/>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500440" w:rsidRDefault="00C177D1" w:rsidP="0033254F">
            <w:pPr>
              <w:pStyle w:val="af9"/>
              <w:jc w:val="right"/>
              <w:rPr>
                <w:rFonts w:ascii="標楷體" w:eastAsia="標楷體" w:hAnsi="標楷體"/>
              </w:rPr>
            </w:pPr>
            <w:r w:rsidRPr="00500440">
              <w:rPr>
                <w:rFonts w:ascii="標楷體" w:eastAsia="標楷體" w:hAnsi="標楷體" w:hint="eastAsia"/>
              </w:rPr>
              <w:t>38.44%</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38.44%</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7C7A68" w:rsidRDefault="00C177D1" w:rsidP="0033254F">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F91015" w:rsidRDefault="00C177D1" w:rsidP="0033254F">
            <w:pPr>
              <w:wordWrap w:val="0"/>
              <w:jc w:val="right"/>
              <w:rPr>
                <w:rFonts w:ascii="標楷體" w:eastAsia="標楷體" w:hAnsi="標楷體"/>
                <w:color w:val="000000"/>
              </w:rPr>
            </w:pPr>
            <w:r w:rsidRPr="00F91015">
              <w:rPr>
                <w:rFonts w:ascii="標楷體" w:eastAsia="標楷體" w:hAnsi="標楷體"/>
                <w:color w:val="000000"/>
              </w:rPr>
              <w:t>33</w:t>
            </w:r>
            <w:r w:rsidRPr="00F91015">
              <w:rPr>
                <w:rFonts w:ascii="標楷體" w:eastAsia="標楷體" w:hAnsi="標楷體" w:hint="eastAsia"/>
                <w:color w:val="000000"/>
              </w:rPr>
              <w:t>,240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F91015" w:rsidRDefault="00C177D1" w:rsidP="0033254F">
            <w:pPr>
              <w:jc w:val="right"/>
              <w:rPr>
                <w:rFonts w:ascii="標楷體" w:eastAsia="標楷體" w:hAnsi="標楷體"/>
                <w:color w:val="000000"/>
              </w:rPr>
            </w:pPr>
            <w:r w:rsidRPr="00F91015">
              <w:rPr>
                <w:rFonts w:ascii="標楷體" w:eastAsia="標楷體" w:hAnsi="標楷體" w:hint="eastAsia"/>
                <w:color w:val="000000"/>
              </w:rPr>
              <w:t>52,822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F91015" w:rsidRDefault="00C177D1" w:rsidP="0033254F">
            <w:pPr>
              <w:jc w:val="right"/>
              <w:rPr>
                <w:rFonts w:ascii="標楷體" w:eastAsia="標楷體" w:hAnsi="標楷體"/>
                <w:color w:val="000000"/>
              </w:rPr>
            </w:pPr>
            <w:r w:rsidRPr="00F91015">
              <w:rPr>
                <w:rFonts w:ascii="標楷體" w:eastAsia="標楷體" w:hAnsi="標楷體" w:hint="eastAsia"/>
                <w:color w:val="000000"/>
              </w:rPr>
              <w:t>-15,822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F91015" w:rsidRDefault="00C177D1" w:rsidP="0033254F">
            <w:pPr>
              <w:jc w:val="right"/>
              <w:rPr>
                <w:rFonts w:ascii="標楷體" w:eastAsia="標楷體" w:hAnsi="標楷體"/>
                <w:color w:val="000000"/>
              </w:rPr>
            </w:pPr>
            <w:r w:rsidRPr="00F91015">
              <w:rPr>
                <w:rFonts w:ascii="標楷體" w:eastAsia="標楷體" w:hAnsi="標楷體" w:hint="eastAsia"/>
                <w:color w:val="000000"/>
              </w:rPr>
              <w:t>50.31%</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6A785A" w:rsidRDefault="00C177D1" w:rsidP="0033254F">
            <w:pPr>
              <w:jc w:val="right"/>
              <w:rPr>
                <w:rFonts w:ascii="標楷體" w:eastAsia="標楷體" w:hAnsi="標楷體"/>
                <w:color w:val="000000"/>
              </w:rPr>
            </w:pPr>
            <w:r w:rsidRPr="006A785A">
              <w:rPr>
                <w:rFonts w:ascii="標楷體" w:eastAsia="標楷體" w:hAnsi="標楷體" w:hint="eastAsia"/>
                <w:color w:val="000000"/>
              </w:rPr>
              <w:t>20,582</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Pr="006A785A" w:rsidRDefault="00C177D1" w:rsidP="0033254F">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widowControl/>
              <w:rPr>
                <w:rFonts w:ascii="標楷體" w:eastAsia="標楷體" w:hAnsi="標楷體"/>
                <w:color w:val="000000" w:themeColor="text1"/>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C1144A" w:rsidRDefault="00C177D1" w:rsidP="0033254F">
            <w:pPr>
              <w:jc w:val="right"/>
              <w:rPr>
                <w:rFonts w:ascii="標楷體" w:eastAsia="標楷體" w:hAnsi="標楷體"/>
              </w:rPr>
            </w:pPr>
            <w:r w:rsidRPr="00C1144A">
              <w:rPr>
                <w:rFonts w:ascii="標楷體" w:eastAsia="標楷體" w:hAnsi="標楷體"/>
              </w:rPr>
              <w:t>4</w:t>
            </w:r>
            <w:r w:rsidRPr="00C1144A">
              <w:rPr>
                <w:rFonts w:ascii="標楷體" w:eastAsia="標楷體" w:hAnsi="標楷體" w:hint="eastAsia"/>
              </w:rPr>
              <w:t>2,240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C1144A" w:rsidRDefault="00C177D1" w:rsidP="0033254F">
            <w:pPr>
              <w:jc w:val="right"/>
              <w:rPr>
                <w:rFonts w:ascii="標楷體" w:eastAsia="標楷體" w:hAnsi="標楷體"/>
              </w:rPr>
            </w:pPr>
            <w:r>
              <w:rPr>
                <w:rFonts w:ascii="標楷體" w:eastAsia="標楷體" w:hAnsi="標楷體"/>
              </w:rPr>
              <w:t>69</w:t>
            </w:r>
            <w:r>
              <w:rPr>
                <w:rFonts w:ascii="標楷體" w:eastAsia="標楷體" w:hAnsi="標楷體" w:hint="eastAsia"/>
              </w:rPr>
              <w:t>,364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C1144A" w:rsidRDefault="00C177D1" w:rsidP="0033254F">
            <w:pPr>
              <w:jc w:val="right"/>
              <w:rPr>
                <w:rFonts w:ascii="標楷體" w:eastAsia="標楷體" w:hAnsi="標楷體"/>
              </w:rPr>
            </w:pPr>
            <w:r>
              <w:rPr>
                <w:rFonts w:ascii="標楷體" w:eastAsia="標楷體" w:hAnsi="標楷體" w:hint="eastAsia"/>
              </w:rPr>
              <w:t>-31,864</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C1144A" w:rsidRDefault="00C177D1" w:rsidP="0033254F">
            <w:pPr>
              <w:jc w:val="right"/>
              <w:rPr>
                <w:rFonts w:ascii="標楷體" w:eastAsia="標楷體" w:hAnsi="標楷體"/>
              </w:rPr>
            </w:pPr>
            <w:r>
              <w:rPr>
                <w:rFonts w:ascii="標楷體" w:eastAsia="標楷體" w:hAnsi="標楷體" w:hint="eastAsia"/>
              </w:rPr>
              <w:t>65.90%</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C1144A" w:rsidRDefault="00C177D1" w:rsidP="0033254F">
            <w:pPr>
              <w:jc w:val="right"/>
              <w:rPr>
                <w:rFonts w:ascii="標楷體" w:eastAsia="標楷體" w:hAnsi="標楷體"/>
              </w:rPr>
            </w:pPr>
            <w:r>
              <w:rPr>
                <w:rFonts w:ascii="標楷體" w:eastAsia="標楷體" w:hAnsi="標楷體" w:hint="eastAsia"/>
              </w:rPr>
              <w:t>27</w:t>
            </w:r>
            <w:r w:rsidRPr="00C1144A">
              <w:rPr>
                <w:rFonts w:ascii="標楷體" w:eastAsia="標楷體" w:hAnsi="標楷體" w:hint="eastAsia"/>
              </w:rPr>
              <w:t>,</w:t>
            </w:r>
            <w:r>
              <w:rPr>
                <w:rFonts w:ascii="標楷體" w:eastAsia="標楷體" w:hAnsi="標楷體" w:hint="eastAsia"/>
              </w:rPr>
              <w:t>1</w:t>
            </w:r>
            <w:r w:rsidRPr="00C1144A">
              <w:rPr>
                <w:rFonts w:ascii="標楷體" w:eastAsia="標楷體" w:hAnsi="標楷體" w:hint="eastAsia"/>
              </w:rPr>
              <w:t>2</w:t>
            </w:r>
            <w:r>
              <w:rPr>
                <w:rFonts w:ascii="標楷體" w:eastAsia="標楷體" w:hAnsi="標楷體" w:hint="eastAsia"/>
              </w:rPr>
              <w:t>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Pr="00C1144A" w:rsidRDefault="00C177D1" w:rsidP="0033254F">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C1144A" w:rsidRDefault="00C177D1" w:rsidP="0033254F">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C1144A" w:rsidRDefault="00C177D1" w:rsidP="0033254F">
            <w:pPr>
              <w:widowControl/>
              <w:rPr>
                <w:rFonts w:ascii="標楷體" w:eastAsia="標楷體" w:hAnsi="標楷體"/>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F2637E" w:rsidRDefault="00C177D1" w:rsidP="0033254F">
            <w:pPr>
              <w:wordWrap w:val="0"/>
              <w:jc w:val="right"/>
              <w:rPr>
                <w:rFonts w:ascii="標楷體" w:eastAsia="標楷體" w:hAnsi="標楷體"/>
                <w:bCs/>
                <w:color w:val="000000" w:themeColor="text1"/>
              </w:rPr>
            </w:pPr>
            <w:r w:rsidRPr="00F2637E">
              <w:rPr>
                <w:rFonts w:ascii="標楷體" w:eastAsia="標楷體" w:hAnsi="標楷體" w:hint="eastAsia"/>
                <w:color w:val="000000" w:themeColor="text1"/>
              </w:rPr>
              <w:t>49,840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F2637E" w:rsidRDefault="00C177D1" w:rsidP="0033254F">
            <w:pPr>
              <w:wordWrap w:val="0"/>
              <w:jc w:val="right"/>
              <w:rPr>
                <w:rFonts w:ascii="標楷體" w:eastAsia="標楷體" w:hAnsi="標楷體"/>
                <w:bCs/>
                <w:color w:val="000000" w:themeColor="text1"/>
              </w:rPr>
            </w:pPr>
            <w:r w:rsidRPr="00F2637E">
              <w:rPr>
                <w:rFonts w:ascii="標楷體" w:eastAsia="標楷體" w:hAnsi="標楷體"/>
                <w:bCs/>
                <w:color w:val="000000" w:themeColor="text1"/>
              </w:rPr>
              <w:t>估</w:t>
            </w:r>
            <w:r w:rsidRPr="00F2637E">
              <w:rPr>
                <w:rFonts w:ascii="標楷體" w:eastAsia="標楷體" w:hAnsi="標楷體" w:hint="eastAsia"/>
                <w:bCs/>
                <w:color w:val="000000" w:themeColor="text1"/>
              </w:rPr>
              <w:t>77,371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C1144A" w:rsidRDefault="00C177D1" w:rsidP="0033254F">
            <w:pPr>
              <w:wordWrap w:val="0"/>
              <w:jc w:val="right"/>
              <w:rPr>
                <w:rFonts w:ascii="標楷體" w:eastAsia="標楷體" w:hAnsi="標楷體"/>
                <w:bCs/>
              </w:rPr>
            </w:pPr>
            <w:r>
              <w:rPr>
                <w:rFonts w:ascii="標楷體" w:eastAsia="標楷體" w:hAnsi="標楷體"/>
                <w:bCs/>
              </w:rPr>
              <w:t>-40</w:t>
            </w:r>
            <w:r>
              <w:rPr>
                <w:rFonts w:ascii="標楷體" w:eastAsia="標楷體" w:hAnsi="標楷體" w:hint="eastAsia"/>
                <w:bCs/>
              </w:rPr>
              <w:t>,371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C1144A" w:rsidRDefault="00C177D1" w:rsidP="0033254F">
            <w:pPr>
              <w:wordWrap w:val="0"/>
              <w:jc w:val="right"/>
              <w:rPr>
                <w:rFonts w:ascii="標楷體" w:eastAsia="標楷體" w:hAnsi="標楷體"/>
                <w:bCs/>
              </w:rPr>
            </w:pPr>
            <w:r>
              <w:rPr>
                <w:rFonts w:ascii="標楷體" w:eastAsia="標楷體" w:hAnsi="標楷體" w:hint="eastAsia"/>
                <w:bCs/>
              </w:rPr>
              <w:t>83.29%</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F2637E" w:rsidRDefault="00C177D1" w:rsidP="0033254F">
            <w:pPr>
              <w:wordWrap w:val="0"/>
              <w:jc w:val="right"/>
              <w:rPr>
                <w:rFonts w:ascii="標楷體" w:eastAsia="標楷體" w:hAnsi="標楷體"/>
                <w:color w:val="000000" w:themeColor="text1"/>
              </w:rPr>
            </w:pPr>
            <w:r w:rsidRPr="00F2637E">
              <w:rPr>
                <w:rFonts w:ascii="標楷體" w:eastAsia="標楷體" w:hAnsi="標楷體"/>
                <w:color w:val="000000" w:themeColor="text1"/>
              </w:rPr>
              <w:t>估27</w:t>
            </w:r>
            <w:r w:rsidRPr="00F2637E">
              <w:rPr>
                <w:rFonts w:ascii="標楷體" w:eastAsia="標楷體" w:hAnsi="標楷體" w:hint="eastAsia"/>
                <w:color w:val="000000" w:themeColor="text1"/>
              </w:rPr>
              <w:t>,531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Pr="00F2637E" w:rsidRDefault="00C177D1" w:rsidP="0033254F">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widowControl/>
              <w:rPr>
                <w:rFonts w:ascii="標楷體" w:eastAsia="標楷體" w:hAnsi="標楷體"/>
                <w:bCs/>
                <w:color w:val="000000" w:themeColor="text1"/>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color w:val="000000" w:themeColor="text1"/>
              </w:rPr>
              <w:t>估</w:t>
            </w:r>
            <w:r w:rsidRPr="00F2637E">
              <w:rPr>
                <w:rFonts w:ascii="標楷體" w:eastAsia="標楷體" w:hAnsi="標楷體" w:hint="eastAsia"/>
                <w:color w:val="000000" w:themeColor="text1"/>
              </w:rPr>
              <w:t>47,520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C177D1" w:rsidRPr="00F2637E" w:rsidRDefault="00C177D1" w:rsidP="0033254F">
            <w:pPr>
              <w:wordWrap w:val="0"/>
              <w:jc w:val="right"/>
              <w:rPr>
                <w:rFonts w:ascii="標楷體" w:eastAsia="標楷體" w:hAnsi="標楷體"/>
                <w:bCs/>
                <w:color w:val="000000" w:themeColor="text1"/>
              </w:rPr>
            </w:pPr>
            <w:r w:rsidRPr="00F2637E">
              <w:rPr>
                <w:rFonts w:ascii="標楷體" w:eastAsia="標楷體" w:hAnsi="標楷體"/>
                <w:bCs/>
                <w:color w:val="000000" w:themeColor="text1"/>
              </w:rPr>
              <w:t>估</w:t>
            </w:r>
            <w:r w:rsidRPr="00F2637E">
              <w:rPr>
                <w:rFonts w:ascii="標楷體" w:eastAsia="標楷體" w:hAnsi="標楷體" w:hint="eastAsia"/>
                <w:bCs/>
                <w:color w:val="000000" w:themeColor="text1"/>
              </w:rPr>
              <w:t>74,871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C177D1" w:rsidRPr="001E21F6" w:rsidRDefault="00C177D1" w:rsidP="0033254F">
            <w:pPr>
              <w:jc w:val="right"/>
              <w:rPr>
                <w:rFonts w:ascii="標楷體" w:eastAsia="標楷體" w:hAnsi="標楷體"/>
                <w:color w:val="000000"/>
              </w:rPr>
            </w:pPr>
            <w:r w:rsidRPr="001E21F6">
              <w:rPr>
                <w:rFonts w:ascii="標楷體" w:eastAsia="標楷體" w:hAnsi="標楷體" w:hint="eastAsia"/>
                <w:color w:val="000000"/>
              </w:rPr>
              <w:t>-37,871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C177D1" w:rsidRPr="005E59AE" w:rsidRDefault="00C177D1" w:rsidP="0033254F">
            <w:pPr>
              <w:wordWrap w:val="0"/>
              <w:jc w:val="right"/>
              <w:rPr>
                <w:rFonts w:ascii="標楷體" w:eastAsia="標楷體" w:hAnsi="標楷體"/>
                <w:bCs/>
              </w:rPr>
            </w:pPr>
            <w:r w:rsidRPr="005E59AE">
              <w:rPr>
                <w:rFonts w:ascii="標楷體" w:eastAsia="標楷體" w:hAnsi="標楷體" w:hint="eastAsia"/>
                <w:bCs/>
              </w:rPr>
              <w:t>100%</w:t>
            </w: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C177D1" w:rsidRPr="00F2637E" w:rsidRDefault="00C177D1" w:rsidP="0033254F">
            <w:pPr>
              <w:wordWrap w:val="0"/>
              <w:jc w:val="right"/>
              <w:rPr>
                <w:rFonts w:ascii="標楷體" w:eastAsia="標楷體" w:hAnsi="標楷體"/>
                <w:bCs/>
                <w:color w:val="000000" w:themeColor="text1"/>
              </w:rPr>
            </w:pPr>
            <w:r w:rsidRPr="00F2637E">
              <w:rPr>
                <w:rFonts w:ascii="標楷體" w:eastAsia="標楷體" w:hAnsi="標楷體"/>
                <w:color w:val="000000" w:themeColor="text1"/>
              </w:rPr>
              <w:t>估</w:t>
            </w:r>
            <w:r w:rsidRPr="00F2637E">
              <w:rPr>
                <w:rFonts w:ascii="標楷體" w:eastAsia="標楷體" w:hAnsi="標楷體" w:hint="eastAsia"/>
                <w:bCs/>
                <w:color w:val="000000" w:themeColor="text1"/>
              </w:rPr>
              <w:t>27,351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C177D1" w:rsidRPr="00F2637E" w:rsidRDefault="00C177D1" w:rsidP="0033254F">
            <w:pPr>
              <w:widowControl/>
              <w:rPr>
                <w:rFonts w:ascii="標楷體" w:eastAsia="標楷體" w:hAnsi="標楷體"/>
                <w:b/>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sz w:val="20"/>
                <w:szCs w:val="20"/>
              </w:rPr>
            </w:pPr>
          </w:p>
        </w:tc>
      </w:tr>
      <w:tr w:rsidR="00C177D1" w:rsidTr="0033254F">
        <w:tc>
          <w:tcPr>
            <w:tcW w:w="2518"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center"/>
              <w:rPr>
                <w:rFonts w:ascii="標楷體" w:eastAsia="標楷體" w:hAnsi="標楷體"/>
                <w:color w:val="000000"/>
              </w:rPr>
            </w:pPr>
            <w:r>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445,000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color w:val="000000" w:themeColor="text1"/>
              </w:rPr>
              <w:t>估</w:t>
            </w:r>
            <w:r w:rsidRPr="00F2637E">
              <w:rPr>
                <w:rFonts w:ascii="標楷體" w:eastAsia="標楷體" w:hAnsi="標楷體" w:hint="eastAsia"/>
                <w:color w:val="000000" w:themeColor="text1"/>
              </w:rPr>
              <w:t>445,504</w:t>
            </w:r>
          </w:p>
        </w:tc>
        <w:tc>
          <w:tcPr>
            <w:tcW w:w="1701" w:type="dxa"/>
            <w:tcBorders>
              <w:top w:val="single" w:sz="6" w:space="0" w:color="000000"/>
              <w:left w:val="single" w:sz="6" w:space="0" w:color="000000"/>
              <w:bottom w:val="single" w:sz="6" w:space="0" w:color="000000"/>
              <w:right w:val="single" w:sz="6" w:space="0" w:color="000000"/>
            </w:tcBorders>
            <w:vAlign w:val="center"/>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-504</w:t>
            </w:r>
          </w:p>
        </w:tc>
        <w:tc>
          <w:tcPr>
            <w:tcW w:w="1240" w:type="dxa"/>
            <w:tcBorders>
              <w:top w:val="single" w:sz="6" w:space="0" w:color="000000"/>
              <w:left w:val="single" w:sz="6" w:space="0" w:color="000000"/>
              <w:bottom w:val="single" w:sz="6" w:space="0" w:color="000000"/>
              <w:right w:val="single" w:sz="6" w:space="0" w:color="000000"/>
            </w:tcBorders>
            <w:vAlign w:val="center"/>
          </w:tcPr>
          <w:p w:rsidR="00C177D1" w:rsidRDefault="00C177D1" w:rsidP="0033254F">
            <w:pPr>
              <w:pStyle w:val="af9"/>
              <w:jc w:val="right"/>
              <w:rPr>
                <w:rFonts w:ascii="標楷體" w:eastAsia="標楷體" w:hAnsi="標楷體"/>
                <w:color w:val="000000"/>
              </w:rPr>
            </w:pPr>
          </w:p>
        </w:tc>
      </w:tr>
    </w:tbl>
    <w:p w:rsidR="00C177D1" w:rsidRDefault="00C177D1" w:rsidP="00C177D1">
      <w:pPr>
        <w:rPr>
          <w:rFonts w:ascii="標楷體" w:eastAsia="標楷體" w:hAnsi="標楷體"/>
          <w:b/>
        </w:rPr>
      </w:pPr>
    </w:p>
    <w:p w:rsidR="00C177D1" w:rsidRPr="000140F7" w:rsidRDefault="00C177D1" w:rsidP="00C177D1">
      <w:pPr>
        <w:rPr>
          <w:rFonts w:ascii="標楷體" w:eastAsia="標楷體" w:hAnsi="標楷體"/>
          <w:b/>
          <w:color w:val="000000" w:themeColor="text1"/>
        </w:rPr>
      </w:pPr>
      <w:r w:rsidRPr="000140F7">
        <w:rPr>
          <w:rFonts w:ascii="標楷體" w:eastAsia="標楷體" w:hAnsi="標楷體" w:hint="eastAsia"/>
          <w:b/>
          <w:color w:val="000000" w:themeColor="text1"/>
        </w:rPr>
        <w:t>4.</w:t>
      </w:r>
      <w:r w:rsidRPr="000140F7">
        <w:rPr>
          <w:rFonts w:ascii="標楷體" w:eastAsia="標楷體" w:hAnsi="標楷體" w:hint="eastAsia"/>
          <w:b/>
          <w:color w:val="000000" w:themeColor="text1"/>
          <w:lang w:eastAsia="zh-HK"/>
        </w:rPr>
        <w:t>優質化1</w:t>
      </w:r>
      <w:r w:rsidRPr="000140F7">
        <w:rPr>
          <w:rFonts w:ascii="標楷體" w:eastAsia="標楷體" w:hAnsi="標楷體" w:hint="eastAsia"/>
          <w:b/>
          <w:color w:val="000000" w:themeColor="text1"/>
        </w:rPr>
        <w:t>10</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1</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B4-1(音樂營)</w:t>
      </w:r>
      <w:r w:rsidRPr="000140F7">
        <w:rPr>
          <w:rFonts w:ascii="標楷體" w:eastAsia="標楷體" w:hAnsi="標楷體" w:hint="eastAsia"/>
          <w:color w:val="000000" w:themeColor="text1"/>
        </w:rPr>
        <w:t xml:space="preserve"> </w:t>
      </w:r>
      <w:r w:rsidRPr="000140F7">
        <w:rPr>
          <w:rFonts w:ascii="標楷體" w:eastAsia="標楷體" w:hAnsi="標楷體" w:hint="eastAsia"/>
          <w:b/>
          <w:color w:val="000000" w:themeColor="text1"/>
        </w:rPr>
        <w:t>業務費</w:t>
      </w:r>
      <w:r w:rsidRPr="000140F7">
        <w:rPr>
          <w:rFonts w:ascii="標楷體" w:eastAsia="標楷體" w:hAnsi="標楷體" w:hint="eastAsia"/>
          <w:b/>
          <w:color w:val="000000" w:themeColor="text1"/>
          <w:lang w:eastAsia="zh-HK"/>
        </w:rPr>
        <w:t>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Default="00C177D1" w:rsidP="0033254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pStyle w:val="af9"/>
              <w:jc w:val="center"/>
              <w:rPr>
                <w:rFonts w:ascii="標楷體" w:eastAsia="標楷體" w:hAnsi="標楷體"/>
                <w:color w:val="000000" w:themeColor="text1"/>
              </w:rPr>
            </w:pPr>
            <w:r>
              <w:rPr>
                <w:rFonts w:ascii="標楷體" w:eastAsia="標楷體" w:hAnsi="標楷體" w:hint="eastAsia"/>
                <w:color w:val="000000" w:themeColor="text1"/>
              </w:rPr>
              <w:t>100</w:t>
            </w:r>
            <w:r w:rsidRPr="006A785A">
              <w:rPr>
                <w:rFonts w:ascii="標楷體" w:eastAsia="標楷體" w:hAnsi="標楷體" w:hint="eastAsia"/>
                <w:color w:val="000000" w:themeColor="text1"/>
              </w:rPr>
              <w:t>%</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8,000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8,000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591</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591</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1,751</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249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9,600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rPr>
          <w:trHeight w:val="338"/>
        </w:trPr>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材料費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5,000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5,000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15,000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15,000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1,500</w:t>
            </w:r>
          </w:p>
        </w:tc>
        <w:tc>
          <w:tcPr>
            <w:tcW w:w="1840" w:type="dxa"/>
            <w:tcBorders>
              <w:top w:val="single" w:sz="6" w:space="0" w:color="000000"/>
              <w:left w:val="single" w:sz="6" w:space="0" w:color="000000"/>
              <w:bottom w:val="single" w:sz="6" w:space="0" w:color="000000"/>
              <w:right w:val="single" w:sz="6" w:space="0" w:color="000000"/>
            </w:tcBorders>
            <w:vAlign w:val="center"/>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1,500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66,691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66,442</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249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bl>
    <w:p w:rsidR="00C177D1" w:rsidRDefault="00C177D1" w:rsidP="00C177D1">
      <w:pPr>
        <w:rPr>
          <w:rFonts w:ascii="標楷體" w:eastAsia="標楷體" w:hAnsi="標楷體"/>
          <w:b/>
        </w:rPr>
      </w:pPr>
    </w:p>
    <w:p w:rsidR="00C177D1" w:rsidRPr="000140F7" w:rsidRDefault="00C177D1" w:rsidP="00C177D1">
      <w:pPr>
        <w:rPr>
          <w:rFonts w:ascii="標楷體" w:eastAsia="標楷體" w:hAnsi="標楷體"/>
          <w:b/>
          <w:color w:val="000000" w:themeColor="text1"/>
        </w:rPr>
      </w:pPr>
      <w:r w:rsidRPr="001B4E76">
        <w:rPr>
          <w:rFonts w:ascii="標楷體" w:eastAsia="標楷體" w:hAnsi="標楷體" w:hint="eastAsia"/>
          <w:b/>
          <w:color w:val="000000" w:themeColor="text1"/>
        </w:rPr>
        <w:t>5.</w:t>
      </w:r>
      <w:r w:rsidRPr="001B4E76">
        <w:rPr>
          <w:rFonts w:ascii="標楷體" w:eastAsia="標楷體" w:hAnsi="標楷體" w:hint="eastAsia"/>
          <w:b/>
          <w:color w:val="000000" w:themeColor="text1"/>
          <w:lang w:eastAsia="zh-HK"/>
        </w:rPr>
        <w:t>優質化1</w:t>
      </w:r>
      <w:r w:rsidRPr="001B4E76">
        <w:rPr>
          <w:rFonts w:ascii="標楷體" w:eastAsia="標楷體" w:hAnsi="標楷體" w:hint="eastAsia"/>
          <w:b/>
          <w:color w:val="000000" w:themeColor="text1"/>
        </w:rPr>
        <w:t>10</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1</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B4-1(音樂營)設備費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Default="00C177D1" w:rsidP="0033254F">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Default="00C177D1" w:rsidP="0033254F">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攝影機</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100%</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bl>
    <w:p w:rsidR="00C177D1" w:rsidRDefault="00C177D1" w:rsidP="00C177D1">
      <w:pPr>
        <w:rPr>
          <w:rFonts w:ascii="標楷體" w:eastAsia="標楷體" w:hAnsi="標楷體"/>
          <w:b/>
        </w:rPr>
      </w:pPr>
    </w:p>
    <w:p w:rsidR="00C177D1" w:rsidRPr="000140F7" w:rsidRDefault="00C177D1" w:rsidP="00C177D1">
      <w:pPr>
        <w:rPr>
          <w:rFonts w:ascii="標楷體" w:eastAsia="標楷體" w:hAnsi="標楷體"/>
          <w:b/>
          <w:color w:val="000000" w:themeColor="text1"/>
        </w:rPr>
      </w:pPr>
      <w:r w:rsidRPr="001B4E76">
        <w:rPr>
          <w:rFonts w:ascii="標楷體" w:eastAsia="標楷體" w:hAnsi="標楷體" w:hint="eastAsia"/>
          <w:b/>
          <w:color w:val="000000" w:themeColor="text1"/>
        </w:rPr>
        <w:t>6.</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themeColor="text1"/>
        </w:rPr>
        <w:t>業務費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Pr="000140F7" w:rsidRDefault="00C177D1" w:rsidP="0033254F">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4,000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pStyle w:val="af9"/>
              <w:jc w:val="center"/>
              <w:rPr>
                <w:rFonts w:ascii="標楷體" w:eastAsia="標楷體" w:hAnsi="標楷體"/>
                <w:color w:val="000000" w:themeColor="text1"/>
              </w:rPr>
            </w:pPr>
            <w:r w:rsidRPr="00F2637E">
              <w:rPr>
                <w:rFonts w:ascii="標楷體" w:eastAsia="標楷體" w:hAnsi="標楷體" w:hint="eastAsia"/>
                <w:color w:val="000000" w:themeColor="text1"/>
              </w:rPr>
              <w:t>22%</w:t>
            </w:r>
          </w:p>
        </w:tc>
      </w:tr>
      <w:tr w:rsidR="00C177D1" w:rsidTr="0033254F">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85</w:t>
            </w:r>
          </w:p>
        </w:tc>
        <w:tc>
          <w:tcPr>
            <w:tcW w:w="1840" w:type="dxa"/>
            <w:tcBorders>
              <w:top w:val="single" w:sz="6" w:space="0" w:color="000000"/>
              <w:left w:val="single" w:sz="6" w:space="0" w:color="000000"/>
              <w:bottom w:val="single" w:sz="4" w:space="0" w:color="auto"/>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1840" w:type="dxa"/>
            <w:tcBorders>
              <w:top w:val="single" w:sz="6" w:space="0" w:color="000000"/>
              <w:left w:val="single" w:sz="6" w:space="0" w:color="000000"/>
              <w:bottom w:val="single" w:sz="4" w:space="0" w:color="auto"/>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1,000</w:t>
            </w:r>
          </w:p>
        </w:tc>
        <w:tc>
          <w:tcPr>
            <w:tcW w:w="1840" w:type="dxa"/>
            <w:tcBorders>
              <w:top w:val="single" w:sz="4" w:space="0" w:color="auto"/>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1840" w:type="dxa"/>
            <w:tcBorders>
              <w:top w:val="single" w:sz="4" w:space="0" w:color="auto"/>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color w:val="000000" w:themeColor="text1"/>
              </w:rPr>
              <w:t>1</w:t>
            </w:r>
            <w:r w:rsidRPr="00F2637E">
              <w:rPr>
                <w:rFonts w:ascii="標楷體" w:eastAsia="標楷體" w:hAnsi="標楷體" w:hint="eastAsia"/>
                <w:color w:val="000000" w:themeColor="text1"/>
              </w:rPr>
              <w:t>,</w:t>
            </w:r>
            <w:r w:rsidRPr="00F2637E">
              <w:rPr>
                <w:rFonts w:ascii="標楷體" w:eastAsia="標楷體" w:hAnsi="標楷體"/>
                <w:color w:val="000000" w:themeColor="text1"/>
              </w:rPr>
              <w:t>350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3,750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3,600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6,000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10,000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38,000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F2637E" w:rsidRDefault="00C177D1" w:rsidP="0033254F">
            <w:pPr>
              <w:jc w:val="right"/>
              <w:rPr>
                <w:rFonts w:ascii="標楷體" w:eastAsia="標楷體" w:hAnsi="標楷體"/>
                <w:color w:val="000000" w:themeColor="text1"/>
              </w:rPr>
            </w:pPr>
            <w:r w:rsidRPr="00F2637E">
              <w:rPr>
                <w:rFonts w:ascii="標楷體" w:eastAsia="標楷體" w:hAnsi="標楷體" w:hint="eastAsia"/>
                <w:color w:val="000000" w:themeColor="text1"/>
              </w:rPr>
              <w:t>14,950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F2637E" w:rsidRDefault="00C177D1" w:rsidP="0033254F">
            <w:pPr>
              <w:pStyle w:val="af9"/>
              <w:jc w:val="right"/>
              <w:rPr>
                <w:rFonts w:ascii="標楷體" w:eastAsia="標楷體" w:hAnsi="標楷體"/>
                <w:color w:val="000000" w:themeColor="text1"/>
              </w:rPr>
            </w:pPr>
            <w:r w:rsidRPr="00F2637E">
              <w:rPr>
                <w:rFonts w:ascii="標楷體" w:eastAsia="標楷體" w:hAnsi="標楷體" w:hint="eastAsia"/>
                <w:color w:val="000000" w:themeColor="text1"/>
              </w:rPr>
              <w:t>52,835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bl>
    <w:p w:rsidR="00C177D1" w:rsidRDefault="00C177D1" w:rsidP="00C177D1">
      <w:pPr>
        <w:rPr>
          <w:rFonts w:ascii="標楷體" w:eastAsia="標楷體" w:hAnsi="標楷體"/>
          <w:b/>
        </w:rPr>
      </w:pPr>
    </w:p>
    <w:p w:rsidR="00C177D1" w:rsidRPr="000140F7" w:rsidRDefault="00C177D1" w:rsidP="00C177D1">
      <w:pPr>
        <w:rPr>
          <w:rFonts w:ascii="標楷體" w:eastAsia="標楷體" w:hAnsi="標楷體"/>
          <w:b/>
          <w:color w:val="000000" w:themeColor="text1"/>
        </w:rPr>
      </w:pPr>
      <w:r>
        <w:rPr>
          <w:rFonts w:ascii="標楷體" w:eastAsia="標楷體" w:hAnsi="標楷體" w:hint="eastAsia"/>
          <w:b/>
          <w:color w:val="000000" w:themeColor="text1"/>
        </w:rPr>
        <w:t>7</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高中棒球運動軟式組聯賽</w:t>
      </w:r>
      <w:r w:rsidRPr="00872EBC">
        <w:rPr>
          <w:rFonts w:ascii="標楷體" w:eastAsia="標楷體" w:hAnsi="標楷體" w:hint="eastAsia"/>
          <w:b/>
          <w:color w:val="000000" w:themeColor="text1"/>
        </w:rPr>
        <w:t>業</w:t>
      </w:r>
      <w:r w:rsidRPr="000140F7">
        <w:rPr>
          <w:rFonts w:ascii="標楷體" w:eastAsia="標楷體" w:hAnsi="標楷體" w:hint="eastAsia"/>
          <w:b/>
          <w:color w:val="000000" w:themeColor="text1"/>
        </w:rPr>
        <w:t>務費</w:t>
      </w:r>
      <w:r w:rsidRPr="000140F7">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(110.11.30止)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Pr="000140F7" w:rsidRDefault="00C177D1" w:rsidP="0033254F">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59,000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59,000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6A785A"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0</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C177D1" w:rsidRPr="006A785A" w:rsidRDefault="00C177D1" w:rsidP="0033254F">
            <w:pPr>
              <w:pStyle w:val="af9"/>
              <w:jc w:val="center"/>
              <w:rPr>
                <w:rFonts w:ascii="標楷體" w:eastAsia="標楷體" w:hAnsi="標楷體"/>
                <w:color w:val="000000" w:themeColor="text1"/>
              </w:rPr>
            </w:pPr>
            <w:r>
              <w:rPr>
                <w:rFonts w:ascii="標楷體" w:eastAsia="標楷體" w:hAnsi="標楷體" w:hint="eastAsia"/>
                <w:color w:val="000000" w:themeColor="text1"/>
              </w:rPr>
              <w:t>100</w:t>
            </w:r>
            <w:r w:rsidRPr="006A785A">
              <w:rPr>
                <w:rFonts w:ascii="標楷體" w:eastAsia="標楷體" w:hAnsi="標楷體" w:hint="eastAsia"/>
                <w:color w:val="000000" w:themeColor="text1"/>
              </w:rPr>
              <w:t>%</w:t>
            </w:r>
          </w:p>
        </w:tc>
      </w:tr>
    </w:tbl>
    <w:p w:rsidR="00C177D1" w:rsidRPr="000140F7" w:rsidRDefault="00C177D1" w:rsidP="00C177D1">
      <w:pPr>
        <w:rPr>
          <w:rFonts w:ascii="標楷體" w:eastAsia="標楷體" w:hAnsi="標楷體"/>
          <w:b/>
          <w:color w:val="000000" w:themeColor="text1"/>
        </w:rPr>
      </w:pPr>
    </w:p>
    <w:p w:rsidR="00C177D1" w:rsidRPr="000140F7" w:rsidRDefault="00C177D1" w:rsidP="00C177D1">
      <w:pPr>
        <w:rPr>
          <w:rFonts w:ascii="標楷體" w:eastAsia="標楷體" w:hAnsi="標楷體"/>
          <w:b/>
          <w:color w:val="000000" w:themeColor="text1"/>
        </w:rPr>
      </w:pPr>
      <w:r>
        <w:rPr>
          <w:rFonts w:ascii="標楷體" w:eastAsia="標楷體" w:hAnsi="標楷體" w:hint="eastAsia"/>
          <w:b/>
          <w:color w:val="000000" w:themeColor="text1"/>
        </w:rPr>
        <w:t>8</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w:t>
      </w:r>
      <w:r w:rsidRPr="00872EBC">
        <w:rPr>
          <w:rFonts w:ascii="標楷體" w:eastAsia="標楷體" w:hAnsi="標楷體" w:hint="eastAsia"/>
          <w:b/>
          <w:color w:val="000000" w:themeColor="text1"/>
        </w:rPr>
        <w:t>精進童軍教育發展補助費業務費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Pr="000140F7" w:rsidRDefault="00C177D1" w:rsidP="0033254F">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F91015" w:rsidRDefault="00C177D1" w:rsidP="0033254F">
            <w:pPr>
              <w:pStyle w:val="af9"/>
              <w:jc w:val="center"/>
              <w:rPr>
                <w:rFonts w:ascii="標楷體" w:eastAsia="標楷體" w:hAnsi="標楷體"/>
                <w:color w:val="000000" w:themeColor="text1"/>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鐘點費</w:t>
            </w:r>
            <w:r w:rsidRPr="000140F7">
              <w:rPr>
                <w:rFonts w:ascii="標楷體" w:eastAsia="標楷體" w:hAnsi="標楷體" w:hint="eastAsia"/>
                <w:color w:val="000000" w:themeColor="text1"/>
              </w:rPr>
              <w:t>(含二代健保)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r w:rsidR="00C177D1"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r>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C177D1" w:rsidRDefault="00C177D1" w:rsidP="0033254F">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Default="00C177D1" w:rsidP="0033254F">
            <w:pPr>
              <w:widowControl/>
              <w:rPr>
                <w:rFonts w:ascii="標楷體" w:eastAsia="標楷體" w:hAnsi="標楷體"/>
                <w:color w:val="000000"/>
              </w:rPr>
            </w:pPr>
          </w:p>
        </w:tc>
      </w:tr>
    </w:tbl>
    <w:p w:rsidR="00C177D1" w:rsidRDefault="00C177D1" w:rsidP="00C177D1">
      <w:pPr>
        <w:rPr>
          <w:rFonts w:ascii="標楷體" w:eastAsia="標楷體" w:hAnsi="標楷體"/>
          <w:b/>
        </w:rPr>
      </w:pPr>
    </w:p>
    <w:p w:rsidR="00C177D1" w:rsidRPr="000140F7" w:rsidRDefault="00C177D1" w:rsidP="00C177D1">
      <w:pPr>
        <w:rPr>
          <w:rFonts w:ascii="標楷體" w:eastAsia="標楷體" w:hAnsi="標楷體"/>
          <w:b/>
          <w:color w:val="000000" w:themeColor="text1"/>
        </w:rPr>
      </w:pPr>
      <w:r>
        <w:rPr>
          <w:rFonts w:ascii="標楷體" w:eastAsia="標楷體" w:hAnsi="標楷體" w:hint="eastAsia"/>
          <w:b/>
          <w:color w:val="000000" w:themeColor="text1"/>
        </w:rPr>
        <w:t>9</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教師輔導與管教知能工作坊</w:t>
      </w:r>
      <w:r w:rsidRPr="00872EBC">
        <w:rPr>
          <w:rFonts w:ascii="標楷體" w:eastAsia="標楷體" w:hAnsi="標楷體" w:hint="eastAsia"/>
          <w:b/>
          <w:color w:val="000000" w:themeColor="text1"/>
        </w:rPr>
        <w:t>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C177D1" w:rsidRPr="000140F7" w:rsidRDefault="00C177D1" w:rsidP="0033254F">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C177D1" w:rsidRPr="000140F7" w:rsidRDefault="00C177D1" w:rsidP="0033254F">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7,147</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9,191</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pStyle w:val="af9"/>
              <w:jc w:val="center"/>
              <w:rPr>
                <w:rFonts w:ascii="標楷體" w:eastAsia="標楷體" w:hAnsi="標楷體"/>
                <w:color w:val="000000" w:themeColor="text1"/>
              </w:rPr>
            </w:pPr>
            <w:r>
              <w:rPr>
                <w:rFonts w:ascii="標楷體" w:eastAsia="標楷體" w:hAnsi="標楷體" w:hint="eastAsia"/>
                <w:color w:val="000000" w:themeColor="text1"/>
              </w:rPr>
              <w:t>39%</w:t>
            </w:r>
          </w:p>
        </w:tc>
      </w:tr>
      <w:tr w:rsidR="00C177D1" w:rsidRPr="000140F7" w:rsidTr="0033254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7,040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10,960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widowControl/>
              <w:rPr>
                <w:rFonts w:ascii="標楷體" w:eastAsia="標楷體" w:hAnsi="標楷體"/>
                <w:color w:val="000000" w:themeColor="text1"/>
              </w:rPr>
            </w:pPr>
          </w:p>
        </w:tc>
      </w:tr>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widowControl/>
              <w:rPr>
                <w:rFonts w:ascii="標楷體" w:eastAsia="標楷體" w:hAnsi="標楷體"/>
                <w:color w:val="000000" w:themeColor="text1"/>
              </w:rPr>
            </w:pPr>
          </w:p>
        </w:tc>
      </w:tr>
      <w:tr w:rsidR="00C177D1" w:rsidRPr="000140F7" w:rsidTr="0033254F">
        <w:tc>
          <w:tcPr>
            <w:tcW w:w="3209"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jc w:val="right"/>
              <w:rPr>
                <w:rFonts w:ascii="標楷體" w:eastAsia="標楷體" w:hAnsi="標楷體"/>
                <w:color w:val="000000" w:themeColor="text1"/>
              </w:rPr>
            </w:pPr>
            <w:r>
              <w:rPr>
                <w:rFonts w:ascii="標楷體" w:eastAsia="標楷體" w:hAnsi="標楷體" w:hint="eastAsia"/>
                <w:color w:val="000000" w:themeColor="text1"/>
              </w:rPr>
              <w:t>14,187</w:t>
            </w:r>
          </w:p>
        </w:tc>
        <w:tc>
          <w:tcPr>
            <w:tcW w:w="1840" w:type="dxa"/>
            <w:tcBorders>
              <w:top w:val="single" w:sz="6" w:space="0" w:color="000000"/>
              <w:left w:val="single" w:sz="6" w:space="0" w:color="000000"/>
              <w:bottom w:val="single" w:sz="6" w:space="0" w:color="000000"/>
              <w:right w:val="single" w:sz="6" w:space="0" w:color="000000"/>
            </w:tcBorders>
            <w:hideMark/>
          </w:tcPr>
          <w:p w:rsidR="00C177D1" w:rsidRPr="000140F7" w:rsidRDefault="00C177D1" w:rsidP="0033254F">
            <w:pPr>
              <w:pStyle w:val="af9"/>
              <w:jc w:val="right"/>
              <w:rPr>
                <w:rFonts w:ascii="標楷體" w:eastAsia="標楷體" w:hAnsi="標楷體"/>
                <w:color w:val="000000" w:themeColor="text1"/>
              </w:rPr>
            </w:pPr>
            <w:r>
              <w:rPr>
                <w:rFonts w:ascii="標楷體" w:eastAsia="標楷體" w:hAnsi="標楷體" w:hint="eastAsia"/>
                <w:color w:val="000000" w:themeColor="text1"/>
              </w:rPr>
              <w:t>21,813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77D1" w:rsidRPr="000140F7" w:rsidRDefault="00C177D1" w:rsidP="0033254F">
            <w:pPr>
              <w:widowControl/>
              <w:rPr>
                <w:rFonts w:ascii="標楷體" w:eastAsia="標楷體" w:hAnsi="標楷體"/>
                <w:color w:val="000000" w:themeColor="text1"/>
              </w:rPr>
            </w:pPr>
          </w:p>
        </w:tc>
      </w:tr>
    </w:tbl>
    <w:p w:rsidR="00C177D1" w:rsidRDefault="00C177D1" w:rsidP="00C177D1">
      <w:pPr>
        <w:spacing w:line="380" w:lineRule="exact"/>
        <w:rPr>
          <w:rFonts w:ascii="標楷體" w:eastAsia="標楷體" w:hAnsi="標楷體"/>
          <w:b/>
          <w:color w:val="000000"/>
        </w:rPr>
      </w:pPr>
    </w:p>
    <w:p w:rsidR="004E1F5F" w:rsidRDefault="00384EBA" w:rsidP="004E1F5F">
      <w:pPr>
        <w:widowControl/>
        <w:shd w:val="clear" w:color="auto" w:fill="FFFFFF"/>
        <w:spacing w:line="0" w:lineRule="atLeast"/>
        <w:ind w:left="1316" w:hanging="1316"/>
        <w:jc w:val="both"/>
        <w:rPr>
          <w:color w:val="454545"/>
        </w:rPr>
      </w:pPr>
      <w:r>
        <w:rPr>
          <w:rFonts w:ascii="標楷體" w:eastAsia="標楷體" w:hAnsi="標楷體" w:hint="eastAsia"/>
          <w:color w:val="000000"/>
          <w:sz w:val="28"/>
          <w:szCs w:val="28"/>
          <w:highlight w:val="darkGray"/>
        </w:rPr>
        <w:t>三</w:t>
      </w:r>
      <w:r w:rsidRPr="006379B7">
        <w:rPr>
          <w:rFonts w:ascii="標楷體" w:eastAsia="標楷體" w:hAnsi="標楷體" w:hint="eastAsia"/>
          <w:color w:val="000000"/>
          <w:sz w:val="28"/>
          <w:szCs w:val="28"/>
          <w:highlight w:val="darkGray"/>
        </w:rPr>
        <w:t>、</w:t>
      </w:r>
      <w:r w:rsidR="00D42765">
        <w:rPr>
          <w:rFonts w:ascii="標楷體" w:eastAsia="標楷體" w:hAnsi="標楷體" w:hint="eastAsia"/>
          <w:color w:val="000000"/>
          <w:sz w:val="28"/>
          <w:szCs w:val="28"/>
          <w:highlight w:val="darkGray"/>
        </w:rPr>
        <w:t>教官室吳</w:t>
      </w:r>
      <w:r w:rsidRPr="006379B7">
        <w:rPr>
          <w:rFonts w:ascii="標楷體" w:eastAsia="標楷體" w:hAnsi="標楷體" w:hint="eastAsia"/>
          <w:color w:val="000000"/>
          <w:sz w:val="28"/>
          <w:szCs w:val="28"/>
          <w:highlight w:val="darkGray"/>
        </w:rPr>
        <w:t>主任</w:t>
      </w:r>
      <w:r w:rsidR="00D42765">
        <w:rPr>
          <w:rFonts w:ascii="標楷體" w:eastAsia="標楷體" w:hAnsi="標楷體" w:hint="eastAsia"/>
          <w:color w:val="000000"/>
          <w:sz w:val="28"/>
          <w:szCs w:val="28"/>
          <w:highlight w:val="darkGray"/>
        </w:rPr>
        <w:t>夏松</w:t>
      </w:r>
    </w:p>
    <w:p w:rsidR="004E1F5F" w:rsidRPr="00C16C7A" w:rsidRDefault="004E1F5F" w:rsidP="004E1F5F">
      <w:pPr>
        <w:ind w:left="848" w:hanging="848"/>
        <w:rPr>
          <w:rFonts w:ascii="標楷體" w:eastAsia="標楷體" w:hAnsi="標楷體"/>
          <w:color w:val="454545"/>
          <w:sz w:val="28"/>
          <w:szCs w:val="28"/>
        </w:rPr>
      </w:pPr>
      <w:r w:rsidRPr="00C16C7A">
        <w:rPr>
          <w:rFonts w:ascii="標楷體" w:eastAsia="標楷體" w:hAnsi="標楷體" w:hint="eastAsia"/>
          <w:color w:val="454545"/>
          <w:sz w:val="28"/>
          <w:szCs w:val="28"/>
        </w:rPr>
        <w:t>一、本校本學年獲國教署補助</w:t>
      </w:r>
      <w:r w:rsidRPr="00C16C7A">
        <w:rPr>
          <w:rFonts w:ascii="標楷體" w:eastAsia="標楷體" w:hAnsi="標楷體"/>
          <w:color w:val="454545"/>
          <w:sz w:val="28"/>
          <w:szCs w:val="28"/>
        </w:rPr>
        <w:t>2152</w:t>
      </w:r>
      <w:r w:rsidRPr="00C16C7A">
        <w:rPr>
          <w:rFonts w:ascii="標楷體" w:eastAsia="標楷體" w:hAnsi="標楷體" w:hint="eastAsia"/>
          <w:color w:val="454545"/>
          <w:sz w:val="28"/>
          <w:szCs w:val="28"/>
        </w:rPr>
        <w:t>萬偏遠地區學生通學交通費，在核定後重新調查有意願搭乘專車新增</w:t>
      </w:r>
      <w:r w:rsidRPr="00C16C7A">
        <w:rPr>
          <w:rFonts w:ascii="標楷體" w:eastAsia="標楷體" w:hAnsi="標楷體"/>
          <w:color w:val="454545"/>
          <w:sz w:val="28"/>
          <w:szCs w:val="28"/>
        </w:rPr>
        <w:t>71</w:t>
      </w:r>
      <w:r w:rsidRPr="00C16C7A">
        <w:rPr>
          <w:rFonts w:ascii="標楷體" w:eastAsia="標楷體" w:hAnsi="標楷體" w:hint="eastAsia"/>
          <w:color w:val="454545"/>
          <w:sz w:val="28"/>
          <w:szCs w:val="28"/>
        </w:rPr>
        <w:t>位學生，現搭乘人數為</w:t>
      </w:r>
      <w:r w:rsidRPr="00C16C7A">
        <w:rPr>
          <w:rFonts w:ascii="標楷體" w:eastAsia="標楷體" w:hAnsi="標楷體"/>
          <w:color w:val="454545"/>
          <w:sz w:val="28"/>
          <w:szCs w:val="28"/>
        </w:rPr>
        <w:t>690</w:t>
      </w:r>
      <w:r w:rsidRPr="00C16C7A">
        <w:rPr>
          <w:rFonts w:ascii="標楷體" w:eastAsia="標楷體" w:hAnsi="標楷體" w:hint="eastAsia"/>
          <w:color w:val="454545"/>
          <w:sz w:val="28"/>
          <w:szCs w:val="28"/>
        </w:rPr>
        <w:t>人。</w:t>
      </w:r>
    </w:p>
    <w:p w:rsidR="004E1F5F" w:rsidRPr="00C16C7A" w:rsidRDefault="004E1F5F" w:rsidP="004E1F5F">
      <w:pPr>
        <w:ind w:left="708" w:hanging="708"/>
        <w:rPr>
          <w:rFonts w:ascii="標楷體" w:eastAsia="標楷體" w:hAnsi="標楷體"/>
          <w:color w:val="454545"/>
          <w:sz w:val="28"/>
          <w:szCs w:val="28"/>
        </w:rPr>
      </w:pPr>
      <w:r w:rsidRPr="00C16C7A">
        <w:rPr>
          <w:rFonts w:ascii="標楷體" w:eastAsia="標楷體" w:hAnsi="標楷體" w:hint="eastAsia"/>
          <w:color w:val="454545"/>
          <w:sz w:val="28"/>
          <w:szCs w:val="28"/>
        </w:rPr>
        <w:t>二、本週</w:t>
      </w:r>
      <w:r w:rsidRPr="00C16C7A">
        <w:rPr>
          <w:rFonts w:ascii="標楷體" w:eastAsia="標楷體" w:hAnsi="標楷體"/>
          <w:color w:val="454545"/>
          <w:sz w:val="28"/>
          <w:szCs w:val="28"/>
        </w:rPr>
        <w:t>(13-17</w:t>
      </w:r>
      <w:r w:rsidRPr="00C16C7A">
        <w:rPr>
          <w:rFonts w:ascii="標楷體" w:eastAsia="標楷體" w:hAnsi="標楷體" w:hint="eastAsia"/>
          <w:color w:val="454545"/>
          <w:sz w:val="28"/>
          <w:szCs w:val="28"/>
        </w:rPr>
        <w:t>日</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實施下學期專車，新增</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調整</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時間、路線及站點調查，並已公告各導師及學生群組。</w:t>
      </w:r>
    </w:p>
    <w:p w:rsidR="004E1F5F" w:rsidRPr="00C16C7A" w:rsidRDefault="004E1F5F" w:rsidP="004E1F5F">
      <w:pPr>
        <w:ind w:left="564" w:hanging="564"/>
        <w:rPr>
          <w:rFonts w:ascii="標楷體" w:eastAsia="標楷體" w:hAnsi="標楷體"/>
          <w:color w:val="454545"/>
          <w:sz w:val="28"/>
          <w:szCs w:val="28"/>
        </w:rPr>
      </w:pPr>
      <w:r w:rsidRPr="00C16C7A">
        <w:rPr>
          <w:rFonts w:ascii="標楷體" w:eastAsia="標楷體" w:hAnsi="標楷體" w:hint="eastAsia"/>
          <w:color w:val="454545"/>
          <w:sz w:val="28"/>
          <w:szCs w:val="28"/>
        </w:rPr>
        <w:t>三、預劃本月底</w:t>
      </w:r>
      <w:r w:rsidRPr="00C16C7A">
        <w:rPr>
          <w:rFonts w:ascii="標楷體" w:eastAsia="標楷體" w:hAnsi="標楷體"/>
          <w:color w:val="454545"/>
          <w:sz w:val="28"/>
          <w:szCs w:val="28"/>
        </w:rPr>
        <w:t>(27-30</w:t>
      </w:r>
      <w:r w:rsidRPr="00C16C7A">
        <w:rPr>
          <w:rFonts w:ascii="標楷體" w:eastAsia="標楷體" w:hAnsi="標楷體" w:hint="eastAsia"/>
          <w:color w:val="454545"/>
          <w:sz w:val="28"/>
          <w:szCs w:val="28"/>
        </w:rPr>
        <w:t>日</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為下學期專車線上填報時間，並於寒假前完成搭乘人員名冊公告。</w:t>
      </w:r>
    </w:p>
    <w:p w:rsidR="004E1F5F" w:rsidRPr="00C16C7A" w:rsidRDefault="004E1F5F" w:rsidP="004E1F5F">
      <w:pPr>
        <w:ind w:left="708" w:hanging="708"/>
        <w:rPr>
          <w:rFonts w:ascii="標楷體" w:eastAsia="標楷體" w:hAnsi="標楷體"/>
          <w:color w:val="454545"/>
          <w:sz w:val="28"/>
          <w:szCs w:val="28"/>
        </w:rPr>
      </w:pPr>
      <w:r w:rsidRPr="00C16C7A">
        <w:rPr>
          <w:rFonts w:ascii="標楷體" w:eastAsia="標楷體" w:hAnsi="標楷體" w:hint="eastAsia"/>
          <w:color w:val="454545"/>
          <w:sz w:val="28"/>
          <w:szCs w:val="28"/>
        </w:rPr>
        <w:t>四、下學期確定新增站點計有關西十六張、關西國中、關西客運總站、新埔正興社區、新豐新庄子等</w:t>
      </w:r>
      <w:r w:rsidRPr="00C16C7A">
        <w:rPr>
          <w:rFonts w:ascii="標楷體" w:eastAsia="標楷體" w:hAnsi="標楷體"/>
          <w:color w:val="454545"/>
          <w:sz w:val="28"/>
          <w:szCs w:val="28"/>
        </w:rPr>
        <w:t>5</w:t>
      </w:r>
      <w:r w:rsidRPr="00C16C7A">
        <w:rPr>
          <w:rFonts w:ascii="標楷體" w:eastAsia="標楷體" w:hAnsi="標楷體" w:hint="eastAsia"/>
          <w:color w:val="454545"/>
          <w:sz w:val="28"/>
          <w:szCs w:val="28"/>
        </w:rPr>
        <w:t>站。</w:t>
      </w:r>
    </w:p>
    <w:p w:rsidR="004E1F5F" w:rsidRPr="00C16C7A" w:rsidRDefault="004E1F5F" w:rsidP="004E1F5F">
      <w:pPr>
        <w:ind w:left="708" w:firstLine="1"/>
        <w:rPr>
          <w:rFonts w:ascii="標楷體" w:eastAsia="標楷體" w:hAnsi="標楷體"/>
          <w:color w:val="454545"/>
          <w:sz w:val="28"/>
          <w:szCs w:val="28"/>
        </w:rPr>
      </w:pPr>
      <w:r w:rsidRPr="00C16C7A">
        <w:rPr>
          <w:rFonts w:ascii="標楷體" w:eastAsia="標楷體" w:hAnsi="標楷體" w:hint="eastAsia"/>
          <w:color w:val="454545"/>
          <w:sz w:val="28"/>
          <w:szCs w:val="28"/>
        </w:rPr>
        <w:t>預劃增加路線為新竹</w:t>
      </w:r>
      <w:r w:rsidRPr="00C16C7A">
        <w:rPr>
          <w:rFonts w:ascii="標楷體" w:eastAsia="標楷體" w:hAnsi="標楷體"/>
          <w:color w:val="454545"/>
          <w:sz w:val="28"/>
          <w:szCs w:val="28"/>
        </w:rPr>
        <w:t>3</w:t>
      </w:r>
      <w:r w:rsidRPr="00C16C7A">
        <w:rPr>
          <w:rFonts w:ascii="標楷體" w:eastAsia="標楷體" w:hAnsi="標楷體" w:hint="eastAsia"/>
          <w:color w:val="454545"/>
          <w:sz w:val="28"/>
          <w:szCs w:val="28"/>
        </w:rPr>
        <w:t>車，規劃路線從中華路</w:t>
      </w:r>
      <w:r w:rsidRPr="00C16C7A">
        <w:rPr>
          <w:rFonts w:ascii="標楷體" w:eastAsia="標楷體" w:hAnsi="標楷體"/>
          <w:color w:val="454545"/>
          <w:sz w:val="28"/>
          <w:szCs w:val="28"/>
        </w:rPr>
        <w:t>4</w:t>
      </w:r>
      <w:r w:rsidRPr="00C16C7A">
        <w:rPr>
          <w:rFonts w:ascii="標楷體" w:eastAsia="標楷體" w:hAnsi="標楷體" w:hint="eastAsia"/>
          <w:color w:val="454545"/>
          <w:sz w:val="28"/>
          <w:szCs w:val="28"/>
        </w:rPr>
        <w:t>段經國路交叉路口起點</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調查局新竹市調查站</w:t>
      </w:r>
      <w:r w:rsidRPr="00C16C7A">
        <w:rPr>
          <w:rFonts w:ascii="標楷體" w:eastAsia="標楷體" w:hAnsi="標楷體"/>
          <w:color w:val="454545"/>
          <w:sz w:val="28"/>
          <w:szCs w:val="28"/>
        </w:rPr>
        <w:t>)</w:t>
      </w:r>
      <w:r w:rsidRPr="00C16C7A">
        <w:rPr>
          <w:rFonts w:ascii="標楷體" w:eastAsia="標楷體" w:hAnsi="標楷體" w:hint="eastAsia"/>
          <w:color w:val="454545"/>
          <w:sz w:val="28"/>
          <w:szCs w:val="28"/>
        </w:rPr>
        <w:t>，沿途路線為台一號道上</w:t>
      </w:r>
      <w:r w:rsidRPr="00C16C7A">
        <w:rPr>
          <w:rFonts w:ascii="標楷體" w:eastAsia="標楷體" w:hAnsi="標楷體"/>
          <w:color w:val="454545"/>
          <w:sz w:val="28"/>
          <w:szCs w:val="28"/>
        </w:rPr>
        <w:t>68</w:t>
      </w:r>
      <w:r w:rsidRPr="00C16C7A">
        <w:rPr>
          <w:rFonts w:ascii="標楷體" w:eastAsia="標楷體" w:hAnsi="標楷體" w:hint="eastAsia"/>
          <w:color w:val="454545"/>
          <w:sz w:val="28"/>
          <w:szCs w:val="28"/>
        </w:rPr>
        <w:t>號快速道路到校，以上預計新增站點及路線後，可搭載富光、關西、新豐、竹光、虎林、光華及三民國中等學區附近學生。</w:t>
      </w:r>
    </w:p>
    <w:p w:rsidR="004E1F5F" w:rsidRPr="00C16C7A" w:rsidRDefault="004E1F5F" w:rsidP="004E1F5F">
      <w:pPr>
        <w:ind w:left="708" w:hanging="708"/>
        <w:rPr>
          <w:rFonts w:ascii="標楷體" w:eastAsia="標楷體" w:hAnsi="標楷體"/>
          <w:color w:val="454545"/>
          <w:sz w:val="28"/>
          <w:szCs w:val="28"/>
        </w:rPr>
      </w:pPr>
      <w:r w:rsidRPr="00C16C7A">
        <w:rPr>
          <w:rFonts w:ascii="標楷體" w:eastAsia="標楷體" w:hAnsi="標楷體" w:hint="eastAsia"/>
          <w:color w:val="454545"/>
          <w:sz w:val="28"/>
          <w:szCs w:val="28"/>
        </w:rPr>
        <w:t>五、明日中午為</w:t>
      </w:r>
      <w:r w:rsidRPr="00C16C7A">
        <w:rPr>
          <w:rFonts w:ascii="標楷體" w:eastAsia="標楷體" w:hAnsi="標楷體"/>
          <w:color w:val="454545"/>
          <w:sz w:val="28"/>
          <w:szCs w:val="28"/>
        </w:rPr>
        <w:t>15</w:t>
      </w:r>
      <w:r w:rsidRPr="00C16C7A">
        <w:rPr>
          <w:rFonts w:ascii="標楷體" w:eastAsia="標楷體" w:hAnsi="標楷體" w:hint="eastAsia"/>
          <w:color w:val="454545"/>
          <w:sz w:val="28"/>
          <w:szCs w:val="28"/>
        </w:rPr>
        <w:t>校國三特殊需求學生參訪，參訪師生車輛預劃停放至中正堂前方，將配合特教組完成參訪人員體溫量測及停車規劃。</w:t>
      </w:r>
    </w:p>
    <w:p w:rsidR="003C0F3F" w:rsidRPr="00D42765" w:rsidRDefault="00613F60" w:rsidP="00C16C7A">
      <w:pPr>
        <w:pBdr>
          <w:bottom w:val="single" w:sz="6" w:space="3" w:color="E4E4E4"/>
        </w:pBdr>
        <w:ind w:left="720"/>
        <w:rPr>
          <w:rFonts w:ascii="標楷體" w:eastAsia="標楷體" w:hAnsi="標楷體"/>
          <w:b/>
          <w:sz w:val="28"/>
          <w:szCs w:val="28"/>
        </w:rPr>
      </w:pPr>
      <w:hyperlink r:id="rId16" w:tooltip="友善校園" w:history="1">
        <w:r w:rsidR="004E1F5F" w:rsidRPr="00C16C7A">
          <w:rPr>
            <w:rStyle w:val="ac"/>
            <w:rFonts w:ascii="標楷體" w:eastAsia="標楷體" w:hAnsi="標楷體"/>
            <w:b/>
            <w:bCs/>
            <w:color w:val="FAFAFA"/>
            <w:sz w:val="28"/>
            <w:szCs w:val="28"/>
          </w:rPr>
          <w:t>友善校園</w:t>
        </w:r>
      </w:hyperlink>
    </w:p>
    <w:p w:rsidR="002205B0" w:rsidRPr="002205B0" w:rsidRDefault="00006B50" w:rsidP="002205B0">
      <w:pPr>
        <w:widowControl/>
        <w:shd w:val="clear" w:color="auto" w:fill="FFFFFF"/>
        <w:spacing w:line="0" w:lineRule="atLeast"/>
        <w:ind w:left="1316" w:hanging="1316"/>
        <w:jc w:val="both"/>
        <w:rPr>
          <w:rFonts w:ascii="標楷體" w:eastAsia="標楷體" w:hAnsi="標楷體"/>
          <w:sz w:val="28"/>
          <w:szCs w:val="28"/>
        </w:rPr>
      </w:pPr>
      <w:r w:rsidRPr="006379B7">
        <w:rPr>
          <w:rFonts w:ascii="標楷體" w:eastAsia="標楷體" w:hAnsi="標楷體" w:hint="eastAsia"/>
          <w:color w:val="000000"/>
          <w:sz w:val="28"/>
          <w:szCs w:val="28"/>
          <w:highlight w:val="darkGray"/>
        </w:rPr>
        <w:t>四、</w:t>
      </w:r>
      <w:r w:rsidR="00290E9D" w:rsidRPr="006379B7">
        <w:rPr>
          <w:rFonts w:ascii="標楷體" w:eastAsia="標楷體" w:hAnsi="標楷體" w:hint="eastAsia"/>
          <w:color w:val="000000"/>
          <w:sz w:val="28"/>
          <w:szCs w:val="28"/>
          <w:highlight w:val="darkGray"/>
        </w:rPr>
        <w:t>總務處</w:t>
      </w:r>
      <w:r w:rsidR="00C618DE">
        <w:rPr>
          <w:rFonts w:ascii="標楷體" w:eastAsia="標楷體" w:hAnsi="標楷體" w:hint="eastAsia"/>
          <w:color w:val="000000"/>
          <w:sz w:val="28"/>
          <w:szCs w:val="28"/>
          <w:highlight w:val="darkGray"/>
        </w:rPr>
        <w:t>陳</w:t>
      </w:r>
      <w:r w:rsidR="00290E9D" w:rsidRPr="006379B7">
        <w:rPr>
          <w:rFonts w:ascii="標楷體" w:eastAsia="標楷體" w:hAnsi="標楷體" w:hint="eastAsia"/>
          <w:color w:val="000000"/>
          <w:sz w:val="28"/>
          <w:szCs w:val="28"/>
          <w:highlight w:val="darkGray"/>
        </w:rPr>
        <w:t>主任</w:t>
      </w:r>
      <w:r w:rsidR="00C618DE">
        <w:rPr>
          <w:rFonts w:ascii="標楷體" w:eastAsia="標楷體" w:hAnsi="標楷體" w:hint="eastAsia"/>
          <w:color w:val="000000"/>
          <w:sz w:val="28"/>
          <w:szCs w:val="28"/>
          <w:highlight w:val="darkGray"/>
        </w:rPr>
        <w:t>憶平</w:t>
      </w:r>
      <w:r w:rsidR="003C4D86" w:rsidRPr="006379B7">
        <w:rPr>
          <w:rFonts w:ascii="標楷體" w:eastAsia="標楷體" w:hAnsi="標楷體" w:hint="eastAsia"/>
          <w:color w:val="000000"/>
          <w:sz w:val="28"/>
          <w:szCs w:val="28"/>
          <w:highlight w:val="darkGray"/>
        </w:rPr>
        <w:t xml:space="preserve">   </w:t>
      </w:r>
      <w:r w:rsidR="006538B7" w:rsidRPr="006379B7">
        <w:rPr>
          <w:rFonts w:ascii="標楷體" w:eastAsia="標楷體" w:hAnsi="標楷體" w:hint="eastAsia"/>
          <w:color w:val="FFFFFF"/>
          <w:sz w:val="28"/>
          <w:szCs w:val="28"/>
        </w:rPr>
        <w:t> / </w:t>
      </w:r>
      <w:r w:rsidR="002205B0" w:rsidRPr="002205B0">
        <w:rPr>
          <w:rFonts w:ascii="標楷體" w:eastAsia="標楷體" w:hAnsi="標楷體" w:hint="eastAsia"/>
          <w:sz w:val="28"/>
          <w:szCs w:val="28"/>
        </w:rPr>
        <w:t>總務處工作</w:t>
      </w:r>
      <w:r w:rsidR="002205B0" w:rsidRPr="002205B0">
        <w:rPr>
          <w:rFonts w:ascii="標楷體" w:eastAsia="標楷體" w:hAnsi="標楷體"/>
          <w:sz w:val="28"/>
          <w:szCs w:val="28"/>
        </w:rPr>
        <w:t>報告</w:t>
      </w:r>
      <w:r w:rsidR="002205B0" w:rsidRPr="002205B0">
        <w:rPr>
          <w:rFonts w:ascii="標楷體" w:eastAsia="標楷體" w:hAnsi="標楷體" w:hint="eastAsia"/>
          <w:sz w:val="28"/>
          <w:szCs w:val="28"/>
        </w:rPr>
        <w:t>-110.12.14</w:t>
      </w:r>
    </w:p>
    <w:p w:rsidR="002205B0" w:rsidRPr="00010F73" w:rsidRDefault="002205B0" w:rsidP="002205B0">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601"/>
        <w:gridCol w:w="821"/>
        <w:gridCol w:w="523"/>
        <w:gridCol w:w="467"/>
        <w:gridCol w:w="467"/>
        <w:gridCol w:w="467"/>
        <w:gridCol w:w="4073"/>
        <w:gridCol w:w="7"/>
      </w:tblGrid>
      <w:tr w:rsidR="002205B0" w:rsidRPr="00010F73" w:rsidTr="002205B0">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color w:val="000000"/>
              </w:rPr>
              <w:t>執行情形</w:t>
            </w:r>
          </w:p>
        </w:tc>
      </w:tr>
      <w:tr w:rsidR="002205B0" w:rsidRPr="00010F73" w:rsidTr="002205B0">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2205B0" w:rsidRPr="00010F73" w:rsidRDefault="002205B0" w:rsidP="002205B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2205B0" w:rsidRPr="00010F73" w:rsidRDefault="002205B0" w:rsidP="002205B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備註</w:t>
            </w:r>
          </w:p>
        </w:tc>
      </w:tr>
      <w:tr w:rsidR="002205B0" w:rsidRPr="00010F73" w:rsidTr="002205B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numPr>
                <w:ilvl w:val="0"/>
                <w:numId w:val="5"/>
              </w:numPr>
              <w:tabs>
                <w:tab w:val="left" w:pos="173"/>
              </w:tabs>
              <w:snapToGrid w:val="0"/>
              <w:spacing w:before="0" w:beforeAutospacing="0" w:after="0" w:afterAutospacing="0"/>
              <w:ind w:left="187" w:hangingChars="78" w:hanging="187"/>
              <w:rPr>
                <w:rFonts w:eastAsia="標楷體"/>
              </w:rPr>
            </w:pPr>
            <w:r w:rsidRPr="007C1AA4">
              <w:rPr>
                <w:rFonts w:eastAsia="標楷體"/>
              </w:rPr>
              <w:t>已放總務處網頁</w:t>
            </w:r>
          </w:p>
          <w:p w:rsidR="002205B0" w:rsidRPr="007C1AA4"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cs="Arial Unicode MS" w:hint="eastAsia"/>
              </w:rPr>
              <w:t>110.11.1</w:t>
            </w:r>
            <w:r w:rsidRPr="007C1AA4">
              <w:rPr>
                <w:rFonts w:eastAsia="標楷體" w:cs="Arial Unicode MS" w:hint="eastAsia"/>
              </w:rPr>
              <w:t>召開總務處處務會議</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tabs>
                <w:tab w:val="left" w:pos="173"/>
              </w:tabs>
              <w:snapToGrid w:val="0"/>
              <w:rPr>
                <w:rFonts w:eastAsia="標楷體"/>
              </w:rPr>
            </w:pPr>
            <w:r w:rsidRPr="0066042F">
              <w:rPr>
                <w:rFonts w:eastAsia="標楷體"/>
              </w:rPr>
              <w:t>已放總務處網頁</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6126C" w:rsidRDefault="002205B0" w:rsidP="002205B0">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6126C" w:rsidRDefault="002205B0" w:rsidP="002205B0">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6126C" w:rsidRDefault="002205B0" w:rsidP="002205B0">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D6D03" w:rsidRDefault="002205B0" w:rsidP="002205B0">
            <w:pPr>
              <w:jc w:val="center"/>
              <w:rPr>
                <w:rFonts w:eastAsia="標楷體" w:cs="Arial Unicode MS"/>
              </w:rPr>
            </w:pPr>
            <w:r w:rsidRPr="002D6D0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color w:val="FF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r w:rsidRPr="00010F73">
              <w:rPr>
                <w:rFonts w:eastAsia="標楷體" w:cs="Arial Unicode MS" w:hint="eastAsia"/>
              </w:rPr>
              <w:t>3</w:t>
            </w:r>
            <w:r w:rsidRPr="00010F73">
              <w:rPr>
                <w:rFonts w:eastAsia="標楷體" w:cs="Arial Unicode MS" w:hint="eastAsia"/>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26353"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jc w:val="both"/>
              <w:rPr>
                <w:rFonts w:eastAsia="標楷體" w:cs="Arial Unicode MS"/>
              </w:rPr>
            </w:pPr>
            <w:r w:rsidRPr="0066042F">
              <w:rPr>
                <w:rFonts w:eastAsia="標楷體" w:cs="Arial Unicode MS" w:hint="eastAsia"/>
              </w:rPr>
              <w:t>110.10.14</w:t>
            </w:r>
            <w:r w:rsidRPr="0066042F">
              <w:rPr>
                <w:rFonts w:eastAsia="標楷體" w:cs="Arial Unicode MS" w:hint="eastAsia"/>
              </w:rPr>
              <w:t>提送中正堂天花板整修計畫</w:t>
            </w:r>
          </w:p>
          <w:p w:rsidR="002205B0" w:rsidRPr="00DA38F2" w:rsidRDefault="002205B0" w:rsidP="002205B0">
            <w:pPr>
              <w:jc w:val="both"/>
              <w:rPr>
                <w:rFonts w:eastAsia="標楷體" w:cs="Arial Unicode MS"/>
                <w:color w:val="FF0000"/>
              </w:rPr>
            </w:pPr>
            <w:r w:rsidRPr="00DA38F2">
              <w:rPr>
                <w:rFonts w:eastAsia="標楷體" w:cs="Arial Unicode MS" w:hint="eastAsia"/>
                <w:color w:val="FF0000"/>
              </w:rPr>
              <w:t>110.11.30</w:t>
            </w:r>
            <w:r>
              <w:rPr>
                <w:rFonts w:eastAsia="標楷體" w:cs="Arial Unicode MS" w:hint="eastAsia"/>
                <w:color w:val="FF0000"/>
              </w:rPr>
              <w:t>參加初審會議</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64A60" w:rsidRDefault="002205B0" w:rsidP="002205B0">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64A60"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64A60" w:rsidRDefault="002205B0" w:rsidP="002205B0">
            <w:pPr>
              <w:jc w:val="both"/>
              <w:rPr>
                <w:rFonts w:eastAsia="標楷體" w:cs="Arial Unicode MS"/>
              </w:rPr>
            </w:pPr>
            <w:r w:rsidRPr="00564A60">
              <w:rPr>
                <w:rFonts w:eastAsia="標楷體" w:cs="Arial Unicode MS" w:hint="eastAsia"/>
              </w:rPr>
              <w:t>11-12</w:t>
            </w:r>
            <w:r w:rsidRPr="00564A60">
              <w:rPr>
                <w:rFonts w:eastAsia="標楷體" w:cs="Arial Unicode MS" w:hint="eastAsia"/>
              </w:rPr>
              <w:t>月提報</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26353"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numPr>
                <w:ilvl w:val="0"/>
                <w:numId w:val="5"/>
              </w:numPr>
              <w:tabs>
                <w:tab w:val="left" w:pos="173"/>
              </w:tabs>
              <w:snapToGrid w:val="0"/>
              <w:spacing w:before="0" w:beforeAutospacing="0" w:after="0" w:afterAutospacing="0"/>
              <w:ind w:left="187" w:hangingChars="78" w:hanging="187"/>
              <w:rPr>
                <w:rFonts w:eastAsia="標楷體"/>
              </w:rPr>
            </w:pPr>
            <w:r w:rsidRPr="007C1AA4">
              <w:rPr>
                <w:rFonts w:eastAsia="標楷體" w:hint="eastAsia"/>
              </w:rPr>
              <w:t>10/12</w:t>
            </w:r>
            <w:r w:rsidRPr="007C1AA4">
              <w:rPr>
                <w:rFonts w:eastAsia="標楷體" w:hint="eastAsia"/>
              </w:rPr>
              <w:t>召開會議</w:t>
            </w:r>
          </w:p>
          <w:p w:rsidR="002205B0" w:rsidRPr="007C1AA4"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6B5712" w:rsidRDefault="002205B0" w:rsidP="002205B0">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B5712" w:rsidRDefault="002205B0" w:rsidP="002205B0">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center"/>
              <w:rPr>
                <w:rFonts w:eastAsia="標楷體" w:cs="Arial Unicode MS"/>
              </w:rPr>
            </w:pPr>
            <w:r w:rsidRPr="0066042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6042F" w:rsidRDefault="002205B0" w:rsidP="002205B0">
            <w:pPr>
              <w:jc w:val="both"/>
              <w:rPr>
                <w:rFonts w:eastAsia="標楷體" w:cs="Arial Unicode MS"/>
              </w:rPr>
            </w:pPr>
            <w:r w:rsidRPr="0066042F">
              <w:rPr>
                <w:rFonts w:eastAsia="標楷體" w:cs="Arial Unicode MS" w:hint="eastAsia"/>
              </w:rPr>
              <w:t>國立關西高級中學校園規劃小組設置要點已擬定，俟校務會議提案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2205B0" w:rsidRPr="006B5712" w:rsidRDefault="002205B0" w:rsidP="002205B0">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B5712" w:rsidRDefault="002205B0" w:rsidP="002205B0">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2635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26353" w:rsidRDefault="002205B0" w:rsidP="002205B0">
            <w:pPr>
              <w:numPr>
                <w:ilvl w:val="0"/>
                <w:numId w:val="5"/>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2205B0" w:rsidRPr="006820DB"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2205B0" w:rsidRPr="006820DB"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2205B0" w:rsidRPr="006B5712" w:rsidRDefault="002205B0" w:rsidP="002205B0">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B5712" w:rsidRDefault="002205B0" w:rsidP="002205B0">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A38F2"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A38F2">
              <w:rPr>
                <w:rFonts w:eastAsia="標楷體" w:hint="eastAsia"/>
                <w:color w:val="FF0000"/>
              </w:rPr>
              <w:t>08.31</w:t>
            </w:r>
            <w:r w:rsidRPr="00DA38F2">
              <w:rPr>
                <w:rFonts w:eastAsia="標楷體" w:hint="eastAsia"/>
                <w:color w:val="FF0000"/>
              </w:rPr>
              <w:t>召開會議</w:t>
            </w:r>
          </w:p>
          <w:p w:rsidR="002205B0" w:rsidRPr="00DA38F2"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A38F2">
              <w:rPr>
                <w:rFonts w:eastAsia="標楷體" w:hint="eastAsia"/>
                <w:color w:val="FF0000"/>
              </w:rPr>
              <w:t>特教辦公室設備（已安裝）</w:t>
            </w:r>
          </w:p>
          <w:p w:rsidR="002205B0" w:rsidRPr="00DA38F2"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A38F2">
              <w:rPr>
                <w:rFonts w:eastAsia="標楷體" w:hint="eastAsia"/>
                <w:color w:val="FF0000"/>
              </w:rPr>
              <w:t>洗車場配置規劃（如後附圖）</w:t>
            </w:r>
          </w:p>
          <w:p w:rsidR="002205B0" w:rsidRPr="00DA38F2"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A38F2">
              <w:rPr>
                <w:rFonts w:eastAsia="標楷體" w:hint="eastAsia"/>
                <w:color w:val="FF0000"/>
              </w:rPr>
              <w:t>特教實驗大樓前原資技大樓廁所封鎖（學生搬入前進行）</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2205B0" w:rsidRDefault="002205B0" w:rsidP="002205B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2205B0"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DA38F2">
              <w:rPr>
                <w:rFonts w:eastAsia="標楷體" w:cs="Arial Unicode MS" w:hint="eastAsia"/>
                <w:color w:val="FF0000"/>
              </w:rPr>
              <w:t>已購置</w:t>
            </w:r>
            <w:r w:rsidRPr="00DA38F2">
              <w:rPr>
                <w:rFonts w:eastAsia="標楷體" w:cs="Arial Unicode MS" w:hint="eastAsia"/>
                <w:color w:val="FF0000"/>
              </w:rPr>
              <w:t>2</w:t>
            </w:r>
            <w:r w:rsidRPr="00DA38F2">
              <w:rPr>
                <w:rFonts w:eastAsia="標楷體" w:cs="Arial Unicode MS" w:hint="eastAsia"/>
                <w:color w:val="FF0000"/>
              </w:rPr>
              <w:t>台筆電</w:t>
            </w:r>
          </w:p>
          <w:p w:rsidR="002205B0" w:rsidRPr="00DA38F2"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DA38F2">
              <w:rPr>
                <w:rFonts w:eastAsia="標楷體" w:cs="Arial Unicode MS" w:hint="eastAsia"/>
                <w:color w:val="FF0000"/>
              </w:rPr>
              <w:t>已購置音響設備</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2205B0" w:rsidRDefault="002205B0" w:rsidP="002205B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Pr>
                <w:rFonts w:eastAsia="標楷體" w:cs="Arial Unicode MS" w:hint="eastAsia"/>
              </w:rPr>
              <w:t>110.11.29</w:t>
            </w:r>
            <w:r>
              <w:rPr>
                <w:rFonts w:eastAsia="標楷體" w:cs="Arial Unicode MS" w:hint="eastAsia"/>
              </w:rPr>
              <w:t>永續循環校園說明會</w:t>
            </w:r>
          </w:p>
          <w:p w:rsidR="002205B0" w:rsidRPr="00564A60"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564A60">
              <w:rPr>
                <w:rFonts w:eastAsia="標楷體" w:cs="Arial Unicode MS" w:hint="eastAsia"/>
                <w:color w:val="FF0000"/>
              </w:rPr>
              <w:t>補助</w:t>
            </w:r>
            <w:r w:rsidRPr="00564A60">
              <w:rPr>
                <w:rFonts w:eastAsia="標楷體" w:cs="Arial Unicode MS" w:hint="eastAsia"/>
                <w:color w:val="FF0000"/>
              </w:rPr>
              <w:t>15</w:t>
            </w:r>
            <w:r w:rsidRPr="00564A60">
              <w:rPr>
                <w:rFonts w:eastAsia="標楷體" w:cs="Arial Unicode MS" w:hint="eastAsia"/>
                <w:color w:val="FF0000"/>
              </w:rPr>
              <w:t>萬；評估是否提報</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2205B0" w:rsidRDefault="002205B0" w:rsidP="002205B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C1AA4" w:rsidRDefault="002205B0" w:rsidP="002205B0">
            <w:pPr>
              <w:tabs>
                <w:tab w:val="left" w:pos="173"/>
              </w:tabs>
              <w:snapToGrid w:val="0"/>
              <w:rPr>
                <w:rFonts w:eastAsia="標楷體" w:cs="Arial Unicode MS"/>
                <w:color w:val="FF0000"/>
              </w:rPr>
            </w:pPr>
            <w:r>
              <w:rPr>
                <w:rFonts w:eastAsia="標楷體" w:cs="Arial Unicode MS" w:hint="eastAsia"/>
                <w:color w:val="FF0000"/>
              </w:rPr>
              <w:t>舊寵蟲館拆除：預計寵蟲館及蝴蝶館新建地點：開心農場及資源回收室</w:t>
            </w:r>
            <w:r>
              <w:rPr>
                <w:rFonts w:eastAsia="標楷體" w:cs="Arial Unicode MS" w:hint="eastAsia"/>
                <w:color w:val="FF0000"/>
              </w:rPr>
              <w:t>2</w:t>
            </w:r>
            <w:r>
              <w:rPr>
                <w:rFonts w:eastAsia="標楷體" w:cs="Arial Unicode MS" w:hint="eastAsia"/>
                <w:color w:val="FF0000"/>
              </w:rPr>
              <w:t>樓</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8654F" w:rsidRDefault="002205B0" w:rsidP="002205B0">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8654F" w:rsidRDefault="002205B0" w:rsidP="002205B0">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AE2D7A" w:rsidRDefault="002205B0" w:rsidP="002205B0">
            <w:pPr>
              <w:jc w:val="both"/>
              <w:rPr>
                <w:rFonts w:eastAsia="標楷體" w:cs="Arial Unicode MS"/>
                <w:color w:val="FF0000"/>
              </w:rPr>
            </w:pPr>
            <w:r>
              <w:rPr>
                <w:rFonts w:eastAsia="標楷體" w:cs="Arial Unicode MS"/>
                <w:color w:val="FF0000"/>
              </w:rPr>
              <w:t>先</w:t>
            </w:r>
            <w:r w:rsidRPr="00AE2D7A">
              <w:rPr>
                <w:rFonts w:eastAsia="標楷體" w:cs="Arial Unicode MS"/>
                <w:color w:val="FF0000"/>
              </w:rPr>
              <w:t>請廠</w:t>
            </w:r>
            <w:r>
              <w:rPr>
                <w:rFonts w:eastAsia="標楷體" w:cs="Arial Unicode MS"/>
                <w:color w:val="FF0000"/>
              </w:rPr>
              <w:t>商評估總務處磚牆拆除可行性</w:t>
            </w:r>
          </w:p>
        </w:tc>
      </w:tr>
    </w:tbl>
    <w:p w:rsidR="002205B0" w:rsidRPr="00010F73" w:rsidRDefault="002205B0" w:rsidP="002205B0">
      <w:pPr>
        <w:rPr>
          <w:rFonts w:eastAsia="標楷體"/>
          <w:b/>
          <w:sz w:val="32"/>
          <w:szCs w:val="32"/>
        </w:rPr>
      </w:pPr>
      <w:r w:rsidRPr="00010F73">
        <w:rPr>
          <w:rFonts w:eastAsia="標楷體" w:hint="eastAsia"/>
          <w:b/>
          <w:sz w:val="32"/>
          <w:szCs w:val="32"/>
        </w:rPr>
        <w:t>貳、各組業務</w:t>
      </w:r>
    </w:p>
    <w:p w:rsidR="002205B0" w:rsidRDefault="002205B0" w:rsidP="002205B0">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7"/>
        <w:gridCol w:w="3601"/>
        <w:gridCol w:w="823"/>
        <w:gridCol w:w="523"/>
        <w:gridCol w:w="467"/>
        <w:gridCol w:w="467"/>
        <w:gridCol w:w="467"/>
        <w:gridCol w:w="4077"/>
      </w:tblGrid>
      <w:tr w:rsidR="002205B0" w:rsidRPr="00010F73" w:rsidTr="002205B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執行情形</w:t>
            </w:r>
          </w:p>
        </w:tc>
      </w:tr>
      <w:tr w:rsidR="002205B0" w:rsidRPr="00010F73" w:rsidTr="002205B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2205B0" w:rsidRPr="00010F73" w:rsidRDefault="002205B0" w:rsidP="002205B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2205B0" w:rsidRPr="00010F73" w:rsidRDefault="002205B0" w:rsidP="002205B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備註</w:t>
            </w:r>
          </w:p>
        </w:tc>
      </w:tr>
      <w:tr w:rsidR="002205B0" w:rsidRPr="00010F73" w:rsidTr="002205B0">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2205B0" w:rsidRPr="00010F73" w:rsidRDefault="002205B0" w:rsidP="002205B0">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2205B0" w:rsidRDefault="002205B0" w:rsidP="002205B0">
            <w:pPr>
              <w:rPr>
                <w:rFonts w:eastAsia="標楷體" w:cs="Arial Unicode MS"/>
              </w:rPr>
            </w:pPr>
            <w:r>
              <w:rPr>
                <w:rFonts w:eastAsia="標楷體" w:cs="Arial Unicode MS" w:hint="eastAsia"/>
              </w:rPr>
              <w:t>相關標案進度參閱</w:t>
            </w:r>
            <w:r w:rsidRPr="00010F73">
              <w:rPr>
                <w:rFonts w:eastAsia="標楷體" w:cs="Arial Unicode MS" w:hint="eastAsia"/>
              </w:rPr>
              <w:t>參</w:t>
            </w:r>
          </w:p>
          <w:p w:rsidR="002205B0" w:rsidRDefault="002205B0" w:rsidP="002205B0">
            <w:pPr>
              <w:rPr>
                <w:rFonts w:eastAsia="標楷體" w:cs="Arial Unicode MS"/>
              </w:rPr>
            </w:pPr>
            <w:r>
              <w:rPr>
                <w:rFonts w:eastAsia="標楷體" w:cs="Arial Unicode MS" w:hint="eastAsia"/>
              </w:rPr>
              <w:t>財物採購需符合</w:t>
            </w:r>
          </w:p>
          <w:p w:rsidR="002205B0" w:rsidRPr="00623D7C" w:rsidRDefault="002205B0" w:rsidP="002205B0">
            <w:pPr>
              <w:numPr>
                <w:ilvl w:val="0"/>
                <w:numId w:val="5"/>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2205B0" w:rsidRDefault="002205B0" w:rsidP="002205B0">
            <w:pPr>
              <w:numPr>
                <w:ilvl w:val="0"/>
                <w:numId w:val="5"/>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2205B0" w:rsidRPr="00BE552D" w:rsidRDefault="002205B0" w:rsidP="002205B0">
            <w:pPr>
              <w:numPr>
                <w:ilvl w:val="0"/>
                <w:numId w:val="5"/>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2205B0" w:rsidRPr="00010F73" w:rsidTr="002205B0">
        <w:trPr>
          <w:cantSplit/>
          <w:trHeight w:val="385"/>
          <w:jc w:val="center"/>
        </w:trPr>
        <w:tc>
          <w:tcPr>
            <w:tcW w:w="313" w:type="pct"/>
            <w:vMerge/>
            <w:tcBorders>
              <w:left w:val="single" w:sz="4" w:space="0" w:color="000000"/>
              <w:right w:val="single" w:sz="4" w:space="0" w:color="000000"/>
            </w:tcBorders>
            <w:textDirection w:val="tbRlV"/>
            <w:vAlign w:val="center"/>
          </w:tcPr>
          <w:p w:rsidR="002205B0" w:rsidRPr="00010F73" w:rsidRDefault="002205B0" w:rsidP="002205B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rPr>
                <w:rFonts w:eastAsia="標楷體" w:cs="Arial Unicode MS"/>
              </w:rPr>
            </w:pPr>
            <w:r w:rsidRPr="00010F73">
              <w:rPr>
                <w:rFonts w:eastAsia="標楷體" w:cs="Arial Unicode MS" w:hint="eastAsia"/>
              </w:rPr>
              <w:t>公告學校原住民採購</w:t>
            </w:r>
          </w:p>
        </w:tc>
      </w:tr>
      <w:tr w:rsidR="002205B0" w:rsidRPr="00010F73" w:rsidTr="002205B0">
        <w:trPr>
          <w:cantSplit/>
          <w:trHeight w:val="385"/>
          <w:jc w:val="center"/>
        </w:trPr>
        <w:tc>
          <w:tcPr>
            <w:tcW w:w="313" w:type="pct"/>
            <w:vMerge/>
            <w:tcBorders>
              <w:left w:val="single" w:sz="4" w:space="0" w:color="000000"/>
              <w:right w:val="single" w:sz="4" w:space="0" w:color="000000"/>
            </w:tcBorders>
            <w:textDirection w:val="tbRlV"/>
            <w:vAlign w:val="center"/>
          </w:tcPr>
          <w:p w:rsidR="002205B0" w:rsidRPr="00010F73" w:rsidRDefault="002205B0" w:rsidP="002205B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2205B0" w:rsidRPr="00490B11" w:rsidRDefault="002205B0" w:rsidP="002205B0">
            <w:pPr>
              <w:widowControl/>
              <w:snapToGrid w:val="0"/>
              <w:jc w:val="both"/>
              <w:rPr>
                <w:rFonts w:eastAsia="標楷體" w:cs="Arial"/>
                <w:color w:val="FF0000"/>
              </w:rPr>
            </w:pPr>
            <w:r w:rsidRPr="00490B11">
              <w:rPr>
                <w:rFonts w:eastAsia="標楷體" w:cs="Arial" w:hint="eastAsia"/>
                <w:color w:val="FF0000"/>
              </w:rPr>
              <w:t>電腦維護合約</w:t>
            </w:r>
          </w:p>
        </w:tc>
        <w:tc>
          <w:tcPr>
            <w:tcW w:w="370" w:type="pct"/>
            <w:tcBorders>
              <w:left w:val="single" w:sz="4" w:space="0" w:color="000000"/>
              <w:bottom w:val="single" w:sz="4" w:space="0" w:color="000000"/>
              <w:right w:val="single" w:sz="4" w:space="0" w:color="000000"/>
            </w:tcBorders>
          </w:tcPr>
          <w:p w:rsidR="002205B0" w:rsidRPr="00490B11" w:rsidRDefault="002205B0" w:rsidP="002205B0">
            <w:pPr>
              <w:jc w:val="center"/>
              <w:rPr>
                <w:color w:val="FF0000"/>
              </w:rPr>
            </w:pPr>
            <w:r w:rsidRPr="00490B11">
              <w:rPr>
                <w:rFonts w:eastAsia="標楷體" w:cs="Arial Unicode MS"/>
                <w:color w:val="FF0000"/>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490B11" w:rsidRDefault="002205B0" w:rsidP="002205B0">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490B11" w:rsidRDefault="002205B0" w:rsidP="002205B0">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cPr>
          <w:p w:rsidR="002205B0" w:rsidRPr="00490B11" w:rsidRDefault="002205B0" w:rsidP="002205B0">
            <w:pPr>
              <w:rPr>
                <w:color w:val="FF0000"/>
              </w:rPr>
            </w:pPr>
            <w:r w:rsidRPr="00490B11">
              <w:rPr>
                <w:rFonts w:eastAsia="標楷體" w:cs="Arial Unicode MS" w:hint="eastAsia"/>
                <w:color w:val="FF0000"/>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rPr>
                <w:rFonts w:eastAsia="標楷體" w:cs="Arial Unicode MS"/>
              </w:rPr>
            </w:pPr>
            <w:r>
              <w:rPr>
                <w:rFonts w:eastAsia="標楷體" w:cs="Arial Unicode MS" w:hint="eastAsia"/>
              </w:rPr>
              <w:t>6</w:t>
            </w:r>
            <w:r>
              <w:rPr>
                <w:rFonts w:eastAsia="標楷體" w:cs="Arial Unicode MS" w:hint="eastAsia"/>
              </w:rPr>
              <w:t>萬</w:t>
            </w:r>
            <w:r>
              <w:rPr>
                <w:rFonts w:eastAsia="標楷體" w:cs="Arial Unicode MS" w:hint="eastAsia"/>
              </w:rPr>
              <w:t>/</w:t>
            </w:r>
            <w:r>
              <w:rPr>
                <w:rFonts w:eastAsia="標楷體" w:cs="Arial Unicode MS" w:hint="eastAsia"/>
              </w:rPr>
              <w:t>年</w:t>
            </w:r>
          </w:p>
        </w:tc>
      </w:tr>
      <w:tr w:rsidR="002205B0" w:rsidRPr="00010F73" w:rsidTr="002205B0">
        <w:trPr>
          <w:cantSplit/>
          <w:trHeight w:val="385"/>
          <w:jc w:val="center"/>
        </w:trPr>
        <w:tc>
          <w:tcPr>
            <w:tcW w:w="313" w:type="pct"/>
            <w:vMerge/>
            <w:tcBorders>
              <w:left w:val="single" w:sz="4" w:space="0" w:color="000000"/>
              <w:right w:val="single" w:sz="4" w:space="0" w:color="000000"/>
            </w:tcBorders>
            <w:textDirection w:val="tbRlV"/>
            <w:vAlign w:val="center"/>
          </w:tcPr>
          <w:p w:rsidR="002205B0" w:rsidRPr="00010F73" w:rsidRDefault="002205B0" w:rsidP="002205B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2205B0" w:rsidRPr="00490B11" w:rsidRDefault="002205B0" w:rsidP="002205B0">
            <w:pPr>
              <w:widowControl/>
              <w:snapToGrid w:val="0"/>
              <w:jc w:val="both"/>
              <w:rPr>
                <w:rFonts w:eastAsia="標楷體" w:cs="Arial"/>
                <w:color w:val="FF0000"/>
              </w:rPr>
            </w:pPr>
            <w:r w:rsidRPr="00490B11">
              <w:rPr>
                <w:rFonts w:eastAsia="標楷體" w:cs="Arial" w:hint="eastAsia"/>
                <w:color w:val="FF0000"/>
              </w:rPr>
              <w:t>影印機維護合約</w:t>
            </w:r>
          </w:p>
        </w:tc>
        <w:tc>
          <w:tcPr>
            <w:tcW w:w="370" w:type="pct"/>
            <w:tcBorders>
              <w:left w:val="single" w:sz="4" w:space="0" w:color="000000"/>
              <w:bottom w:val="single" w:sz="4" w:space="0" w:color="000000"/>
              <w:right w:val="single" w:sz="4" w:space="0" w:color="000000"/>
            </w:tcBorders>
          </w:tcPr>
          <w:p w:rsidR="002205B0" w:rsidRPr="00490B11" w:rsidRDefault="002205B0" w:rsidP="002205B0">
            <w:pPr>
              <w:jc w:val="center"/>
              <w:rPr>
                <w:color w:val="FF0000"/>
              </w:rPr>
            </w:pPr>
            <w:r w:rsidRPr="00490B11">
              <w:rPr>
                <w:rFonts w:eastAsia="標楷體" w:cs="Arial Unicode MS"/>
                <w:color w:val="FF0000"/>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490B11" w:rsidRDefault="002205B0" w:rsidP="002205B0">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490B11" w:rsidRDefault="002205B0" w:rsidP="002205B0">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cPr>
          <w:p w:rsidR="002205B0" w:rsidRPr="00490B11" w:rsidRDefault="002205B0" w:rsidP="002205B0">
            <w:pPr>
              <w:rPr>
                <w:color w:val="FF0000"/>
              </w:rPr>
            </w:pPr>
            <w:r w:rsidRPr="00490B11">
              <w:rPr>
                <w:rFonts w:eastAsia="標楷體" w:cs="Arial Unicode MS" w:hint="eastAsia"/>
                <w:color w:val="FF0000"/>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rPr>
                <w:rFonts w:eastAsia="標楷體" w:cs="Arial Unicode MS"/>
              </w:rPr>
            </w:pP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s="Arial Unicode MS"/>
              </w:rPr>
            </w:pPr>
            <w:r w:rsidRPr="00010F73">
              <w:rPr>
                <w:rFonts w:eastAsia="標楷體" w:cs="Arial Unicode MS" w:hint="eastAsia"/>
              </w:rPr>
              <w:t>1</w:t>
            </w:r>
            <w:r w:rsidRPr="00010F73">
              <w:rPr>
                <w:rFonts w:eastAsia="標楷體" w:cs="Arial Unicode MS" w:hint="eastAsia"/>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12</w:t>
            </w:r>
            <w:r w:rsidRPr="00010F73">
              <w:rPr>
                <w:rFonts w:eastAsia="標楷體" w:hint="eastAsia"/>
                <w:color w:val="000000"/>
              </w:rPr>
              <w:t>月</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B5712" w:rsidRDefault="002205B0" w:rsidP="002205B0">
            <w:pPr>
              <w:numPr>
                <w:ilvl w:val="0"/>
                <w:numId w:val="5"/>
              </w:numPr>
              <w:tabs>
                <w:tab w:val="left" w:pos="173"/>
              </w:tabs>
              <w:snapToGrid w:val="0"/>
              <w:spacing w:before="0" w:beforeAutospacing="0" w:after="0" w:afterAutospacing="0"/>
              <w:ind w:left="187" w:hangingChars="78" w:hanging="187"/>
              <w:rPr>
                <w:rFonts w:eastAsia="標楷體"/>
              </w:rPr>
            </w:pPr>
            <w:r w:rsidRPr="006B5712">
              <w:rPr>
                <w:rFonts w:eastAsia="標楷體" w:hint="eastAsia"/>
              </w:rPr>
              <w:t>小額項目維修及突發緊急報修等</w:t>
            </w:r>
          </w:p>
          <w:p w:rsidR="002205B0" w:rsidRPr="006B5712"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中正堂天花板塌陷已於</w:t>
            </w:r>
            <w:r w:rsidRPr="006B5712">
              <w:rPr>
                <w:rFonts w:eastAsia="標楷體" w:hint="eastAsia"/>
              </w:rPr>
              <w:t>8/29</w:t>
            </w:r>
            <w:r w:rsidRPr="006B5712">
              <w:rPr>
                <w:rFonts w:eastAsia="標楷體" w:hint="eastAsia"/>
              </w:rPr>
              <w:t>維修</w:t>
            </w:r>
          </w:p>
          <w:p w:rsidR="002205B0" w:rsidRPr="006B5712"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9/16</w:t>
            </w:r>
            <w:r w:rsidRPr="006B5712">
              <w:rPr>
                <w:rFonts w:eastAsia="標楷體" w:hint="eastAsia"/>
              </w:rPr>
              <w:t>中山東路及大德街校樹修剪</w:t>
            </w:r>
          </w:p>
          <w:p w:rsidR="002205B0" w:rsidRPr="00D218BE"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10/8</w:t>
            </w:r>
            <w:r w:rsidRPr="006B5712">
              <w:rPr>
                <w:rFonts w:eastAsia="標楷體" w:hint="eastAsia"/>
              </w:rPr>
              <w:t>茶工廠、宿舍、鄉土教育館瓦斯管切塞</w:t>
            </w:r>
          </w:p>
          <w:p w:rsidR="002205B0" w:rsidRPr="00EA6E27"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rPr>
            </w:pPr>
            <w:r w:rsidRPr="00EA6E27">
              <w:rPr>
                <w:rFonts w:eastAsia="標楷體" w:hint="eastAsia"/>
              </w:rPr>
              <w:t>110.10.25-110.11.5</w:t>
            </w:r>
            <w:r w:rsidRPr="00EA6E27">
              <w:rPr>
                <w:rFonts w:eastAsia="標楷體" w:hint="eastAsia"/>
              </w:rPr>
              <w:t>：行政大樓東側</w:t>
            </w:r>
            <w:r w:rsidRPr="00EA6E27">
              <w:rPr>
                <w:rFonts w:eastAsia="標楷體" w:hint="eastAsia"/>
              </w:rPr>
              <w:t>4</w:t>
            </w:r>
            <w:r w:rsidRPr="00EA6E27">
              <w:rPr>
                <w:rFonts w:eastAsia="標楷體" w:hint="eastAsia"/>
              </w:rPr>
              <w:t>樓、加工大樓</w:t>
            </w:r>
            <w:r w:rsidRPr="00EA6E27">
              <w:rPr>
                <w:rFonts w:eastAsia="標楷體" w:hint="eastAsia"/>
              </w:rPr>
              <w:t>2</w:t>
            </w:r>
            <w:r w:rsidRPr="00EA6E27">
              <w:rPr>
                <w:rFonts w:eastAsia="標楷體" w:hint="eastAsia"/>
              </w:rPr>
              <w:t>樓男廁隔板掉落、綜合大樓</w:t>
            </w:r>
            <w:r w:rsidRPr="00EA6E27">
              <w:rPr>
                <w:rFonts w:eastAsia="標楷體" w:hint="eastAsia"/>
              </w:rPr>
              <w:t>4</w:t>
            </w:r>
            <w:r w:rsidRPr="00EA6E27">
              <w:rPr>
                <w:rFonts w:eastAsia="標楷體" w:hint="eastAsia"/>
              </w:rPr>
              <w:t>樓男廁水槽阻塞、</w:t>
            </w:r>
            <w:r w:rsidRPr="00EA6E27">
              <w:rPr>
                <w:rFonts w:eastAsia="標楷體" w:hint="eastAsia"/>
              </w:rPr>
              <w:t>2</w:t>
            </w:r>
            <w:r w:rsidRPr="00EA6E27">
              <w:rPr>
                <w:rFonts w:eastAsia="標楷體" w:hint="eastAsia"/>
              </w:rPr>
              <w:t>樓男廁小便斗阻塞、加工大樓</w:t>
            </w:r>
            <w:r w:rsidRPr="00EA6E27">
              <w:rPr>
                <w:rFonts w:eastAsia="標楷體" w:hint="eastAsia"/>
              </w:rPr>
              <w:t>2</w:t>
            </w:r>
            <w:r w:rsidRPr="00EA6E27">
              <w:rPr>
                <w:rFonts w:eastAsia="標楷體" w:hint="eastAsia"/>
              </w:rPr>
              <w:t>樓男廁阻塞、行政大樓</w:t>
            </w:r>
            <w:r w:rsidRPr="00EA6E27">
              <w:rPr>
                <w:rFonts w:eastAsia="標楷體" w:hint="eastAsia"/>
              </w:rPr>
              <w:t>2</w:t>
            </w:r>
            <w:r w:rsidRPr="00EA6E27">
              <w:rPr>
                <w:rFonts w:eastAsia="標楷體" w:hint="eastAsia"/>
              </w:rPr>
              <w:t>樓女廁</w:t>
            </w:r>
            <w:r w:rsidRPr="00EA6E27">
              <w:rPr>
                <w:rFonts w:eastAsia="標楷體" w:hint="eastAsia"/>
              </w:rPr>
              <w:t>3</w:t>
            </w:r>
            <w:r w:rsidRPr="00EA6E27">
              <w:rPr>
                <w:rFonts w:eastAsia="標楷體" w:hint="eastAsia"/>
              </w:rPr>
              <w:t>間馬桶阻塞（經查均為衛生紙阻塞）；均已修復</w:t>
            </w:r>
          </w:p>
          <w:p w:rsidR="002205B0" w:rsidRPr="00490B11"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490B11">
              <w:rPr>
                <w:rFonts w:eastAsia="標楷體" w:hint="eastAsia"/>
                <w:color w:val="FF0000"/>
              </w:rPr>
              <w:t>110.11.17</w:t>
            </w:r>
            <w:r w:rsidRPr="00490B11">
              <w:rPr>
                <w:rFonts w:eastAsia="標楷體" w:hint="eastAsia"/>
                <w:color w:val="FF0000"/>
              </w:rPr>
              <w:t>：行政大樓東側</w:t>
            </w:r>
            <w:r w:rsidRPr="00490B11">
              <w:rPr>
                <w:rFonts w:eastAsia="標楷體" w:hint="eastAsia"/>
                <w:color w:val="FF0000"/>
              </w:rPr>
              <w:t>1</w:t>
            </w:r>
            <w:r>
              <w:rPr>
                <w:rFonts w:eastAsia="標楷體" w:hint="eastAsia"/>
                <w:color w:val="FF0000"/>
              </w:rPr>
              <w:t>樓男廁天花板漏水已修復</w:t>
            </w:r>
          </w:p>
          <w:p w:rsidR="002205B0" w:rsidRPr="004201C8"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490B11">
              <w:rPr>
                <w:rFonts w:eastAsia="標楷體" w:hint="eastAsia"/>
                <w:color w:val="FF0000"/>
              </w:rPr>
              <w:t>110.11.17:</w:t>
            </w:r>
            <w:r w:rsidRPr="00490B11">
              <w:rPr>
                <w:rFonts w:eastAsia="標楷體" w:hint="eastAsia"/>
                <w:color w:val="FF0000"/>
              </w:rPr>
              <w:t>加工大樓廣播器太小聲</w:t>
            </w:r>
            <w:r>
              <w:rPr>
                <w:rFonts w:eastAsia="標楷體" w:hint="eastAsia"/>
                <w:color w:val="FF0000"/>
              </w:rPr>
              <w:t>已修復</w:t>
            </w:r>
          </w:p>
          <w:p w:rsidR="002205B0" w:rsidRPr="00490B11" w:rsidRDefault="002205B0" w:rsidP="002205B0">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Pr>
                <w:rFonts w:eastAsia="標楷體" w:hint="eastAsia"/>
                <w:color w:val="FF0000"/>
              </w:rPr>
              <w:t>行政東側</w:t>
            </w:r>
            <w:r>
              <w:rPr>
                <w:rFonts w:eastAsia="標楷體" w:hint="eastAsia"/>
                <w:color w:val="FF0000"/>
              </w:rPr>
              <w:t>3.4</w:t>
            </w:r>
            <w:r>
              <w:rPr>
                <w:rFonts w:eastAsia="標楷體" w:hint="eastAsia"/>
                <w:color w:val="FF0000"/>
              </w:rPr>
              <w:t>樓男廁小便斗因應學生需求增設友善扶手</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824CF" w:rsidRDefault="002205B0" w:rsidP="002205B0">
            <w:pPr>
              <w:jc w:val="center"/>
              <w:rPr>
                <w:rFonts w:eastAsia="標楷體" w:cs="Arial Unicode MS"/>
                <w:color w:val="FF0000"/>
              </w:rPr>
            </w:pPr>
            <w:r w:rsidRPr="000824CF">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olor w:val="000000"/>
              </w:rPr>
            </w:pPr>
            <w:r>
              <w:rPr>
                <w:rFonts w:eastAsia="標楷體" w:hint="eastAsia"/>
                <w:color w:val="000000"/>
              </w:rPr>
              <w:t>委託勞務採購二年</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824CF">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olor w:val="000000"/>
              </w:rPr>
            </w:pPr>
            <w:r>
              <w:rPr>
                <w:rFonts w:eastAsia="標楷體" w:hint="eastAsia"/>
                <w:color w:val="000000"/>
              </w:rPr>
              <w:t>新光保全（一年</w:t>
            </w:r>
            <w:r>
              <w:rPr>
                <w:rFonts w:eastAsia="標楷體" w:hint="eastAsia"/>
                <w:color w:val="000000"/>
              </w:rPr>
              <w:t>/</w:t>
            </w:r>
            <w:r>
              <w:rPr>
                <w:rFonts w:eastAsia="標楷體" w:hint="eastAsia"/>
                <w:color w:val="000000"/>
              </w:rPr>
              <w:t>合約）；</w:t>
            </w:r>
            <w:r>
              <w:rPr>
                <w:rFonts w:eastAsia="標楷體" w:hint="eastAsia"/>
                <w:color w:val="000000"/>
              </w:rPr>
              <w:t>12</w:t>
            </w:r>
            <w:r>
              <w:rPr>
                <w:rFonts w:eastAsia="標楷體" w:hint="eastAsia"/>
                <w:color w:val="000000"/>
              </w:rPr>
              <w:t>月底簽約</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Style w:val="normal"/>
              <w:pBdr>
                <w:top w:val="nil"/>
                <w:left w:val="nil"/>
                <w:bottom w:val="nil"/>
                <w:right w:val="nil"/>
                <w:between w:val="nil"/>
              </w:pBdr>
              <w:ind w:left="480"/>
              <w:rPr>
                <w:rFonts w:ascii="Times New Roman" w:eastAsia="標楷體" w:hAnsi="Times New Roman" w:cs="DFKai-SB"/>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pBdr>
                <w:top w:val="nil"/>
                <w:left w:val="nil"/>
                <w:bottom w:val="nil"/>
                <w:right w:val="nil"/>
                <w:between w:val="nil"/>
              </w:pBdr>
              <w:snapToGrid w:val="0"/>
              <w:spacing w:line="360" w:lineRule="exact"/>
              <w:rPr>
                <w:rFonts w:eastAsia="標楷體"/>
              </w:rPr>
            </w:pPr>
            <w:r w:rsidRPr="00BE47C7">
              <w:rPr>
                <w:rFonts w:eastAsia="標楷體" w:hint="eastAsia"/>
              </w:rPr>
              <w:t>1</w:t>
            </w:r>
            <w:r w:rsidRPr="00BE47C7">
              <w:rPr>
                <w:rFonts w:eastAsia="標楷體" w:hint="eastAsia"/>
              </w:rPr>
              <w:t>、</w:t>
            </w:r>
            <w:r w:rsidRPr="00BE47C7">
              <w:rPr>
                <w:rFonts w:eastAsia="標楷體" w:hint="eastAsia"/>
              </w:rPr>
              <w:t>4</w:t>
            </w:r>
            <w:r w:rsidRPr="00BE47C7">
              <w:rPr>
                <w:rFonts w:eastAsia="標楷體" w:hint="eastAsia"/>
              </w:rPr>
              <w:t>、</w:t>
            </w:r>
            <w:r w:rsidRPr="00BE47C7">
              <w:rPr>
                <w:rFonts w:eastAsia="標楷體" w:hint="eastAsia"/>
              </w:rPr>
              <w:t>7</w:t>
            </w:r>
            <w:r w:rsidRPr="00BE47C7">
              <w:rPr>
                <w:rFonts w:eastAsia="標楷體" w:hint="eastAsia"/>
              </w:rPr>
              <w:t>、</w:t>
            </w:r>
            <w:r w:rsidRPr="00BE47C7">
              <w:rPr>
                <w:rFonts w:eastAsia="標楷體" w:hint="eastAsia"/>
              </w:rPr>
              <w:t>10</w:t>
            </w:r>
            <w:r w:rsidRPr="00BE47C7">
              <w:rPr>
                <w:rFonts w:eastAsia="標楷體" w:hint="eastAsia"/>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Pr>
                <w:rFonts w:eastAsia="標楷體" w:hint="eastAsia"/>
                <w:color w:val="000000"/>
              </w:rPr>
              <w:t>3-4</w:t>
            </w:r>
            <w:r>
              <w:rPr>
                <w:rFonts w:eastAsia="標楷體" w:hint="eastAsia"/>
                <w:color w:val="000000"/>
              </w:rPr>
              <w:t>月</w:t>
            </w:r>
            <w:r>
              <w:rPr>
                <w:rFonts w:eastAsia="標楷體" w:hint="eastAsia"/>
                <w:color w:val="000000"/>
              </w:rPr>
              <w:t>(</w:t>
            </w:r>
            <w:r>
              <w:rPr>
                <w:rFonts w:eastAsia="標楷體" w:hint="eastAsia"/>
                <w:color w:val="000000"/>
              </w:rPr>
              <w:t>國中會考前</w:t>
            </w:r>
            <w:r>
              <w:rPr>
                <w:rFonts w:eastAsia="標楷體" w:hint="eastAsia"/>
                <w:color w:val="000000"/>
              </w:rPr>
              <w:t>)</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C4E1E" w:rsidRDefault="002205B0" w:rsidP="002205B0">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C4E1E" w:rsidRDefault="002205B0" w:rsidP="002205B0">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r w:rsidRPr="0089337D">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B2F0F"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2205B0" w:rsidRPr="00EB2F0F"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Pr>
                <w:rFonts w:eastAsia="標楷體" w:hint="eastAsia"/>
              </w:rPr>
              <w:t>08.30</w:t>
            </w:r>
            <w:r w:rsidRPr="00EB2F0F">
              <w:rPr>
                <w:rFonts w:eastAsia="標楷體" w:hint="eastAsia"/>
              </w:rPr>
              <w:t>檢查不合格部分為消防栓水帶劣化、消防栓箱操作障礙、供消防使用之緊急電源故障、地區警鈴未遮斷等，辦理展延複查時間</w:t>
            </w:r>
            <w:r w:rsidRPr="00EB2F0F">
              <w:rPr>
                <w:rFonts w:eastAsia="標楷體" w:hint="eastAsia"/>
              </w:rPr>
              <w:t>11/30</w:t>
            </w:r>
            <w:r w:rsidRPr="00EB2F0F">
              <w:rPr>
                <w:rFonts w:eastAsia="標楷體" w:hint="eastAsia"/>
              </w:rPr>
              <w:t>，概估經費計</w:t>
            </w:r>
            <w:r w:rsidRPr="00EB2F0F">
              <w:rPr>
                <w:rFonts w:eastAsia="標楷體" w:hint="eastAsia"/>
              </w:rPr>
              <w:t>50</w:t>
            </w:r>
            <w:r w:rsidRPr="00EB2F0F">
              <w:rPr>
                <w:rFonts w:eastAsia="標楷體" w:hint="eastAsia"/>
              </w:rPr>
              <w:t>萬元。</w:t>
            </w:r>
          </w:p>
          <w:p w:rsidR="002205B0" w:rsidRPr="00AE2D7A"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hint="eastAsia"/>
                <w:shd w:val="clear" w:color="auto" w:fill="FFFFFF"/>
              </w:rPr>
              <w:t>110.10.12</w:t>
            </w:r>
            <w:r w:rsidRPr="00AE2D7A">
              <w:rPr>
                <w:rFonts w:eastAsia="標楷體" w:hint="eastAsia"/>
                <w:shd w:val="clear" w:color="auto" w:fill="FFFFFF"/>
              </w:rPr>
              <w:t>消防設備檢修</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9337D" w:rsidRDefault="002205B0" w:rsidP="002205B0">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、中正堂、家政大樓、茶工廠、園畜大樓、畜牧大樓售電回饋率為</w:t>
            </w:r>
            <w:r w:rsidRPr="00533A20">
              <w:rPr>
                <w:rFonts w:eastAsia="標楷體" w:hint="eastAsia"/>
              </w:rPr>
              <w:t>20.2%</w:t>
            </w:r>
          </w:p>
          <w:p w:rsidR="002205B0" w:rsidRPr="00EB2F0F"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Pr>
                <w:rFonts w:eastAsia="標楷體" w:hint="eastAsia"/>
                <w:color w:val="FF0000"/>
              </w:rPr>
              <w:t>110.09.07</w:t>
            </w:r>
            <w:r>
              <w:rPr>
                <w:rFonts w:eastAsia="標楷體" w:hint="eastAsia"/>
                <w:color w:val="FF0000"/>
              </w:rPr>
              <w:t>施工協調會</w:t>
            </w:r>
          </w:p>
          <w:p w:rsidR="002205B0"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72" w:hangingChars="78" w:hanging="172"/>
              <w:rPr>
                <w:rFonts w:eastAsia="標楷體"/>
                <w:color w:val="FF0000"/>
                <w:sz w:val="22"/>
              </w:rPr>
            </w:pPr>
            <w:r>
              <w:rPr>
                <w:rFonts w:eastAsia="標楷體"/>
                <w:color w:val="FF0000"/>
                <w:sz w:val="22"/>
              </w:rPr>
              <w:t>預計</w:t>
            </w:r>
            <w:r>
              <w:rPr>
                <w:rFonts w:eastAsia="標楷體" w:hint="eastAsia"/>
                <w:color w:val="FF0000"/>
                <w:sz w:val="22"/>
              </w:rPr>
              <w:t>11</w:t>
            </w:r>
            <w:r>
              <w:rPr>
                <w:rFonts w:eastAsia="標楷體" w:hint="eastAsia"/>
                <w:color w:val="FF0000"/>
                <w:sz w:val="22"/>
              </w:rPr>
              <w:t>月中進場施工</w:t>
            </w:r>
          </w:p>
          <w:p w:rsidR="002205B0"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72" w:hangingChars="78" w:hanging="172"/>
              <w:rPr>
                <w:rFonts w:eastAsia="標楷體"/>
                <w:color w:val="FF0000"/>
                <w:sz w:val="22"/>
              </w:rPr>
            </w:pPr>
            <w:r w:rsidRPr="00DA38F2">
              <w:rPr>
                <w:rFonts w:eastAsia="標楷體" w:hint="eastAsia"/>
                <w:color w:val="FF0000"/>
                <w:sz w:val="22"/>
              </w:rPr>
              <w:t>通知廠商履約期限</w:t>
            </w:r>
            <w:r w:rsidRPr="00DA38F2">
              <w:rPr>
                <w:rFonts w:eastAsia="標楷體" w:hint="eastAsia"/>
                <w:color w:val="FF0000"/>
                <w:sz w:val="22"/>
              </w:rPr>
              <w:t>110.12.1</w:t>
            </w:r>
            <w:r w:rsidRPr="00DA38F2">
              <w:rPr>
                <w:rFonts w:eastAsia="標楷體" w:hint="eastAsia"/>
                <w:color w:val="FF0000"/>
                <w:sz w:val="22"/>
              </w:rPr>
              <w:t>到期</w:t>
            </w:r>
            <w:r>
              <w:rPr>
                <w:rFonts w:eastAsia="標楷體" w:hint="eastAsia"/>
                <w:color w:val="FF0000"/>
                <w:sz w:val="22"/>
              </w:rPr>
              <w:t>；</w:t>
            </w:r>
            <w:r w:rsidRPr="00DA38F2">
              <w:rPr>
                <w:rFonts w:eastAsia="標楷體" w:hint="eastAsia"/>
                <w:color w:val="FF0000"/>
                <w:sz w:val="22"/>
              </w:rPr>
              <w:t>110.12.3</w:t>
            </w:r>
            <w:r w:rsidRPr="00DA38F2">
              <w:rPr>
                <w:rFonts w:eastAsia="標楷體" w:hint="eastAsia"/>
                <w:color w:val="FF0000"/>
                <w:sz w:val="22"/>
              </w:rPr>
              <w:t>發文</w:t>
            </w:r>
          </w:p>
          <w:p w:rsidR="002205B0" w:rsidRPr="00DA38F2"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72" w:hangingChars="78" w:hanging="172"/>
              <w:rPr>
                <w:rFonts w:eastAsia="標楷體"/>
                <w:color w:val="FF0000"/>
                <w:sz w:val="22"/>
              </w:rPr>
            </w:pPr>
            <w:r>
              <w:rPr>
                <w:rFonts w:eastAsia="標楷體" w:hint="eastAsia"/>
                <w:color w:val="FF0000"/>
                <w:sz w:val="22"/>
              </w:rPr>
              <w:t>預計</w:t>
            </w:r>
            <w:r>
              <w:rPr>
                <w:rFonts w:eastAsia="標楷體" w:hint="eastAsia"/>
                <w:color w:val="FF0000"/>
                <w:sz w:val="22"/>
              </w:rPr>
              <w:t>12</w:t>
            </w:r>
            <w:r>
              <w:rPr>
                <w:rFonts w:eastAsia="標楷體" w:hint="eastAsia"/>
                <w:color w:val="FF0000"/>
                <w:sz w:val="22"/>
              </w:rPr>
              <w:t>月</w:t>
            </w:r>
            <w:r>
              <w:rPr>
                <w:rFonts w:eastAsia="標楷體" w:hint="eastAsia"/>
                <w:color w:val="FF0000"/>
                <w:sz w:val="22"/>
              </w:rPr>
              <w:t>20</w:t>
            </w:r>
            <w:r>
              <w:rPr>
                <w:rFonts w:eastAsia="標楷體" w:hint="eastAsia"/>
                <w:color w:val="FF0000"/>
                <w:sz w:val="22"/>
              </w:rPr>
              <w:t>日進行浪板更新、支架施工</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太陽能光電進度回報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2</w:t>
            </w:r>
            <w:r w:rsidRPr="00010F73">
              <w:rPr>
                <w:rFonts w:eastAsia="標楷體" w:cs="Arial Unicode MS" w:hint="eastAsia"/>
              </w:rPr>
              <w:t>週</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Pr>
                <w:rFonts w:eastAsia="標楷體" w:hint="eastAsia"/>
                <w:color w:val="000000"/>
              </w:rPr>
              <w:t>10/3</w:t>
            </w:r>
            <w:r>
              <w:rPr>
                <w:rFonts w:eastAsia="標楷體" w:hint="eastAsia"/>
                <w:color w:val="000000"/>
              </w:rPr>
              <w:t>中正堂租借關西鎮衛生所施打疫苗</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BE47C7" w:rsidRDefault="002205B0" w:rsidP="002205B0">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72190"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72190"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72190" w:rsidRDefault="002205B0" w:rsidP="002205B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872190" w:rsidRDefault="002205B0" w:rsidP="002205B0">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2205B0" w:rsidRPr="007D3178"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2205B0" w:rsidRPr="00533A20"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2205B0" w:rsidRPr="00AE2D7A" w:rsidRDefault="002205B0" w:rsidP="002205B0">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r w:rsidRPr="00AE2D7A">
              <w:rPr>
                <w:rFonts w:eastAsia="標楷體"/>
              </w:rPr>
              <w:t xml:space="preserve"> </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33A20" w:rsidRDefault="002205B0" w:rsidP="002205B0">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2205B0" w:rsidRPr="00010F73" w:rsidRDefault="002205B0" w:rsidP="002205B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snapToGrid w:val="0"/>
              <w:spacing w:line="360" w:lineRule="exact"/>
              <w:rPr>
                <w:rFonts w:eastAsia="標楷體"/>
                <w:color w:val="FF0000"/>
              </w:rPr>
            </w:pPr>
            <w:r w:rsidRPr="004D367E">
              <w:rPr>
                <w:rFonts w:eastAsia="標楷體" w:hint="eastAsia"/>
                <w:color w:val="FF0000"/>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jc w:val="center"/>
              <w:rPr>
                <w:rFonts w:eastAsia="標楷體" w:cs="Arial Unicode MS"/>
                <w:color w:val="FF0000"/>
              </w:rPr>
            </w:pPr>
            <w:r w:rsidRPr="004D367E">
              <w:rPr>
                <w:rFonts w:eastAsia="標楷體" w:cs="Arial Unicode MS"/>
                <w:color w:val="FF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D367E" w:rsidRDefault="002205B0" w:rsidP="002205B0">
            <w:pPr>
              <w:jc w:val="center"/>
              <w:rPr>
                <w:rFonts w:eastAsia="標楷體" w:cs="Arial Unicode MS"/>
                <w:color w:val="FF0000"/>
              </w:rPr>
            </w:pPr>
            <w:r w:rsidRPr="004D367E">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1622F"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10-11</w:t>
            </w:r>
            <w:r w:rsidRPr="00D1622F">
              <w:rPr>
                <w:rFonts w:eastAsia="標楷體" w:hint="eastAsia"/>
                <w:color w:val="FF0000"/>
              </w:rPr>
              <w:t>月</w:t>
            </w:r>
          </w:p>
          <w:p w:rsidR="002205B0" w:rsidRPr="009B592D" w:rsidRDefault="002205B0" w:rsidP="002205B0">
            <w:pPr>
              <w:numPr>
                <w:ilvl w:val="0"/>
                <w:numId w:val="5"/>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110.10.18-</w:t>
            </w:r>
            <w:r>
              <w:rPr>
                <w:rFonts w:eastAsia="標楷體" w:hint="eastAsia"/>
                <w:color w:val="FF0000"/>
              </w:rPr>
              <w:t>11.30</w:t>
            </w:r>
            <w:r>
              <w:rPr>
                <w:rFonts w:eastAsia="標楷體" w:hint="eastAsia"/>
                <w:color w:val="FF0000"/>
              </w:rPr>
              <w:t>全數抽點</w:t>
            </w:r>
            <w:r w:rsidRPr="00D1622F">
              <w:rPr>
                <w:rFonts w:eastAsia="標楷體" w:hint="eastAsia"/>
                <w:color w:val="FF0000"/>
              </w:rPr>
              <w:t>完成</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14478"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6</w:t>
            </w:r>
            <w:r w:rsidRPr="00514478">
              <w:rPr>
                <w:rFonts w:eastAsia="標楷體" w:hint="eastAsia"/>
              </w:rPr>
              <w:t>月計畫擬定送審</w:t>
            </w:r>
          </w:p>
          <w:p w:rsidR="002205B0" w:rsidRPr="00514478" w:rsidRDefault="002205B0" w:rsidP="002205B0">
            <w:pPr>
              <w:numPr>
                <w:ilvl w:val="0"/>
                <w:numId w:val="5"/>
              </w:numPr>
              <w:snapToGrid w:val="0"/>
              <w:spacing w:before="0" w:beforeAutospacing="0" w:after="0" w:afterAutospacing="0"/>
              <w:ind w:left="315" w:hanging="315"/>
              <w:rPr>
                <w:rFonts w:eastAsia="標楷體" w:cs="Arial Unicode MS"/>
              </w:rPr>
            </w:pPr>
            <w:r w:rsidRPr="00514478">
              <w:rPr>
                <w:rFonts w:eastAsia="標楷體" w:hint="eastAsia"/>
              </w:rPr>
              <w:t>9</w:t>
            </w:r>
            <w:r w:rsidRPr="00514478">
              <w:rPr>
                <w:rFonts w:eastAsia="標楷體" w:hint="eastAsia"/>
              </w:rPr>
              <w:t>月</w:t>
            </w:r>
            <w:r w:rsidRPr="00514478">
              <w:rPr>
                <w:rFonts w:eastAsia="標楷體" w:hint="eastAsia"/>
              </w:rPr>
              <w:t>14</w:t>
            </w:r>
            <w:r w:rsidRPr="00514478">
              <w:rPr>
                <w:rFonts w:eastAsia="標楷體" w:hint="eastAsia"/>
              </w:rPr>
              <w:t>日（星期二）已辦理完成</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14478"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3</w:t>
            </w:r>
            <w:r w:rsidRPr="00514478">
              <w:rPr>
                <w:rFonts w:eastAsia="標楷體" w:hint="eastAsia"/>
              </w:rPr>
              <w:t>、</w:t>
            </w:r>
            <w:r w:rsidRPr="00514478">
              <w:rPr>
                <w:rFonts w:eastAsia="標楷體" w:hint="eastAsia"/>
              </w:rPr>
              <w:t>6</w:t>
            </w:r>
            <w:r w:rsidRPr="00514478">
              <w:rPr>
                <w:rFonts w:eastAsia="標楷體" w:hint="eastAsia"/>
              </w:rPr>
              <w:t>、</w:t>
            </w:r>
            <w:r w:rsidRPr="00514478">
              <w:rPr>
                <w:rFonts w:eastAsia="標楷體" w:hint="eastAsia"/>
              </w:rPr>
              <w:t>9</w:t>
            </w:r>
            <w:r w:rsidRPr="00514478">
              <w:rPr>
                <w:rFonts w:eastAsia="標楷體" w:hint="eastAsia"/>
              </w:rPr>
              <w:t>、</w:t>
            </w:r>
            <w:r w:rsidRPr="00514478">
              <w:rPr>
                <w:rFonts w:eastAsia="標楷體" w:hint="eastAsia"/>
              </w:rPr>
              <w:t>12</w:t>
            </w:r>
            <w:r w:rsidRPr="00514478">
              <w:rPr>
                <w:rFonts w:eastAsia="標楷體" w:hint="eastAsia"/>
              </w:rPr>
              <w:t>月填報檢核表送鎮公所（補助</w:t>
            </w:r>
            <w:r w:rsidRPr="00514478">
              <w:rPr>
                <w:rFonts w:eastAsia="標楷體" w:hint="eastAsia"/>
              </w:rPr>
              <w:t>5000</w:t>
            </w:r>
            <w:r w:rsidRPr="00514478">
              <w:rPr>
                <w:rFonts w:eastAsia="標楷體" w:hint="eastAsia"/>
              </w:rPr>
              <w:t>元</w:t>
            </w:r>
            <w:r w:rsidRPr="00514478">
              <w:rPr>
                <w:rFonts w:eastAsia="標楷體" w:hint="eastAsia"/>
              </w:rPr>
              <w:t>/</w:t>
            </w:r>
            <w:r w:rsidRPr="00514478">
              <w:rPr>
                <w:rFonts w:eastAsia="標楷體" w:hint="eastAsia"/>
              </w:rPr>
              <w:t>）</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14478"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rPr>
              <w:t>3</w:t>
            </w:r>
            <w:r w:rsidRPr="00514478">
              <w:rPr>
                <w:rFonts w:eastAsia="標楷體"/>
              </w:rPr>
              <w:t>、</w:t>
            </w:r>
            <w:r w:rsidRPr="00514478">
              <w:rPr>
                <w:rFonts w:eastAsia="標楷體"/>
              </w:rPr>
              <w:t>9</w:t>
            </w:r>
            <w:r w:rsidRPr="00514478">
              <w:rPr>
                <w:rFonts w:eastAsia="標楷體"/>
              </w:rPr>
              <w:t>月</w:t>
            </w:r>
          </w:p>
          <w:p w:rsidR="002205B0" w:rsidRPr="00514478"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9/17</w:t>
            </w:r>
            <w:r w:rsidRPr="00514478">
              <w:rPr>
                <w:rFonts w:eastAsia="標楷體" w:hint="eastAsia"/>
              </w:rPr>
              <w:t>配合教官室防災防震演練辦理；自衛消防編組訓練成果送關西消防隊</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Style w:val="normal"/>
              <w:pBdr>
                <w:top w:val="nil"/>
                <w:left w:val="nil"/>
                <w:bottom w:val="nil"/>
                <w:right w:val="nil"/>
                <w:between w:val="nil"/>
              </w:pBdr>
              <w:ind w:left="480"/>
              <w:rPr>
                <w:rFonts w:ascii="Times New Roman" w:eastAsia="標楷體" w:hAnsi="Times New Roman" w:cs="DFKai-SB"/>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pBdr>
                <w:top w:val="nil"/>
                <w:left w:val="nil"/>
                <w:bottom w:val="nil"/>
                <w:right w:val="nil"/>
                <w:between w:val="nil"/>
              </w:pBdr>
              <w:snapToGrid w:val="0"/>
              <w:spacing w:line="360" w:lineRule="exact"/>
              <w:rPr>
                <w:rFonts w:eastAsia="標楷體"/>
                <w:color w:val="000000"/>
              </w:rPr>
            </w:pPr>
          </w:p>
        </w:tc>
      </w:tr>
      <w:tr w:rsidR="002205B0" w:rsidRPr="00010F73" w:rsidTr="002205B0">
        <w:trPr>
          <w:trHeight w:val="418"/>
          <w:jc w:val="center"/>
        </w:trPr>
        <w:tc>
          <w:tcPr>
            <w:tcW w:w="313" w:type="pct"/>
            <w:tcBorders>
              <w:left w:val="single" w:sz="4" w:space="0" w:color="000000"/>
              <w:right w:val="single" w:sz="4" w:space="0" w:color="000000"/>
            </w:tcBorders>
            <w:shd w:val="clear" w:color="auto" w:fill="FFFFFF"/>
            <w:vAlign w:val="center"/>
          </w:tcPr>
          <w:p w:rsidR="002205B0" w:rsidRPr="0089337D" w:rsidRDefault="002205B0" w:rsidP="002205B0">
            <w:pPr>
              <w:snapToGrid w:val="0"/>
              <w:rPr>
                <w:rFonts w:eastAsia="標楷體"/>
                <w:color w:val="000000"/>
                <w:sz w:val="22"/>
              </w:rPr>
            </w:pPr>
            <w:r w:rsidRPr="0089337D">
              <w:rPr>
                <w:rFonts w:eastAsia="標楷體"/>
                <w:color w:val="000000"/>
                <w:sz w:val="22"/>
              </w:rPr>
              <w:t>校長交辦事項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Pr>
                <w:rFonts w:eastAsia="標楷體" w:hint="eastAsia"/>
                <w:color w:val="000000"/>
              </w:rPr>
              <w:t>特教大樓配合校慶剪綵</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514478" w:rsidRDefault="002205B0" w:rsidP="002205B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jc w:val="center"/>
              <w:rPr>
                <w:rFonts w:eastAsia="標楷體" w:cs="Arial Unicode MS"/>
              </w:rPr>
            </w:pPr>
            <w:r w:rsidRPr="00D96AE5">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竣工誌牌製作</w:t>
            </w:r>
          </w:p>
          <w:p w:rsidR="002205B0" w:rsidRPr="00E84FC5"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剪綵流程規劃、</w:t>
            </w:r>
            <w:r w:rsidRPr="00E84FC5">
              <w:rPr>
                <w:rFonts w:eastAsia="標楷體" w:hint="eastAsia"/>
              </w:rPr>
              <w:t>110.11.10</w:t>
            </w:r>
            <w:r w:rsidRPr="00E84FC5">
              <w:rPr>
                <w:rFonts w:eastAsia="標楷體" w:hint="eastAsia"/>
              </w:rPr>
              <w:t>綵排</w:t>
            </w:r>
          </w:p>
          <w:p w:rsidR="002205B0" w:rsidRPr="00E84FC5"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剪綵場地確認</w:t>
            </w:r>
          </w:p>
          <w:p w:rsidR="002205B0" w:rsidRPr="00D96AE5" w:rsidRDefault="002205B0" w:rsidP="002205B0">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D96AE5">
              <w:rPr>
                <w:rFonts w:eastAsia="標楷體" w:hint="eastAsia"/>
              </w:rPr>
              <w:t>110.11.12</w:t>
            </w:r>
            <w:r w:rsidRPr="00D96AE5">
              <w:rPr>
                <w:rFonts w:eastAsia="標楷體" w:hint="eastAsia"/>
              </w:rPr>
              <w:t>已完成剪綵典禮</w:t>
            </w:r>
          </w:p>
        </w:tc>
      </w:tr>
    </w:tbl>
    <w:p w:rsidR="002205B0" w:rsidRPr="00010F73" w:rsidRDefault="002205B0" w:rsidP="002205B0">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601"/>
        <w:gridCol w:w="823"/>
        <w:gridCol w:w="521"/>
        <w:gridCol w:w="467"/>
        <w:gridCol w:w="467"/>
        <w:gridCol w:w="467"/>
        <w:gridCol w:w="4073"/>
        <w:gridCol w:w="7"/>
      </w:tblGrid>
      <w:tr w:rsidR="002205B0" w:rsidRPr="00010F73" w:rsidTr="002205B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執行情形</w:t>
            </w:r>
          </w:p>
        </w:tc>
      </w:tr>
      <w:tr w:rsidR="002205B0" w:rsidRPr="00010F73" w:rsidTr="002205B0">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2205B0" w:rsidRPr="00010F73" w:rsidRDefault="002205B0" w:rsidP="002205B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2205B0" w:rsidRPr="00010F73" w:rsidRDefault="002205B0" w:rsidP="002205B0">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2205B0" w:rsidRPr="00010F73" w:rsidRDefault="002205B0" w:rsidP="002205B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備註</w:t>
            </w:r>
          </w:p>
        </w:tc>
      </w:tr>
      <w:tr w:rsidR="002205B0" w:rsidRPr="00010F73" w:rsidTr="002205B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行政會議</w:t>
            </w:r>
            <w:bookmarkStart w:id="1" w:name="OLE_LINK1"/>
            <w:bookmarkStart w:id="2" w:name="OLE_LINK2"/>
            <w:bookmarkStart w:id="3" w:name="OLE_LINK19"/>
            <w:bookmarkStart w:id="4" w:name="OLE_LINK20"/>
            <w:bookmarkStart w:id="5" w:name="OLE_LINK21"/>
            <w:bookmarkStart w:id="6" w:name="OLE_LINK22"/>
            <w:bookmarkStart w:id="7" w:name="OLE_LINK23"/>
            <w:bookmarkStart w:id="8" w:name="OLE_LINK24"/>
            <w:bookmarkStart w:id="9" w:name="OLE_LINK25"/>
            <w:bookmarkStart w:id="10" w:name="OLE_LINK26"/>
            <w:bookmarkStart w:id="11" w:name="OLE_LINK27"/>
            <w:bookmarkStart w:id="12" w:name="OLE_LINK28"/>
            <w:bookmarkStart w:id="13" w:name="OLE_LINK29"/>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bookmarkEnd w:id="1"/>
            <w:bookmarkEnd w:id="2"/>
            <w:bookmarkEnd w:id="3"/>
            <w:bookmarkEnd w:id="4"/>
            <w:bookmarkEnd w:id="5"/>
            <w:bookmarkEnd w:id="6"/>
            <w:bookmarkEnd w:id="7"/>
            <w:bookmarkEnd w:id="8"/>
            <w:bookmarkEnd w:id="9"/>
            <w:bookmarkEnd w:id="10"/>
            <w:bookmarkEnd w:id="11"/>
            <w:bookmarkEnd w:id="12"/>
            <w:bookmarkEnd w:id="13"/>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Pr>
                <w:rFonts w:eastAsia="標楷體"/>
                <w:color w:val="000000"/>
              </w:rPr>
              <w:t>第</w:t>
            </w:r>
            <w:r>
              <w:rPr>
                <w:rFonts w:eastAsia="標楷體" w:hint="eastAsia"/>
                <w:color w:val="000000"/>
              </w:rPr>
              <w:t>2</w:t>
            </w:r>
            <w:r>
              <w:rPr>
                <w:rFonts w:eastAsia="標楷體" w:hint="eastAsia"/>
                <w:color w:val="000000"/>
              </w:rPr>
              <w:t>週</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Pr>
                <w:rFonts w:eastAsia="標楷體"/>
                <w:color w:val="000000"/>
              </w:rPr>
              <w:t>第</w:t>
            </w:r>
            <w:r>
              <w:rPr>
                <w:rFonts w:eastAsia="標楷體" w:hint="eastAsia"/>
                <w:color w:val="000000"/>
              </w:rPr>
              <w:t>4</w:t>
            </w:r>
            <w:r>
              <w:rPr>
                <w:rFonts w:eastAsia="標楷體" w:hint="eastAsia"/>
                <w:color w:val="000000"/>
              </w:rPr>
              <w:t>週</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4B2972" w:rsidRDefault="002205B0" w:rsidP="002205B0">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snapToGrid w:val="0"/>
              <w:spacing w:line="360" w:lineRule="exact"/>
              <w:jc w:val="both"/>
              <w:rPr>
                <w:rFonts w:eastAsia="標楷體"/>
              </w:rPr>
            </w:pPr>
          </w:p>
        </w:tc>
      </w:tr>
      <w:tr w:rsidR="002205B0" w:rsidRPr="00010F73" w:rsidTr="002205B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3</w:t>
            </w:r>
            <w:r w:rsidRPr="00010F73">
              <w:rPr>
                <w:rFonts w:eastAsia="標楷體" w:hint="eastAsia"/>
                <w:color w:val="000000"/>
              </w:rPr>
              <w:t>月</w:t>
            </w: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r>
      <w:tr w:rsidR="002205B0" w:rsidRPr="00010F73" w:rsidTr="002205B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2205B0" w:rsidRPr="00010F73" w:rsidRDefault="002205B0" w:rsidP="002205B0">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599"/>
        <w:gridCol w:w="823"/>
        <w:gridCol w:w="523"/>
        <w:gridCol w:w="467"/>
        <w:gridCol w:w="467"/>
        <w:gridCol w:w="467"/>
        <w:gridCol w:w="4080"/>
      </w:tblGrid>
      <w:tr w:rsidR="002205B0" w:rsidRPr="00010F73" w:rsidTr="002205B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2205B0" w:rsidRPr="00010F73" w:rsidRDefault="002205B0" w:rsidP="002205B0">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color w:val="000000"/>
              </w:rPr>
              <w:t>執行情形</w:t>
            </w:r>
          </w:p>
        </w:tc>
      </w:tr>
      <w:tr w:rsidR="002205B0" w:rsidRPr="00010F73" w:rsidTr="002205B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2205B0" w:rsidRPr="00010F73" w:rsidRDefault="002205B0" w:rsidP="002205B0">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jc w:val="center"/>
              <w:rPr>
                <w:rFonts w:eastAsia="標楷體" w:cs="Arial"/>
              </w:rPr>
            </w:pPr>
            <w:r w:rsidRPr="00010F73">
              <w:rPr>
                <w:rFonts w:eastAsia="標楷體" w:cs="Arial Unicode MS" w:hint="eastAsia"/>
              </w:rPr>
              <w:t>備註</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numPr>
                <w:ilvl w:val="0"/>
                <w:numId w:val="5"/>
              </w:numPr>
              <w:tabs>
                <w:tab w:val="left" w:pos="317"/>
              </w:tabs>
              <w:snapToGrid w:val="0"/>
              <w:spacing w:before="0" w:beforeAutospacing="0" w:after="0" w:afterAutospacing="0"/>
              <w:ind w:left="0" w:firstLine="0"/>
              <w:rPr>
                <w:rFonts w:eastAsia="標楷體"/>
                <w:color w:val="000000"/>
              </w:rPr>
            </w:pPr>
            <w:r w:rsidRPr="00010F73">
              <w:rPr>
                <w:rFonts w:eastAsia="標楷體" w:hint="eastAsia"/>
                <w:color w:val="000000"/>
              </w:rPr>
              <w:t>查詢一銀網路銀行入帳情形</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收支傳票至現金出納備查簿登載</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用印完畢入帳支票及轉存資料送第一銀行關西分行入帳</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製作現金結存日報表</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both"/>
              <w:rPr>
                <w:rFonts w:eastAsia="標楷體"/>
                <w:color w:val="000000"/>
              </w:rPr>
            </w:pPr>
            <w:r w:rsidRPr="00010F73">
              <w:rPr>
                <w:rFonts w:eastAsia="標楷體" w:hint="eastAsia"/>
                <w:color w:val="000000"/>
              </w:rPr>
              <w:t>補助費資料造冊（含各類工作費）</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both"/>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both"/>
              <w:rPr>
                <w:rFonts w:eastAsia="標楷體"/>
                <w:color w:val="000000"/>
              </w:rPr>
            </w:pPr>
            <w:r w:rsidRPr="00010F73">
              <w:rPr>
                <w:rFonts w:eastAsia="標楷體" w:hint="eastAsia"/>
                <w:color w:val="000000"/>
              </w:rPr>
              <w:t>國庫收款書送會計室收帳（一銀會計室）</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both"/>
              <w:rPr>
                <w:rFonts w:eastAsia="標楷體"/>
                <w:color w:val="000000"/>
              </w:rPr>
            </w:pPr>
          </w:p>
        </w:tc>
      </w:tr>
      <w:tr w:rsidR="002205B0" w:rsidRPr="00010F73" w:rsidTr="002205B0">
        <w:trPr>
          <w:trHeight w:val="1115"/>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w:t>
            </w:r>
            <w:r w:rsidRPr="00010F73">
              <w:rPr>
                <w:rFonts w:eastAsia="標楷體" w:hint="eastAsia"/>
                <w:color w:val="000000"/>
              </w:rPr>
              <w:t>日轉存教職員工薪津</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15</w:t>
            </w:r>
            <w:r w:rsidRPr="00010F73">
              <w:rPr>
                <w:rFonts w:eastAsia="標楷體" w:hint="eastAsia"/>
                <w:color w:val="000000"/>
              </w:rPr>
              <w:t>日製作下個月薪津</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日製作下個月薪資清冊</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jc w:val="center"/>
              <w:rPr>
                <w:rFonts w:eastAsia="標楷體"/>
                <w:color w:val="000000"/>
              </w:rPr>
            </w:pP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rPr>
                <w:rFonts w:eastAsia="標楷體"/>
                <w:color w:val="000000"/>
              </w:rPr>
            </w:pPr>
            <w:r w:rsidRPr="00010F73">
              <w:rPr>
                <w:rFonts w:eastAsia="標楷體" w:hint="eastAsia"/>
                <w:color w:val="000000"/>
              </w:rPr>
              <w:t>每月月初</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rPr>
                <w:rFonts w:eastAsia="標楷體"/>
                <w:color w:val="000000"/>
              </w:rPr>
            </w:pPr>
            <w:r>
              <w:rPr>
                <w:rFonts w:eastAsia="標楷體" w:hint="eastAsia"/>
                <w:color w:val="000000"/>
              </w:rPr>
              <w:t>1</w:t>
            </w:r>
            <w:r>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adjustRightInd w:val="0"/>
              <w:rPr>
                <w:rFonts w:eastAsia="標楷體"/>
                <w:color w:val="000000"/>
              </w:rPr>
            </w:pPr>
            <w:r>
              <w:rPr>
                <w:rFonts w:eastAsia="標楷體" w:hint="eastAsia"/>
                <w:color w:val="000000"/>
              </w:rPr>
              <w:t>4</w:t>
            </w:r>
            <w:r>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adjustRightInd w:val="0"/>
              <w:rPr>
                <w:rFonts w:eastAsia="標楷體"/>
                <w:color w:val="000000"/>
              </w:rPr>
            </w:pPr>
            <w:r>
              <w:rPr>
                <w:rFonts w:eastAsia="標楷體" w:hint="eastAsia"/>
                <w:color w:val="000000"/>
              </w:rPr>
              <w:t>8</w:t>
            </w:r>
            <w:r>
              <w:rPr>
                <w:rFonts w:eastAsia="標楷體" w:hint="eastAsia"/>
                <w:color w:val="000000"/>
              </w:rPr>
              <w:t>月</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84FC5" w:rsidRDefault="002205B0" w:rsidP="002205B0">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80476" w:rsidRDefault="002205B0" w:rsidP="002205B0">
            <w:pPr>
              <w:adjustRightInd w:val="0"/>
              <w:snapToGrid w:val="0"/>
              <w:rPr>
                <w:rFonts w:eastAsia="標楷體"/>
              </w:rPr>
            </w:pPr>
            <w:r w:rsidRPr="00180476">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180476" w:rsidRDefault="002205B0" w:rsidP="002205B0">
            <w:pPr>
              <w:ind w:left="113" w:right="113"/>
              <w:jc w:val="center"/>
              <w:rPr>
                <w:rFonts w:eastAsia="標楷體"/>
              </w:rPr>
            </w:pPr>
            <w:r w:rsidRPr="00180476">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2192C" w:rsidRDefault="002205B0" w:rsidP="002205B0">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2192C" w:rsidRDefault="002205B0" w:rsidP="002205B0">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2192C" w:rsidRDefault="002205B0" w:rsidP="002205B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3452B5" w:rsidRDefault="002205B0" w:rsidP="002205B0">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3452B5" w:rsidRDefault="002205B0" w:rsidP="002205B0">
            <w:pPr>
              <w:adjustRightInd w:val="0"/>
              <w:rPr>
                <w:rFonts w:eastAsia="標楷體"/>
              </w:rPr>
            </w:pPr>
            <w:r>
              <w:rPr>
                <w:rFonts w:eastAsia="標楷體" w:hint="eastAsia"/>
              </w:rPr>
              <w:t>110.10.07</w:t>
            </w:r>
            <w:r w:rsidRPr="003452B5">
              <w:rPr>
                <w:rFonts w:eastAsia="標楷體" w:hint="eastAsia"/>
              </w:rPr>
              <w:t>己入帳</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adjustRightInd w:val="0"/>
              <w:snapToGrid w:val="0"/>
              <w:rPr>
                <w:rFonts w:eastAsia="標楷體"/>
                <w:color w:val="000000"/>
              </w:rPr>
            </w:pPr>
            <w:r>
              <w:rPr>
                <w:rFonts w:eastAsia="標楷體" w:hint="eastAsia"/>
                <w:color w:val="000000"/>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22192C" w:rsidRDefault="002205B0" w:rsidP="002205B0">
            <w:pPr>
              <w:adjustRightInd w:val="0"/>
              <w:snapToGrid w:val="0"/>
              <w:jc w:val="center"/>
              <w:rPr>
                <w:rFonts w:eastAsia="標楷體"/>
                <w:color w:val="000000"/>
                <w:sz w:val="20"/>
                <w:szCs w:val="20"/>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3452B5" w:rsidRDefault="002205B0" w:rsidP="002205B0">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3452B5" w:rsidRDefault="002205B0" w:rsidP="002205B0">
            <w:pPr>
              <w:adjustRightInd w:val="0"/>
              <w:rPr>
                <w:rFonts w:eastAsia="標楷體"/>
              </w:rPr>
            </w:pPr>
            <w:r>
              <w:rPr>
                <w:rFonts w:eastAsia="標楷體" w:hint="eastAsia"/>
              </w:rPr>
              <w:t>110.10.07</w:t>
            </w:r>
            <w:r w:rsidRPr="003452B5">
              <w:rPr>
                <w:rFonts w:eastAsia="標楷體" w:hint="eastAsia"/>
              </w:rPr>
              <w:t>己入帳</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adjustRightInd w:val="0"/>
              <w:rPr>
                <w:rFonts w:eastAsia="標楷體"/>
                <w:color w:val="000000"/>
              </w:rPr>
            </w:pPr>
            <w:r>
              <w:rPr>
                <w:rFonts w:eastAsia="標楷體" w:hint="eastAsia"/>
                <w:color w:val="000000"/>
              </w:rPr>
              <w:t>12</w:t>
            </w:r>
            <w:r>
              <w:rPr>
                <w:rFonts w:eastAsia="標楷體" w:hint="eastAsia"/>
                <w:color w:val="000000"/>
              </w:rPr>
              <w:t>月</w:t>
            </w:r>
          </w:p>
        </w:tc>
      </w:tr>
      <w:tr w:rsidR="002205B0" w:rsidRPr="00010F73" w:rsidTr="002205B0">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C3DA7" w:rsidRDefault="002205B0" w:rsidP="002205B0">
            <w:pPr>
              <w:adjustRightInd w:val="0"/>
              <w:snapToGrid w:val="0"/>
              <w:rPr>
                <w:rFonts w:eastAsia="標楷體"/>
              </w:rPr>
            </w:pPr>
            <w:r w:rsidRPr="006C3DA7">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C3DA7" w:rsidRDefault="002205B0" w:rsidP="002205B0">
            <w:pPr>
              <w:adjustRightInd w:val="0"/>
              <w:snapToGrid w:val="0"/>
              <w:jc w:val="center"/>
              <w:rPr>
                <w:rFonts w:eastAsia="標楷體"/>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C3DA7" w:rsidRDefault="002205B0" w:rsidP="002205B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C3DA7" w:rsidRDefault="002205B0" w:rsidP="002205B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6C3DA7" w:rsidRDefault="002205B0" w:rsidP="002205B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adjustRightInd w:val="0"/>
              <w:snapToGrid w:val="0"/>
              <w:jc w:val="center"/>
              <w:rPr>
                <w:rFonts w:eastAsia="標楷體"/>
              </w:rPr>
            </w:pPr>
            <w:r w:rsidRPr="00D96AE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numPr>
                <w:ilvl w:val="0"/>
                <w:numId w:val="5"/>
              </w:numPr>
              <w:snapToGrid w:val="0"/>
              <w:spacing w:before="0" w:beforeAutospacing="0" w:after="0" w:afterAutospacing="0"/>
              <w:ind w:left="315" w:hanging="315"/>
              <w:rPr>
                <w:rFonts w:eastAsia="標楷體"/>
              </w:rPr>
            </w:pPr>
            <w:r w:rsidRPr="00D96AE5">
              <w:rPr>
                <w:rFonts w:eastAsia="標楷體" w:hint="eastAsia"/>
              </w:rPr>
              <w:t>1</w:t>
            </w:r>
            <w:r w:rsidRPr="00D96AE5">
              <w:rPr>
                <w:rFonts w:eastAsia="標楷體" w:hint="eastAsia"/>
              </w:rPr>
              <w:t>月、</w:t>
            </w:r>
            <w:r w:rsidRPr="00D96AE5">
              <w:rPr>
                <w:rFonts w:eastAsia="標楷體" w:hint="eastAsia"/>
              </w:rPr>
              <w:t>8</w:t>
            </w:r>
            <w:r w:rsidRPr="00D96AE5">
              <w:rPr>
                <w:rFonts w:eastAsia="標楷體" w:hint="eastAsia"/>
              </w:rPr>
              <w:t>月</w:t>
            </w:r>
          </w:p>
          <w:p w:rsidR="002205B0" w:rsidRPr="00D96AE5" w:rsidRDefault="002205B0" w:rsidP="002205B0">
            <w:pPr>
              <w:numPr>
                <w:ilvl w:val="0"/>
                <w:numId w:val="5"/>
              </w:numPr>
              <w:snapToGrid w:val="0"/>
              <w:spacing w:before="0" w:beforeAutospacing="0" w:after="0" w:afterAutospacing="0"/>
              <w:ind w:left="315" w:hanging="315"/>
              <w:rPr>
                <w:rFonts w:eastAsia="標楷體"/>
              </w:rPr>
            </w:pPr>
            <w:r w:rsidRPr="00D96AE5">
              <w:rPr>
                <w:rFonts w:eastAsia="標楷體" w:hint="eastAsia"/>
              </w:rPr>
              <w:t>學生應繳之金額上傳至一銀第</w:t>
            </w:r>
            <w:r w:rsidRPr="00D96AE5">
              <w:rPr>
                <w:rFonts w:eastAsia="標楷體" w:hint="eastAsia"/>
              </w:rPr>
              <w:t>e</w:t>
            </w:r>
            <w:r w:rsidRPr="00D96AE5">
              <w:rPr>
                <w:rFonts w:eastAsia="標楷體" w:hint="eastAsia"/>
              </w:rPr>
              <w:t>學雜費入口網</w:t>
            </w:r>
          </w:p>
          <w:p w:rsidR="002205B0" w:rsidRPr="00D96AE5" w:rsidRDefault="002205B0" w:rsidP="002205B0">
            <w:pPr>
              <w:numPr>
                <w:ilvl w:val="0"/>
                <w:numId w:val="5"/>
              </w:numPr>
              <w:snapToGrid w:val="0"/>
              <w:spacing w:before="0" w:beforeAutospacing="0" w:after="0" w:afterAutospacing="0"/>
              <w:ind w:left="315" w:hanging="315"/>
              <w:rPr>
                <w:rFonts w:eastAsia="標楷體"/>
              </w:rPr>
            </w:pPr>
            <w:r w:rsidRPr="00D96AE5">
              <w:rPr>
                <w:rFonts w:eastAsia="標楷體"/>
              </w:rPr>
              <w:t>學雜費減免彙整</w:t>
            </w:r>
          </w:p>
        </w:tc>
      </w:tr>
      <w:tr w:rsidR="002205B0" w:rsidRPr="00010F73" w:rsidTr="002205B0">
        <w:trPr>
          <w:cantSplit/>
          <w:trHeight w:val="546"/>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3452B5" w:rsidRDefault="002205B0" w:rsidP="002205B0">
            <w:pPr>
              <w:numPr>
                <w:ilvl w:val="0"/>
                <w:numId w:val="5"/>
              </w:numPr>
              <w:snapToGrid w:val="0"/>
              <w:spacing w:before="0" w:beforeAutospacing="0" w:after="0" w:afterAutospacing="0"/>
              <w:ind w:left="315" w:hanging="315"/>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tc>
      </w:tr>
      <w:tr w:rsidR="002205B0" w:rsidRPr="00010F73" w:rsidTr="002205B0">
        <w:trPr>
          <w:cantSplit/>
          <w:trHeight w:val="796"/>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color w:val="000000"/>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adjustRightInd w:val="0"/>
              <w:snapToGrid w:val="0"/>
              <w:jc w:val="center"/>
              <w:rPr>
                <w:rFonts w:eastAsia="標楷體"/>
              </w:rPr>
            </w:pPr>
            <w:r w:rsidRPr="00D96AE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p>
        </w:tc>
      </w:tr>
      <w:tr w:rsidR="002205B0" w:rsidRPr="00010F73" w:rsidTr="002205B0">
        <w:trPr>
          <w:cantSplit/>
          <w:trHeight w:val="423"/>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2205B0" w:rsidRPr="00010F73" w:rsidTr="002205B0">
        <w:trPr>
          <w:cantSplit/>
          <w:trHeight w:val="421"/>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2205B0" w:rsidRPr="00010F73" w:rsidTr="002205B0">
        <w:trPr>
          <w:cantSplit/>
          <w:trHeight w:val="426"/>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E26EF9" w:rsidRDefault="002205B0" w:rsidP="002205B0">
            <w:pPr>
              <w:adjustRightInd w:val="0"/>
              <w:snapToGrid w:val="0"/>
              <w:rPr>
                <w:rFonts w:eastAsia="標楷體"/>
              </w:rPr>
            </w:pPr>
            <w:r w:rsidRPr="00E26EF9">
              <w:rPr>
                <w:rFonts w:eastAsia="標楷體" w:hint="eastAsia"/>
              </w:rPr>
              <w:t>9</w:t>
            </w:r>
            <w:r w:rsidRPr="00E26EF9">
              <w:rPr>
                <w:rFonts w:eastAsia="標楷體" w:hint="eastAsia"/>
              </w:rPr>
              <w:t>月</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月初</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B4EA7" w:rsidRDefault="002205B0" w:rsidP="002205B0">
            <w:pPr>
              <w:ind w:left="113" w:right="113"/>
              <w:jc w:val="center"/>
              <w:rPr>
                <w:rFonts w:eastAsia="標楷體"/>
                <w:color w:val="FF0000"/>
              </w:rPr>
            </w:pPr>
            <w:r w:rsidRPr="00DB4EA7">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Default="002205B0" w:rsidP="002205B0">
            <w:pPr>
              <w:numPr>
                <w:ilvl w:val="0"/>
                <w:numId w:val="5"/>
              </w:numPr>
              <w:snapToGrid w:val="0"/>
              <w:spacing w:before="0" w:beforeAutospacing="0" w:after="0" w:afterAutospacing="0"/>
              <w:ind w:left="315" w:hanging="315"/>
              <w:rPr>
                <w:rFonts w:eastAsia="標楷體"/>
                <w:color w:val="FF0000"/>
              </w:rPr>
            </w:pPr>
            <w:r w:rsidRPr="00DB4EA7">
              <w:rPr>
                <w:rFonts w:eastAsia="標楷體" w:hint="eastAsia"/>
                <w:color w:val="FF0000"/>
              </w:rPr>
              <w:t>每月</w:t>
            </w:r>
            <w:r w:rsidRPr="00DB4EA7">
              <w:rPr>
                <w:rFonts w:eastAsia="標楷體" w:hint="eastAsia"/>
                <w:color w:val="FF0000"/>
              </w:rPr>
              <w:t>5</w:t>
            </w:r>
            <w:r w:rsidRPr="00DB4EA7">
              <w:rPr>
                <w:rFonts w:eastAsia="標楷體" w:hint="eastAsia"/>
                <w:color w:val="FF0000"/>
              </w:rPr>
              <w:t>日前</w:t>
            </w:r>
          </w:p>
          <w:p w:rsidR="002205B0" w:rsidRPr="00DB4EA7" w:rsidRDefault="002205B0" w:rsidP="002205B0">
            <w:pPr>
              <w:numPr>
                <w:ilvl w:val="0"/>
                <w:numId w:val="5"/>
              </w:numPr>
              <w:snapToGrid w:val="0"/>
              <w:spacing w:before="0" w:beforeAutospacing="0" w:after="0" w:afterAutospacing="0"/>
              <w:ind w:left="315" w:hanging="315"/>
              <w:rPr>
                <w:rFonts w:eastAsia="標楷體"/>
                <w:color w:val="FF0000"/>
              </w:rPr>
            </w:pPr>
            <w:r w:rsidRPr="00DB4EA7">
              <w:rPr>
                <w:rFonts w:eastAsia="標楷體" w:hint="eastAsia"/>
                <w:color w:val="FF0000"/>
              </w:rPr>
              <w:t>每月月初公保收據正本送交人事室</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2205B0" w:rsidRPr="00010F73" w:rsidRDefault="002205B0" w:rsidP="002205B0">
            <w:pPr>
              <w:rPr>
                <w:rFonts w:eastAsia="標楷體"/>
                <w:color w:val="000000"/>
              </w:rPr>
            </w:pPr>
            <w:r w:rsidRPr="00010F73">
              <w:rPr>
                <w:rFonts w:eastAsia="標楷體" w:hint="eastAsia"/>
                <w:color w:val="000000"/>
              </w:rPr>
              <w:t>上傳至國稅局申報系統</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2205B0" w:rsidRPr="00010F73" w:rsidRDefault="002205B0" w:rsidP="002205B0">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7806C0" w:rsidRDefault="002205B0" w:rsidP="002205B0">
            <w:pPr>
              <w:numPr>
                <w:ilvl w:val="0"/>
                <w:numId w:val="5"/>
              </w:numPr>
              <w:snapToGrid w:val="0"/>
              <w:spacing w:before="0" w:beforeAutospacing="0" w:after="0" w:afterAutospacing="0"/>
              <w:ind w:left="315" w:hanging="315"/>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2205B0" w:rsidRPr="00D96AE5" w:rsidRDefault="002205B0" w:rsidP="002205B0">
            <w:pPr>
              <w:numPr>
                <w:ilvl w:val="0"/>
                <w:numId w:val="5"/>
              </w:numPr>
              <w:snapToGrid w:val="0"/>
              <w:spacing w:before="0" w:beforeAutospacing="0" w:after="0" w:afterAutospacing="0"/>
              <w:ind w:left="315" w:hanging="315"/>
              <w:rPr>
                <w:rFonts w:eastAsia="標楷體"/>
              </w:rPr>
            </w:pPr>
            <w:r w:rsidRPr="00D96AE5">
              <w:rPr>
                <w:rFonts w:eastAsia="標楷體" w:hint="eastAsia"/>
              </w:rPr>
              <w:t>10</w:t>
            </w:r>
            <w:r w:rsidRPr="00D96AE5">
              <w:rPr>
                <w:rFonts w:eastAsia="標楷體" w:hint="eastAsia"/>
              </w:rPr>
              <w:t>月份已繳納完成</w:t>
            </w:r>
          </w:p>
        </w:tc>
      </w:tr>
      <w:tr w:rsidR="002205B0" w:rsidRPr="00010F73" w:rsidTr="002205B0">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C84C2B" w:rsidRDefault="002205B0" w:rsidP="002205B0">
            <w:pPr>
              <w:numPr>
                <w:ilvl w:val="0"/>
                <w:numId w:val="5"/>
              </w:numPr>
              <w:snapToGrid w:val="0"/>
              <w:spacing w:before="0" w:beforeAutospacing="0" w:after="0" w:afterAutospacing="0"/>
              <w:ind w:left="315" w:hanging="315"/>
              <w:rPr>
                <w:rFonts w:eastAsia="標楷體"/>
              </w:rPr>
            </w:pPr>
            <w:r w:rsidRPr="00C84C2B">
              <w:rPr>
                <w:rFonts w:eastAsia="標楷體" w:hint="eastAsia"/>
              </w:rPr>
              <w:t>2</w:t>
            </w:r>
            <w:r w:rsidRPr="00C84C2B">
              <w:rPr>
                <w:rFonts w:eastAsia="標楷體" w:hint="eastAsia"/>
              </w:rPr>
              <w:t>月、</w:t>
            </w:r>
            <w:r w:rsidRPr="00C84C2B">
              <w:rPr>
                <w:rFonts w:eastAsia="標楷體" w:hint="eastAsia"/>
              </w:rPr>
              <w:t>8</w:t>
            </w:r>
            <w:r w:rsidRPr="00C84C2B">
              <w:rPr>
                <w:rFonts w:eastAsia="標楷體" w:hint="eastAsia"/>
              </w:rPr>
              <w:t>月</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Pr>
                <w:rFonts w:eastAsia="標楷體" w:hint="eastAsia"/>
              </w:rPr>
              <w:t>110.8.25</w:t>
            </w:r>
            <w:r>
              <w:rPr>
                <w:rFonts w:eastAsia="標楷體" w:hint="eastAsia"/>
              </w:rPr>
              <w:t>已召開</w:t>
            </w:r>
          </w:p>
        </w:tc>
      </w:tr>
      <w:tr w:rsidR="002205B0" w:rsidRPr="00010F73" w:rsidTr="002205B0">
        <w:trPr>
          <w:cantSplit/>
          <w:trHeight w:val="970"/>
          <w:jc w:val="center"/>
        </w:trPr>
        <w:tc>
          <w:tcPr>
            <w:tcW w:w="313" w:type="pct"/>
            <w:vMerge/>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日前提送次月統一收據至國教署</w:t>
            </w:r>
          </w:p>
          <w:p w:rsidR="002205B0" w:rsidRPr="00010F73" w:rsidRDefault="002205B0" w:rsidP="002205B0">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每月初填具經資門領據</w:t>
            </w:r>
          </w:p>
        </w:tc>
      </w:tr>
      <w:tr w:rsidR="002205B0" w:rsidRPr="00010F73" w:rsidTr="002205B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spacing w:line="276" w:lineRule="auto"/>
              <w:ind w:left="113" w:right="113"/>
              <w:jc w:val="both"/>
              <w:rPr>
                <w:rFonts w:eastAsia="標楷體"/>
              </w:rPr>
            </w:pPr>
            <w:r w:rsidRPr="00D96AE5">
              <w:rPr>
                <w:rFonts w:eastAsia="標楷體" w:hint="eastAsia"/>
              </w:rPr>
              <w:t>111</w:t>
            </w:r>
            <w:r w:rsidRPr="00D96AE5">
              <w:rPr>
                <w:rFonts w:eastAsia="標楷體" w:hint="eastAsia"/>
              </w:rPr>
              <w:t>年度合約已上簽完成</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spacing w:line="276" w:lineRule="auto"/>
              <w:ind w:left="113" w:right="113"/>
              <w:jc w:val="both"/>
              <w:rPr>
                <w:rFonts w:eastAsia="標楷體"/>
              </w:rPr>
            </w:pPr>
            <w:r w:rsidRPr="00D96AE5">
              <w:rPr>
                <w:rFonts w:eastAsia="標楷體" w:hint="eastAsia"/>
              </w:rPr>
              <w:t>111</w:t>
            </w:r>
            <w:r w:rsidRPr="00D96AE5">
              <w:rPr>
                <w:rFonts w:eastAsia="標楷體" w:hint="eastAsia"/>
              </w:rPr>
              <w:t>年度合約已上簽完成</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D96AE5" w:rsidRDefault="002205B0" w:rsidP="002205B0">
            <w:pPr>
              <w:spacing w:line="276" w:lineRule="auto"/>
              <w:ind w:left="113" w:right="113"/>
              <w:jc w:val="both"/>
              <w:rPr>
                <w:rFonts w:eastAsia="標楷體"/>
              </w:rPr>
            </w:pPr>
            <w:r w:rsidRPr="00D96AE5">
              <w:rPr>
                <w:rFonts w:eastAsia="標楷體" w:hint="eastAsia"/>
              </w:rPr>
              <w:t>111</w:t>
            </w:r>
            <w:r w:rsidRPr="00D96AE5">
              <w:rPr>
                <w:rFonts w:eastAsia="標楷體" w:hint="eastAsia"/>
              </w:rPr>
              <w:t>年度合約已上簽完成</w:t>
            </w:r>
          </w:p>
        </w:tc>
      </w:tr>
      <w:tr w:rsidR="002205B0" w:rsidRPr="00010F73" w:rsidTr="002205B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2205B0" w:rsidRPr="00010F73" w:rsidRDefault="002205B0" w:rsidP="002205B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2205B0" w:rsidRPr="00010F73" w:rsidRDefault="002205B0" w:rsidP="002205B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2205B0" w:rsidRPr="00010F73" w:rsidRDefault="002205B0" w:rsidP="002205B0">
            <w:pPr>
              <w:spacing w:line="276" w:lineRule="auto"/>
              <w:ind w:left="113" w:right="113"/>
              <w:jc w:val="center"/>
              <w:rPr>
                <w:rFonts w:eastAsia="標楷體"/>
                <w:color w:val="000000"/>
              </w:rPr>
            </w:pPr>
          </w:p>
        </w:tc>
      </w:tr>
    </w:tbl>
    <w:p w:rsidR="002205B0" w:rsidRPr="00010F73" w:rsidRDefault="002205B0" w:rsidP="002205B0">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2205B0" w:rsidRPr="00010F73" w:rsidRDefault="002205B0" w:rsidP="002205B0">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tblPr>
      <w:tblGrid>
        <w:gridCol w:w="2292"/>
        <w:gridCol w:w="873"/>
        <w:gridCol w:w="875"/>
        <w:gridCol w:w="725"/>
        <w:gridCol w:w="845"/>
        <w:gridCol w:w="9"/>
        <w:gridCol w:w="836"/>
        <w:gridCol w:w="847"/>
        <w:gridCol w:w="15"/>
        <w:gridCol w:w="793"/>
        <w:gridCol w:w="36"/>
        <w:gridCol w:w="860"/>
        <w:gridCol w:w="1687"/>
      </w:tblGrid>
      <w:tr w:rsidR="002205B0" w:rsidRPr="00010F73" w:rsidTr="002205B0">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adjustRightInd w:val="0"/>
              <w:snapToGrid w:val="0"/>
              <w:jc w:val="center"/>
              <w:rPr>
                <w:rFonts w:eastAsia="標楷體" w:cs="Arial"/>
              </w:rPr>
            </w:pPr>
            <w:r w:rsidRPr="00010F73">
              <w:rPr>
                <w:rFonts w:eastAsia="標楷體" w:cs="Arial Unicode MS" w:hint="eastAsia"/>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w:rPr>
            </w:pPr>
            <w:r w:rsidRPr="00010F73">
              <w:rPr>
                <w:rFonts w:eastAsia="標楷體" w:cs="Arial"/>
              </w:rPr>
              <w:t>備註</w:t>
            </w:r>
          </w:p>
        </w:tc>
      </w:tr>
      <w:tr w:rsidR="002205B0" w:rsidRPr="00010F73" w:rsidTr="002205B0">
        <w:trPr>
          <w:cantSplit/>
          <w:trHeight w:val="655"/>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2205B0" w:rsidRPr="00010F73" w:rsidRDefault="002205B0" w:rsidP="002205B0">
            <w:pPr>
              <w:widowControl/>
              <w:adjustRightInd w:val="0"/>
              <w:snapToGrid w:val="0"/>
              <w:jc w:val="center"/>
              <w:rPr>
                <w:rFonts w:eastAsia="標楷體" w:cs="Arial"/>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s="Arial Unicode MS"/>
              </w:rPr>
            </w:pPr>
            <w:r w:rsidRPr="00010F73">
              <w:rPr>
                <w:rFonts w:eastAsia="標楷體" w:cs="Arial Unicode MS" w:hint="eastAsia"/>
              </w:rPr>
              <w:t>預算</w:t>
            </w:r>
          </w:p>
          <w:p w:rsidR="002205B0" w:rsidRPr="00010F73" w:rsidRDefault="002205B0" w:rsidP="002205B0">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s="Arial Unicode MS"/>
              </w:rPr>
            </w:pPr>
            <w:r w:rsidRPr="00010F73">
              <w:rPr>
                <w:rFonts w:eastAsia="標楷體" w:cs="Arial Unicode MS" w:hint="eastAsia"/>
              </w:rPr>
              <w:t>得標</w:t>
            </w:r>
          </w:p>
          <w:p w:rsidR="002205B0" w:rsidRPr="00010F73" w:rsidRDefault="002205B0" w:rsidP="002205B0">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s="Arial Unicode MS"/>
              </w:rPr>
            </w:pPr>
            <w:r w:rsidRPr="00010F73">
              <w:rPr>
                <w:rFonts w:eastAsia="標楷體" w:cs="Arial Unicode MS" w:hint="eastAsia"/>
              </w:rPr>
              <w:t>標案</w:t>
            </w:r>
          </w:p>
          <w:p w:rsidR="002205B0" w:rsidRPr="00010F73" w:rsidRDefault="002205B0" w:rsidP="002205B0">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s="Arial Unicode MS"/>
              </w:rPr>
            </w:pPr>
            <w:r w:rsidRPr="00010F73">
              <w:rPr>
                <w:rFonts w:eastAsia="標楷體" w:cs="Arial Unicode MS" w:hint="eastAsia"/>
              </w:rPr>
              <w:t>上網</w:t>
            </w:r>
          </w:p>
          <w:p w:rsidR="002205B0" w:rsidRPr="00010F73" w:rsidRDefault="002205B0" w:rsidP="002205B0">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2205B0" w:rsidRPr="00010F73" w:rsidRDefault="002205B0" w:rsidP="002205B0">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Pr="00010F73" w:rsidRDefault="002205B0" w:rsidP="002205B0">
            <w:pPr>
              <w:adjustRightInd w:val="0"/>
              <w:snapToGrid w:val="0"/>
              <w:jc w:val="center"/>
              <w:rPr>
                <w:rFonts w:eastAsia="標楷體" w:cs="Arial"/>
              </w:rPr>
            </w:pP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323F4" w:rsidRDefault="002205B0" w:rsidP="002205B0">
            <w:pPr>
              <w:widowControl/>
              <w:adjustRightInd w:val="0"/>
              <w:snapToGrid w:val="0"/>
              <w:rPr>
                <w:rFonts w:eastAsia="標楷體"/>
              </w:rPr>
            </w:pPr>
            <w:r w:rsidRPr="001323F4">
              <w:rPr>
                <w:rFonts w:eastAsia="標楷體"/>
                <w:kern w:val="0"/>
              </w:rPr>
              <w:t>特教實驗大樓第二期工程</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323F4" w:rsidRDefault="002205B0" w:rsidP="002205B0">
            <w:pPr>
              <w:adjustRightInd w:val="0"/>
              <w:snapToGrid w:val="0"/>
              <w:rPr>
                <w:rFonts w:eastAsia="標楷體"/>
              </w:rPr>
            </w:pPr>
            <w:r w:rsidRPr="001323F4">
              <w:rPr>
                <w:rFonts w:eastAsia="標楷體"/>
              </w:rPr>
              <w:t>346</w:t>
            </w:r>
            <w:r w:rsidRPr="001323F4">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rPr>
                <w:rFonts w:eastAsia="標楷體"/>
              </w:rPr>
            </w:pPr>
            <w:r>
              <w:rPr>
                <w:rFonts w:eastAsia="標楷體" w:hint="eastAsia"/>
              </w:rPr>
              <w:t>328</w:t>
            </w:r>
            <w:r>
              <w:rPr>
                <w:rFonts w:eastAsia="標楷體" w:hint="eastAsia"/>
              </w:rPr>
              <w:t>萬</w:t>
            </w:r>
            <w:r>
              <w:rPr>
                <w:rFonts w:eastAsia="標楷體" w:hint="eastAsia"/>
              </w:rPr>
              <w:t>6</w:t>
            </w:r>
            <w:r>
              <w:rPr>
                <w:rFonts w:eastAsia="標楷體" w:hint="eastAsia"/>
              </w:rPr>
              <w:t>仟元</w:t>
            </w:r>
          </w:p>
        </w:tc>
        <w:tc>
          <w:tcPr>
            <w:tcW w:w="339" w:type="pct"/>
            <w:tcBorders>
              <w:left w:val="single" w:sz="4" w:space="0" w:color="000000"/>
              <w:bottom w:val="single" w:sz="4" w:space="0" w:color="000000"/>
              <w:right w:val="single" w:sz="4" w:space="0" w:color="000000"/>
            </w:tcBorders>
            <w:shd w:val="clear" w:color="auto" w:fill="auto"/>
            <w:vAlign w:val="center"/>
          </w:tcPr>
          <w:p w:rsidR="002205B0" w:rsidRPr="009458D7" w:rsidRDefault="002205B0" w:rsidP="002205B0">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10</w:t>
            </w:r>
            <w:r w:rsidRPr="009458D7">
              <w:rPr>
                <w:rFonts w:eastAsia="標楷體" w:hint="eastAsia"/>
                <w:sz w:val="18"/>
                <w:szCs w:val="18"/>
              </w:rPr>
              <w:t>月</w:t>
            </w:r>
            <w:r w:rsidRPr="009458D7">
              <w:rPr>
                <w:rFonts w:eastAsia="標楷體" w:hint="eastAsia"/>
                <w:sz w:val="18"/>
                <w:szCs w:val="18"/>
              </w:rPr>
              <w:t>5</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jc w:val="center"/>
              <w:rPr>
                <w:rFonts w:eastAsia="標楷體"/>
              </w:rPr>
            </w:pP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323F4" w:rsidRDefault="002205B0" w:rsidP="002205B0">
            <w:pPr>
              <w:widowControl/>
              <w:adjustRightInd w:val="0"/>
              <w:snapToGrid w:val="0"/>
              <w:rPr>
                <w:rFonts w:eastAsia="標楷體"/>
                <w:kern w:val="0"/>
              </w:rPr>
            </w:pPr>
            <w:r w:rsidRPr="001323F4">
              <w:rPr>
                <w:rFonts w:eastAsia="標楷體"/>
                <w:kern w:val="0"/>
              </w:rPr>
              <w:t>特教實驗大樓公共藝術</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323F4" w:rsidRDefault="002205B0" w:rsidP="002205B0">
            <w:pPr>
              <w:adjustRightInd w:val="0"/>
              <w:snapToGrid w:val="0"/>
              <w:rPr>
                <w:rFonts w:eastAsia="標楷體"/>
              </w:rPr>
            </w:pPr>
            <w:r w:rsidRPr="001323F4">
              <w:rPr>
                <w:rFonts w:eastAsia="標楷體" w:hint="eastAsia"/>
              </w:rPr>
              <w:t>41</w:t>
            </w:r>
            <w:r w:rsidRPr="001323F4">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rPr>
                <w:rFonts w:eastAsia="標楷體"/>
              </w:rPr>
            </w:pPr>
            <w:r>
              <w:rPr>
                <w:rFonts w:eastAsia="標楷體" w:hint="eastAsia"/>
              </w:rPr>
              <w:t>38</w:t>
            </w:r>
            <w:r>
              <w:rPr>
                <w:rFonts w:eastAsia="標楷體" w:hint="eastAsia"/>
              </w:rPr>
              <w:t>萬</w:t>
            </w:r>
          </w:p>
        </w:tc>
        <w:tc>
          <w:tcPr>
            <w:tcW w:w="339" w:type="pct"/>
            <w:tcBorders>
              <w:left w:val="single" w:sz="4" w:space="0" w:color="000000"/>
              <w:bottom w:val="single" w:sz="4" w:space="0" w:color="000000"/>
              <w:right w:val="single" w:sz="4" w:space="0" w:color="000000"/>
            </w:tcBorders>
            <w:shd w:val="clear" w:color="auto" w:fill="auto"/>
            <w:vAlign w:val="center"/>
          </w:tcPr>
          <w:p w:rsidR="002205B0" w:rsidRPr="009458D7" w:rsidRDefault="002205B0" w:rsidP="002205B0">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6</w:t>
            </w:r>
            <w:r w:rsidRPr="009458D7">
              <w:rPr>
                <w:rFonts w:eastAsia="標楷體" w:hint="eastAsia"/>
                <w:sz w:val="18"/>
                <w:szCs w:val="18"/>
              </w:rPr>
              <w:t>月</w:t>
            </w:r>
            <w:r w:rsidRPr="009458D7">
              <w:rPr>
                <w:rFonts w:eastAsia="標楷體" w:hint="eastAsia"/>
                <w:sz w:val="18"/>
                <w:szCs w:val="18"/>
              </w:rPr>
              <w:t>9</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031A17" w:rsidRDefault="002205B0" w:rsidP="002205B0">
            <w:pPr>
              <w:adjustRightInd w:val="0"/>
              <w:snapToGrid w:val="0"/>
              <w:jc w:val="center"/>
              <w:rPr>
                <w:rFonts w:eastAsia="標楷體"/>
              </w:rPr>
            </w:pPr>
            <w:r w:rsidRPr="00031A17">
              <w:rPr>
                <w:rFonts w:eastAsia="標楷體"/>
              </w:rPr>
              <w:sym w:font="Wingdings 2" w:char="F050"/>
            </w:r>
          </w:p>
          <w:p w:rsidR="002205B0" w:rsidRPr="003014AF" w:rsidRDefault="002205B0" w:rsidP="002205B0">
            <w:pPr>
              <w:widowControl/>
              <w:adjustRightInd w:val="0"/>
              <w:snapToGrid w:val="0"/>
              <w:jc w:val="center"/>
              <w:rPr>
                <w:rFonts w:eastAsia="標楷體"/>
              </w:rPr>
            </w:pPr>
            <w:r w:rsidRPr="00031A17">
              <w:rPr>
                <w:rFonts w:eastAsia="標楷體"/>
                <w:sz w:val="16"/>
                <w:szCs w:val="16"/>
              </w:rPr>
              <w:t>110.</w:t>
            </w:r>
            <w:r w:rsidRPr="00031A17">
              <w:rPr>
                <w:rFonts w:eastAsia="標楷體" w:hint="eastAsia"/>
                <w:sz w:val="16"/>
                <w:szCs w:val="16"/>
              </w:rPr>
              <w:t>6</w:t>
            </w:r>
            <w:r w:rsidRPr="00031A17">
              <w:rPr>
                <w:rFonts w:eastAsia="標楷體"/>
                <w:sz w:val="16"/>
                <w:szCs w:val="16"/>
              </w:rPr>
              <w:t>.</w:t>
            </w:r>
            <w:r w:rsidRPr="00031A17">
              <w:rPr>
                <w:rFonts w:eastAsia="標楷體" w:hint="eastAsia"/>
                <w:sz w:val="16"/>
                <w:szCs w:val="16"/>
              </w:rPr>
              <w:t>23</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jc w:val="center"/>
              <w:rPr>
                <w:rFonts w:eastAsia="標楷體"/>
              </w:rPr>
            </w:pP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031A17" w:rsidRDefault="002205B0" w:rsidP="002205B0">
            <w:pPr>
              <w:widowControl/>
              <w:adjustRightInd w:val="0"/>
              <w:snapToGrid w:val="0"/>
              <w:jc w:val="both"/>
              <w:rPr>
                <w:rFonts w:eastAsia="標楷體"/>
              </w:rPr>
            </w:pPr>
            <w:r w:rsidRPr="00031A17">
              <w:rPr>
                <w:rFonts w:eastAsia="標楷體"/>
              </w:rPr>
              <w:t>109</w:t>
            </w:r>
            <w:r w:rsidRPr="00031A17">
              <w:rPr>
                <w:rFonts w:eastAsia="標楷體"/>
              </w:rPr>
              <w:t>非山非巿廁所修繕（圖書館老舊廁所改善）</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474.8</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418</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11</w:t>
            </w:r>
            <w:r w:rsidRPr="00031A17">
              <w:rPr>
                <w:rFonts w:eastAsia="標楷體"/>
                <w:sz w:val="18"/>
                <w:szCs w:val="18"/>
              </w:rPr>
              <w:t>月</w:t>
            </w:r>
            <w:r w:rsidRPr="00031A17">
              <w:rPr>
                <w:rFonts w:eastAsia="標楷體"/>
                <w:sz w:val="18"/>
                <w:szCs w:val="18"/>
              </w:rPr>
              <w:t>13</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numPr>
                <w:ilvl w:val="0"/>
                <w:numId w:val="5"/>
              </w:numPr>
              <w:snapToGrid w:val="0"/>
              <w:spacing w:before="0" w:beforeAutospacing="0" w:after="0" w:afterAutospacing="0"/>
              <w:ind w:left="315" w:hanging="315"/>
              <w:rPr>
                <w:rFonts w:eastAsia="標楷體"/>
              </w:rPr>
            </w:pPr>
            <w:r w:rsidRPr="00F57FCA">
              <w:rPr>
                <w:rFonts w:eastAsia="標楷體"/>
              </w:rPr>
              <w:t>8/16</w:t>
            </w:r>
            <w:r w:rsidRPr="00F57FCA">
              <w:rPr>
                <w:rFonts w:eastAsia="標楷體"/>
              </w:rPr>
              <w:t>開工</w:t>
            </w:r>
          </w:p>
          <w:p w:rsidR="002205B0" w:rsidRPr="00E84FC5" w:rsidRDefault="002205B0" w:rsidP="002205B0">
            <w:pPr>
              <w:numPr>
                <w:ilvl w:val="0"/>
                <w:numId w:val="5"/>
              </w:numPr>
              <w:snapToGrid w:val="0"/>
              <w:spacing w:before="0" w:beforeAutospacing="0" w:after="0" w:afterAutospacing="0"/>
              <w:ind w:left="315" w:hanging="315"/>
              <w:rPr>
                <w:rFonts w:eastAsia="標楷體"/>
              </w:rPr>
            </w:pPr>
            <w:r w:rsidRPr="00E84FC5">
              <w:rPr>
                <w:rFonts w:eastAsia="標楷體"/>
              </w:rPr>
              <w:t>廁所設備安裝</w:t>
            </w:r>
            <w:r w:rsidRPr="00E84FC5">
              <w:rPr>
                <w:rFonts w:eastAsia="標楷體" w:hint="eastAsia"/>
              </w:rPr>
              <w:t>，預計</w:t>
            </w:r>
            <w:r w:rsidRPr="00E84FC5">
              <w:rPr>
                <w:rFonts w:eastAsia="標楷體" w:hint="eastAsia"/>
              </w:rPr>
              <w:t>11</w:t>
            </w:r>
            <w:r w:rsidRPr="00E84FC5">
              <w:rPr>
                <w:rFonts w:eastAsia="標楷體" w:hint="eastAsia"/>
              </w:rPr>
              <w:t>月</w:t>
            </w:r>
            <w:r w:rsidRPr="00E84FC5">
              <w:rPr>
                <w:rFonts w:eastAsia="標楷體" w:hint="eastAsia"/>
              </w:rPr>
              <w:t>16</w:t>
            </w:r>
            <w:r w:rsidRPr="00E84FC5">
              <w:rPr>
                <w:rFonts w:eastAsia="標楷體" w:hint="eastAsia"/>
              </w:rPr>
              <w:t>日完工</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031A17" w:rsidRDefault="002205B0" w:rsidP="002205B0">
            <w:pPr>
              <w:widowControl/>
              <w:adjustRightInd w:val="0"/>
              <w:snapToGrid w:val="0"/>
              <w:jc w:val="both"/>
              <w:rPr>
                <w:rFonts w:eastAsia="標楷體"/>
              </w:rPr>
            </w:pPr>
            <w:r w:rsidRPr="00031A17">
              <w:rPr>
                <w:rFonts w:eastAsia="標楷體"/>
              </w:rPr>
              <w:t>改善教學及活動空間工程</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400</w:t>
            </w:r>
            <w:r w:rsidRPr="00031A17">
              <w:rPr>
                <w:rFonts w:eastAsia="標楷體"/>
              </w:rPr>
              <w:t>萬</w:t>
            </w:r>
          </w:p>
          <w:p w:rsidR="002205B0" w:rsidRPr="00031A17" w:rsidRDefault="002205B0" w:rsidP="002205B0">
            <w:pPr>
              <w:widowControl/>
              <w:adjustRightInd w:val="0"/>
              <w:snapToGrid w:val="0"/>
              <w:jc w:val="both"/>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272</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60</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進行行政大樓油漆</w:t>
            </w:r>
          </w:p>
          <w:p w:rsidR="002205B0" w:rsidRPr="003014AF"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空橋除鏽變更設計；</w:t>
            </w:r>
            <w:r>
              <w:rPr>
                <w:rFonts w:eastAsia="標楷體" w:hint="eastAsia"/>
                <w:color w:val="FF0000"/>
              </w:rPr>
              <w:t>12.09</w:t>
            </w:r>
            <w:r>
              <w:rPr>
                <w:rFonts w:eastAsia="標楷體" w:hint="eastAsia"/>
                <w:color w:val="FF0000"/>
              </w:rPr>
              <w:t>議價</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031A17" w:rsidRDefault="002205B0" w:rsidP="002205B0">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Pr="00CB477C" w:rsidRDefault="002205B0" w:rsidP="002205B0">
            <w:pPr>
              <w:numPr>
                <w:ilvl w:val="0"/>
                <w:numId w:val="5"/>
              </w:numPr>
              <w:snapToGrid w:val="0"/>
              <w:spacing w:before="0" w:beforeAutospacing="0" w:after="0" w:afterAutospacing="0"/>
              <w:ind w:left="315" w:hanging="315"/>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2205B0"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color w:val="FF0000"/>
              </w:rPr>
              <w:t>行政大樓及教學大樓中廊</w:t>
            </w:r>
            <w:r>
              <w:rPr>
                <w:rFonts w:eastAsia="標楷體" w:hint="eastAsia"/>
                <w:color w:val="FF0000"/>
              </w:rPr>
              <w:t>、特教實驗大樓前庭整平及灌漿</w:t>
            </w:r>
          </w:p>
          <w:p w:rsidR="002205B0" w:rsidRPr="0028197E"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期末考停工日期（討論）（</w:t>
            </w:r>
            <w:r>
              <w:rPr>
                <w:rFonts w:eastAsia="標楷體" w:hint="eastAsia"/>
                <w:color w:val="FF0000"/>
              </w:rPr>
              <w:t>01.06-01.07</w:t>
            </w:r>
            <w:r>
              <w:rPr>
                <w:rFonts w:eastAsia="標楷體" w:hint="eastAsia"/>
                <w:color w:val="FF0000"/>
              </w:rPr>
              <w:t>高三期末考；</w:t>
            </w:r>
            <w:r>
              <w:rPr>
                <w:rFonts w:eastAsia="標楷體" w:hint="eastAsia"/>
                <w:color w:val="FF0000"/>
              </w:rPr>
              <w:t>01.17-01.19</w:t>
            </w:r>
            <w:r>
              <w:rPr>
                <w:rFonts w:eastAsia="標楷體" w:hint="eastAsia"/>
                <w:color w:val="FF0000"/>
              </w:rPr>
              <w:t>期末考）</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031A17" w:rsidRDefault="002205B0" w:rsidP="002205B0">
            <w:pPr>
              <w:widowControl/>
              <w:adjustRightInd w:val="0"/>
              <w:snapToGrid w:val="0"/>
              <w:jc w:val="both"/>
              <w:rPr>
                <w:rFonts w:eastAsia="標楷體"/>
              </w:rPr>
            </w:pPr>
            <w:r w:rsidRPr="00031A17">
              <w:rPr>
                <w:rFonts w:eastAsia="標楷體"/>
              </w:rPr>
              <w:t>110</w:t>
            </w:r>
            <w:r w:rsidRPr="00031A17">
              <w:rPr>
                <w:rFonts w:eastAsia="標楷體"/>
              </w:rPr>
              <w:t>非山非巿國立高級中等學校宿合</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both"/>
              <w:rPr>
                <w:rFonts w:eastAsia="標楷體"/>
              </w:rPr>
            </w:pPr>
            <w:r w:rsidRPr="00031A17">
              <w:rPr>
                <w:rFonts w:eastAsia="標楷體"/>
              </w:rPr>
              <w:t>51.4</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rPr>
                <w:rFonts w:eastAsia="標楷體"/>
              </w:rPr>
            </w:pPr>
            <w:r>
              <w:rPr>
                <w:rFonts w:eastAsia="標楷體" w:hint="eastAsia"/>
              </w:rPr>
              <w:t>48</w:t>
            </w:r>
            <w:r>
              <w:rPr>
                <w:rFonts w:eastAsia="標楷體" w:hint="eastAsia"/>
              </w:rPr>
              <w:t>萬</w:t>
            </w:r>
            <w:r>
              <w:rPr>
                <w:rFonts w:eastAsia="標楷體" w:hint="eastAsia"/>
              </w:rPr>
              <w:t>5,338</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8</w:t>
            </w:r>
            <w:r w:rsidRPr="00031A17">
              <w:rPr>
                <w:rFonts w:eastAsia="標楷體"/>
                <w:sz w:val="18"/>
                <w:szCs w:val="18"/>
              </w:rPr>
              <w:t>月</w:t>
            </w:r>
            <w:r w:rsidRPr="00031A17">
              <w:rPr>
                <w:rFonts w:eastAsia="標楷體"/>
                <w:sz w:val="18"/>
                <w:szCs w:val="18"/>
              </w:rPr>
              <w:t>26</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2205B0" w:rsidRPr="00031A17" w:rsidRDefault="002205B0" w:rsidP="002205B0">
            <w:pPr>
              <w:widowControl/>
              <w:adjustRightInd w:val="0"/>
              <w:snapToGrid w:val="0"/>
              <w:jc w:val="center"/>
              <w:rPr>
                <w:rFonts w:eastAsia="標楷體"/>
                <w:sz w:val="16"/>
                <w:szCs w:val="16"/>
              </w:rPr>
            </w:pPr>
            <w:r w:rsidRPr="00031A17">
              <w:rPr>
                <w:rFonts w:eastAsia="標楷體"/>
                <w:sz w:val="16"/>
                <w:szCs w:val="16"/>
              </w:rPr>
              <w:t>110.7.28</w:t>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p w:rsidR="002205B0" w:rsidRPr="00031A17" w:rsidRDefault="002205B0" w:rsidP="002205B0">
            <w:pPr>
              <w:widowControl/>
              <w:adjustRightInd w:val="0"/>
              <w:snapToGrid w:val="0"/>
              <w:jc w:val="center"/>
              <w:rPr>
                <w:rFonts w:eastAsia="標楷體"/>
                <w:sz w:val="16"/>
                <w:szCs w:val="16"/>
              </w:rPr>
            </w:pPr>
            <w:r w:rsidRPr="00031A17">
              <w:rPr>
                <w:rFonts w:eastAsia="標楷體"/>
                <w:sz w:val="16"/>
                <w:szCs w:val="16"/>
              </w:rPr>
              <w:t>決標後</w:t>
            </w:r>
            <w:r w:rsidRPr="00031A17">
              <w:rPr>
                <w:rFonts w:eastAsia="標楷體"/>
                <w:sz w:val="16"/>
                <w:szCs w:val="16"/>
              </w:rPr>
              <w:t>30</w:t>
            </w:r>
            <w:r w:rsidRPr="00031A17">
              <w:rPr>
                <w:rFonts w:eastAsia="標楷體"/>
                <w:sz w:val="16"/>
                <w:szCs w:val="16"/>
              </w:rPr>
              <w:t>天</w:t>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p w:rsidR="002205B0" w:rsidRPr="00031A17" w:rsidRDefault="002205B0" w:rsidP="002205B0">
            <w:pPr>
              <w:widowControl/>
              <w:adjustRightInd w:val="0"/>
              <w:snapToGrid w:val="0"/>
              <w:jc w:val="center"/>
              <w:rPr>
                <w:rFonts w:eastAsia="標楷體"/>
              </w:rPr>
            </w:pPr>
            <w:r w:rsidRPr="00031A17">
              <w:rPr>
                <w:rFonts w:eastAsia="標楷體"/>
                <w:sz w:val="16"/>
                <w:szCs w:val="16"/>
              </w:rPr>
              <w:t>110.</w:t>
            </w:r>
            <w:r>
              <w:rPr>
                <w:rFonts w:eastAsia="標楷體" w:hint="eastAsia"/>
                <w:sz w:val="16"/>
                <w:szCs w:val="16"/>
              </w:rPr>
              <w:t>9.9</w:t>
            </w: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Pr="00CB477C" w:rsidRDefault="002205B0" w:rsidP="002205B0">
            <w:pPr>
              <w:numPr>
                <w:ilvl w:val="0"/>
                <w:numId w:val="5"/>
              </w:numPr>
              <w:snapToGrid w:val="0"/>
              <w:spacing w:before="0" w:beforeAutospacing="0" w:after="0" w:afterAutospacing="0"/>
              <w:ind w:left="315" w:hanging="315"/>
              <w:rPr>
                <w:rFonts w:eastAsia="標楷體"/>
              </w:rPr>
            </w:pPr>
            <w:r w:rsidRPr="00CB477C">
              <w:rPr>
                <w:rFonts w:eastAsia="標楷體" w:hint="eastAsia"/>
              </w:rPr>
              <w:t>標案</w:t>
            </w:r>
            <w:r w:rsidRPr="00CB477C">
              <w:rPr>
                <w:rFonts w:eastAsia="標楷體" w:hint="eastAsia"/>
              </w:rPr>
              <w:t>419,600</w:t>
            </w:r>
            <w:r w:rsidRPr="00CB477C">
              <w:rPr>
                <w:rFonts w:eastAsia="標楷體" w:hint="eastAsia"/>
              </w:rPr>
              <w:t>元；洗衣機</w:t>
            </w:r>
            <w:r w:rsidRPr="00CB477C">
              <w:rPr>
                <w:rFonts w:eastAsia="標楷體" w:hint="eastAsia"/>
              </w:rPr>
              <w:t>2</w:t>
            </w:r>
            <w:r w:rsidRPr="00CB477C">
              <w:rPr>
                <w:rFonts w:eastAsia="標楷體" w:hint="eastAsia"/>
              </w:rPr>
              <w:t>台</w:t>
            </w:r>
            <w:r w:rsidRPr="00CB477C">
              <w:rPr>
                <w:rFonts w:eastAsia="標楷體" w:hint="eastAsia"/>
              </w:rPr>
              <w:t>23,272</w:t>
            </w:r>
            <w:r w:rsidRPr="00CB477C">
              <w:rPr>
                <w:rFonts w:eastAsia="標楷體" w:hint="eastAsia"/>
              </w:rPr>
              <w:t>元；冰箱</w:t>
            </w:r>
            <w:r w:rsidRPr="00CB477C">
              <w:rPr>
                <w:rFonts w:eastAsia="標楷體" w:hint="eastAsia"/>
              </w:rPr>
              <w:t>24,045</w:t>
            </w:r>
            <w:r w:rsidRPr="00CB477C">
              <w:rPr>
                <w:rFonts w:eastAsia="標楷體" w:hint="eastAsia"/>
              </w:rPr>
              <w:t>元；飲水機</w:t>
            </w:r>
            <w:r w:rsidRPr="00CB477C">
              <w:rPr>
                <w:rFonts w:eastAsia="標楷體" w:hint="eastAsia"/>
              </w:rPr>
              <w:t>18,421</w:t>
            </w:r>
            <w:r w:rsidRPr="00CB477C">
              <w:rPr>
                <w:rFonts w:eastAsia="標楷體" w:hint="eastAsia"/>
              </w:rPr>
              <w:t>元</w:t>
            </w:r>
          </w:p>
          <w:p w:rsidR="002205B0" w:rsidRPr="0028197E" w:rsidRDefault="002205B0" w:rsidP="002205B0">
            <w:pPr>
              <w:numPr>
                <w:ilvl w:val="0"/>
                <w:numId w:val="5"/>
              </w:numPr>
              <w:snapToGrid w:val="0"/>
              <w:spacing w:before="0" w:beforeAutospacing="0" w:after="0" w:afterAutospacing="0"/>
              <w:ind w:left="315" w:hanging="315"/>
              <w:rPr>
                <w:rFonts w:eastAsia="標楷體"/>
              </w:rPr>
            </w:pPr>
            <w:r w:rsidRPr="0028197E">
              <w:rPr>
                <w:rFonts w:eastAsia="標楷體" w:hint="eastAsia"/>
              </w:rPr>
              <w:t>國教署已請款、入庫</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2205B0" w:rsidRPr="003014AF" w:rsidRDefault="002205B0" w:rsidP="002205B0">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EA2372" w:rsidRDefault="002205B0" w:rsidP="002205B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numPr>
                <w:ilvl w:val="0"/>
                <w:numId w:val="5"/>
              </w:numPr>
              <w:snapToGrid w:val="0"/>
              <w:spacing w:before="0" w:beforeAutospacing="0" w:after="0" w:afterAutospacing="0"/>
              <w:ind w:left="315" w:hanging="315"/>
              <w:rPr>
                <w:rFonts w:eastAsia="標楷體"/>
              </w:rPr>
            </w:pPr>
            <w:r w:rsidRPr="00CB477C">
              <w:rPr>
                <w:rFonts w:eastAsia="標楷體"/>
              </w:rPr>
              <w:t>縣府消防設備審查許可函已核准</w:t>
            </w:r>
          </w:p>
          <w:p w:rsidR="002205B0" w:rsidRDefault="002205B0" w:rsidP="002205B0">
            <w:pPr>
              <w:numPr>
                <w:ilvl w:val="0"/>
                <w:numId w:val="5"/>
              </w:numPr>
              <w:snapToGrid w:val="0"/>
              <w:spacing w:before="0" w:beforeAutospacing="0" w:after="0" w:afterAutospacing="0"/>
              <w:ind w:left="315" w:hanging="315"/>
              <w:rPr>
                <w:rFonts w:eastAsia="標楷體"/>
                <w:color w:val="FF0000"/>
              </w:rPr>
            </w:pPr>
            <w:r w:rsidRPr="00752BFF">
              <w:rPr>
                <w:rFonts w:eastAsia="標楷體" w:hint="eastAsia"/>
                <w:color w:val="FF0000"/>
              </w:rPr>
              <w:t>11</w:t>
            </w:r>
            <w:r>
              <w:rPr>
                <w:rFonts w:eastAsia="標楷體" w:hint="eastAsia"/>
                <w:color w:val="FF0000"/>
              </w:rPr>
              <w:t>月</w:t>
            </w:r>
            <w:r w:rsidRPr="00752BFF">
              <w:rPr>
                <w:rFonts w:eastAsia="標楷體" w:hint="eastAsia"/>
                <w:color w:val="FF0000"/>
              </w:rPr>
              <w:t>：升電梯柱筋及箍筋</w:t>
            </w:r>
          </w:p>
          <w:p w:rsidR="002205B0" w:rsidRPr="00752BFF"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12</w:t>
            </w:r>
            <w:r>
              <w:rPr>
                <w:rFonts w:eastAsia="標楷體" w:hint="eastAsia"/>
                <w:color w:val="FF0000"/>
              </w:rPr>
              <w:t>月：破碎陽台欄杆、植筋前鑽孔、</w:t>
            </w:r>
            <w:r>
              <w:rPr>
                <w:rFonts w:eastAsia="標楷體" w:hint="eastAsia"/>
                <w:color w:val="FF0000"/>
              </w:rPr>
              <w:t>3-4</w:t>
            </w:r>
            <w:r>
              <w:rPr>
                <w:rFonts w:eastAsia="標楷體" w:hint="eastAsia"/>
                <w:color w:val="FF0000"/>
              </w:rPr>
              <w:t>樓柱筋與箍筋</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2205B0" w:rsidRPr="00E84FC5" w:rsidRDefault="002205B0" w:rsidP="002205B0">
            <w:pPr>
              <w:widowControl/>
              <w:adjustRightInd w:val="0"/>
              <w:snapToGrid w:val="0"/>
              <w:jc w:val="center"/>
              <w:rPr>
                <w:rFonts w:eastAsia="標楷體"/>
              </w:rPr>
            </w:pPr>
            <w:r w:rsidRPr="00E84FC5">
              <w:rPr>
                <w:rFonts w:eastAsia="標楷體"/>
              </w:rPr>
              <w:sym w:font="Wingdings 2" w:char="F050"/>
            </w:r>
            <w:r w:rsidRPr="00E84FC5">
              <w:rPr>
                <w:rFonts w:eastAsia="標楷體"/>
              </w:rPr>
              <w:t>/×</w:t>
            </w:r>
          </w:p>
          <w:p w:rsidR="002205B0" w:rsidRPr="00E84FC5" w:rsidRDefault="002205B0" w:rsidP="002205B0">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2205B0" w:rsidRPr="00E84FC5" w:rsidRDefault="002205B0" w:rsidP="002205B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2205B0" w:rsidRPr="00E84FC5" w:rsidRDefault="002205B0" w:rsidP="002205B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2205B0" w:rsidRPr="00E84FC5" w:rsidRDefault="002205B0" w:rsidP="002205B0">
            <w:pPr>
              <w:numPr>
                <w:ilvl w:val="0"/>
                <w:numId w:val="5"/>
              </w:numPr>
              <w:snapToGrid w:val="0"/>
              <w:spacing w:before="0" w:beforeAutospacing="0" w:after="0" w:afterAutospacing="0"/>
              <w:ind w:left="315" w:hanging="315"/>
              <w:rPr>
                <w:rFonts w:eastAsia="標楷體"/>
              </w:rPr>
            </w:pPr>
            <w:r w:rsidRPr="00E84FC5">
              <w:rPr>
                <w:rFonts w:eastAsia="標楷體"/>
              </w:rPr>
              <w:t>監造設計單位已修正預算書</w:t>
            </w:r>
          </w:p>
          <w:p w:rsidR="002205B0" w:rsidRPr="00E84FC5" w:rsidRDefault="002205B0" w:rsidP="002205B0">
            <w:pPr>
              <w:numPr>
                <w:ilvl w:val="0"/>
                <w:numId w:val="5"/>
              </w:numPr>
              <w:snapToGrid w:val="0"/>
              <w:spacing w:before="0" w:beforeAutospacing="0" w:after="0" w:afterAutospacing="0"/>
              <w:ind w:left="315" w:hanging="315"/>
              <w:rPr>
                <w:rFonts w:eastAsia="標楷體"/>
              </w:rPr>
            </w:pPr>
            <w:r w:rsidRPr="00E84FC5">
              <w:rPr>
                <w:rFonts w:eastAsia="標楷體"/>
              </w:rPr>
              <w:t>外牆磁磚備料申請展延開工</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110</w:t>
            </w:r>
            <w:r>
              <w:rPr>
                <w:rFonts w:eastAsia="標楷體"/>
              </w:rPr>
              <w:t>家政大樓</w:t>
            </w:r>
            <w:r w:rsidRPr="003014AF">
              <w:rPr>
                <w:rFonts w:eastAsia="標楷體"/>
              </w:rPr>
              <w:t>老舊電力改善</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Pr>
                <w:rFonts w:eastAsia="標楷體"/>
              </w:rPr>
              <w:t>10</w:t>
            </w:r>
            <w:r>
              <w:rPr>
                <w:rFonts w:eastAsia="標楷體" w:hint="eastAsia"/>
              </w:rPr>
              <w:t>8</w:t>
            </w:r>
            <w:r w:rsidRPr="003014AF">
              <w:rPr>
                <w:rFonts w:eastAsia="標楷體"/>
              </w:rPr>
              <w:t>萬</w:t>
            </w:r>
            <w:r>
              <w:rPr>
                <w:rFonts w:eastAsia="標楷體" w:hint="eastAsia"/>
              </w:rPr>
              <w:t>6</w:t>
            </w:r>
            <w:r>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Pr>
                <w:rFonts w:eastAsia="標楷體" w:hint="eastAsia"/>
              </w:rPr>
              <w:t>106</w:t>
            </w:r>
            <w:r>
              <w:rPr>
                <w:rFonts w:eastAsia="標楷體" w:hint="eastAsia"/>
              </w:rPr>
              <w:t>萬元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75</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widowControl/>
              <w:adjustRightInd w:val="0"/>
              <w:snapToGrid w:val="0"/>
              <w:jc w:val="center"/>
              <w:rPr>
                <w:rFonts w:eastAsia="標楷體"/>
              </w:rPr>
            </w:pPr>
            <w:r w:rsidRPr="00031A17">
              <w:rPr>
                <w:rFonts w:eastAsia="標楷體"/>
              </w:rPr>
              <w:sym w:font="Wingdings 2" w:char="F050"/>
            </w:r>
          </w:p>
          <w:p w:rsidR="002205B0" w:rsidRPr="00031A17" w:rsidRDefault="002205B0" w:rsidP="002205B0">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14</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E84FC5" w:rsidRDefault="002205B0" w:rsidP="002205B0">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E84FC5">
              <w:rPr>
                <w:rFonts w:eastAsia="標楷體"/>
              </w:rPr>
              <w:sym w:font="Wingdings 2" w:char="F050"/>
            </w:r>
          </w:p>
          <w:p w:rsidR="002205B0" w:rsidRPr="003014AF" w:rsidRDefault="002205B0" w:rsidP="002205B0">
            <w:pPr>
              <w:widowControl/>
              <w:adjustRightInd w:val="0"/>
              <w:snapToGrid w:val="0"/>
              <w:jc w:val="center"/>
              <w:rPr>
                <w:rFonts w:eastAsia="標楷體"/>
              </w:rPr>
            </w:pPr>
            <w:r w:rsidRPr="00E84FC5">
              <w:rPr>
                <w:rFonts w:eastAsia="標楷體" w:hint="eastAsia"/>
                <w:sz w:val="16"/>
                <w:szCs w:val="16"/>
              </w:rPr>
              <w:t>110.10.26</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numPr>
                <w:ilvl w:val="0"/>
                <w:numId w:val="5"/>
              </w:numPr>
              <w:snapToGrid w:val="0"/>
              <w:spacing w:before="0" w:beforeAutospacing="0" w:after="0" w:afterAutospacing="0"/>
              <w:ind w:left="315" w:hanging="315"/>
              <w:rPr>
                <w:rFonts w:eastAsia="標楷體"/>
                <w:color w:val="FF0000"/>
              </w:rPr>
            </w:pPr>
            <w:r w:rsidRPr="00EA2372">
              <w:rPr>
                <w:rFonts w:eastAsia="標楷體" w:hint="eastAsia"/>
                <w:color w:val="FF0000"/>
              </w:rPr>
              <w:t>110.10.20</w:t>
            </w:r>
            <w:r w:rsidRPr="00EA2372">
              <w:rPr>
                <w:rFonts w:eastAsia="標楷體" w:hint="eastAsia"/>
                <w:color w:val="FF0000"/>
              </w:rPr>
              <w:t>召開開工協調會</w:t>
            </w:r>
          </w:p>
          <w:p w:rsidR="002205B0" w:rsidRPr="00EA2372"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2</w:t>
            </w:r>
            <w:r>
              <w:rPr>
                <w:rFonts w:eastAsia="標楷體" w:hint="eastAsia"/>
                <w:color w:val="FF0000"/>
              </w:rPr>
              <w:t>樓幹管配置、導線槽完成</w:t>
            </w:r>
          </w:p>
        </w:tc>
      </w:tr>
      <w:tr w:rsidR="002205B0" w:rsidRPr="003014AF" w:rsidTr="002205B0">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both"/>
              <w:rPr>
                <w:rFonts w:eastAsia="標楷體"/>
              </w:rPr>
            </w:pPr>
            <w:r>
              <w:rPr>
                <w:rFonts w:eastAsia="標楷體" w:hint="eastAsia"/>
              </w:rPr>
              <w:t>110</w:t>
            </w:r>
            <w:r>
              <w:rPr>
                <w:rFonts w:eastAsia="標楷體" w:hint="eastAsia"/>
              </w:rPr>
              <w:t>補助冷氣改善計畫</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Pr>
                <w:rFonts w:eastAsia="標楷體" w:hint="eastAsia"/>
              </w:rPr>
              <w:t>70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Pr>
                <w:rFonts w:eastAsia="標楷體" w:hint="eastAsia"/>
              </w:rPr>
              <w:t>70</w:t>
            </w:r>
            <w:r>
              <w:rPr>
                <w:rFonts w:eastAsia="標楷體" w:hint="eastAsia"/>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tcPr>
          <w:p w:rsidR="002205B0" w:rsidRPr="003014AF" w:rsidRDefault="002205B0" w:rsidP="002205B0">
            <w:pPr>
              <w:widowControl/>
              <w:adjustRightInd w:val="0"/>
              <w:snapToGrid w:val="0"/>
              <w:jc w:val="both"/>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sidRPr="001439B4">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numPr>
                <w:ilvl w:val="0"/>
                <w:numId w:val="5"/>
              </w:numPr>
              <w:snapToGrid w:val="0"/>
              <w:spacing w:before="0" w:beforeAutospacing="0" w:after="0" w:afterAutospacing="0"/>
              <w:ind w:left="315" w:hanging="315"/>
              <w:rPr>
                <w:rFonts w:eastAsia="標楷體"/>
              </w:rPr>
            </w:pPr>
            <w:r w:rsidRPr="001439B4">
              <w:rPr>
                <w:rFonts w:eastAsia="標楷體"/>
              </w:rPr>
              <w:t>補助家政科手工藝教室</w:t>
            </w:r>
            <w:r w:rsidRPr="001439B4">
              <w:rPr>
                <w:rFonts w:eastAsia="標楷體" w:hint="eastAsia"/>
              </w:rPr>
              <w:t>、畜保科</w:t>
            </w:r>
            <w:r w:rsidRPr="001439B4">
              <w:rPr>
                <w:rFonts w:eastAsia="標楷體" w:hint="eastAsia"/>
              </w:rPr>
              <w:t>`</w:t>
            </w:r>
            <w:r w:rsidRPr="001439B4">
              <w:rPr>
                <w:rFonts w:eastAsia="標楷體" w:hint="eastAsia"/>
              </w:rPr>
              <w:t>專業訓練教室、加工科視聽教室、資訊大樓</w:t>
            </w:r>
            <w:r w:rsidRPr="001439B4">
              <w:rPr>
                <w:rFonts w:eastAsia="標楷體" w:hint="eastAsia"/>
              </w:rPr>
              <w:t>3</w:t>
            </w:r>
            <w:r w:rsidRPr="001439B4">
              <w:rPr>
                <w:rFonts w:eastAsia="標楷體" w:hint="eastAsia"/>
              </w:rPr>
              <w:t>樓電腦教室共</w:t>
            </w:r>
            <w:r w:rsidRPr="001439B4">
              <w:rPr>
                <w:rFonts w:eastAsia="標楷體" w:hint="eastAsia"/>
              </w:rPr>
              <w:t>4</w:t>
            </w:r>
            <w:r w:rsidRPr="001439B4">
              <w:rPr>
                <w:rFonts w:eastAsia="標楷體" w:hint="eastAsia"/>
              </w:rPr>
              <w:t>間；</w:t>
            </w:r>
            <w:r w:rsidRPr="001439B4">
              <w:rPr>
                <w:rFonts w:eastAsia="標楷體" w:hint="eastAsia"/>
              </w:rPr>
              <w:t>14</w:t>
            </w:r>
            <w:r w:rsidRPr="001439B4">
              <w:rPr>
                <w:rFonts w:eastAsia="標楷體" w:hint="eastAsia"/>
              </w:rPr>
              <w:t>台冷氣</w:t>
            </w:r>
          </w:p>
          <w:p w:rsidR="002205B0" w:rsidRDefault="002205B0" w:rsidP="002205B0">
            <w:pPr>
              <w:numPr>
                <w:ilvl w:val="0"/>
                <w:numId w:val="5"/>
              </w:numPr>
              <w:snapToGrid w:val="0"/>
              <w:spacing w:before="0" w:beforeAutospacing="0" w:after="0" w:afterAutospacing="0"/>
              <w:ind w:left="315" w:hanging="315"/>
              <w:rPr>
                <w:rFonts w:eastAsia="標楷體"/>
              </w:rPr>
            </w:pPr>
            <w:r w:rsidRPr="00020695">
              <w:rPr>
                <w:rFonts w:eastAsia="標楷體" w:hint="eastAsia"/>
              </w:rPr>
              <w:t>已完成合約簽訂</w:t>
            </w:r>
          </w:p>
          <w:p w:rsidR="002205B0" w:rsidRPr="00110879"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冷氣已到校，預計</w:t>
            </w:r>
            <w:r>
              <w:rPr>
                <w:rFonts w:eastAsia="標楷體" w:hint="eastAsia"/>
                <w:color w:val="FF0000"/>
              </w:rPr>
              <w:t>110.12.13</w:t>
            </w:r>
            <w:r>
              <w:rPr>
                <w:rFonts w:eastAsia="標楷體" w:hint="eastAsia"/>
                <w:color w:val="FF0000"/>
              </w:rPr>
              <w:t>安裝</w:t>
            </w:r>
          </w:p>
        </w:tc>
      </w:tr>
      <w:tr w:rsidR="002205B0" w:rsidRPr="003014AF" w:rsidTr="002205B0">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widowControl/>
              <w:adjustRightInd w:val="0"/>
              <w:snapToGrid w:val="0"/>
              <w:jc w:val="both"/>
              <w:rPr>
                <w:rFonts w:eastAsia="標楷體"/>
              </w:rPr>
            </w:pPr>
            <w:r>
              <w:rPr>
                <w:rFonts w:eastAsia="標楷體" w:hint="eastAsia"/>
              </w:rPr>
              <w:t>消防設備</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rPr>
            </w:pPr>
            <w:r>
              <w:rPr>
                <w:rFonts w:eastAsia="標楷體" w:hint="eastAsia"/>
              </w:rPr>
              <w:t>40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center"/>
              <w:rPr>
                <w:rFonts w:eastAsia="標楷體"/>
              </w:rPr>
            </w:pPr>
            <w:r w:rsidRPr="009C017E">
              <w:rPr>
                <w:rFonts w:eastAsia="標楷體" w:hint="eastAsia"/>
              </w:rPr>
              <w:t>27</w:t>
            </w:r>
            <w:r>
              <w:rPr>
                <w:rFonts w:eastAsia="標楷體" w:hint="eastAsia"/>
              </w:rPr>
              <w:t>萬</w:t>
            </w:r>
            <w:r w:rsidRPr="009C017E">
              <w:rPr>
                <w:rFonts w:eastAsia="標楷體" w:hint="eastAsia"/>
              </w:rPr>
              <w:t>6,100</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center"/>
              <w:rPr>
                <w:rFonts w:eastAsia="標楷體"/>
                <w:sz w:val="18"/>
                <w:szCs w:val="18"/>
              </w:rPr>
            </w:pPr>
            <w:r>
              <w:rPr>
                <w:rFonts w:eastAsia="標楷體"/>
                <w:sz w:val="18"/>
                <w:szCs w:val="18"/>
              </w:rPr>
              <w:t>決標</w:t>
            </w:r>
            <w:r w:rsidRPr="003014AF">
              <w:rPr>
                <w:rFonts w:eastAsia="標楷體"/>
                <w:sz w:val="18"/>
                <w:szCs w:val="18"/>
              </w:rPr>
              <w:t>日起</w:t>
            </w:r>
            <w:r>
              <w:rPr>
                <w:rFonts w:eastAsia="標楷體" w:hint="eastAsia"/>
                <w:sz w:val="18"/>
                <w:szCs w:val="18"/>
              </w:rPr>
              <w:t>30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031A17" w:rsidRDefault="002205B0" w:rsidP="002205B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widowControl/>
              <w:adjustRightInd w:val="0"/>
              <w:snapToGrid w:val="0"/>
              <w:jc w:val="center"/>
              <w:rPr>
                <w:rFonts w:eastAsia="標楷體"/>
              </w:rPr>
            </w:pPr>
            <w:r w:rsidRPr="00031A17">
              <w:rPr>
                <w:rFonts w:eastAsia="標楷體"/>
              </w:rPr>
              <w:sym w:font="Wingdings 2" w:char="F050"/>
            </w:r>
          </w:p>
          <w:p w:rsidR="002205B0" w:rsidRPr="00031A17" w:rsidRDefault="002205B0" w:rsidP="002205B0">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23</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widowControl/>
              <w:adjustRightInd w:val="0"/>
              <w:snapToGrid w:val="0"/>
              <w:jc w:val="center"/>
              <w:rPr>
                <w:rFonts w:eastAsia="標楷體"/>
              </w:rPr>
            </w:pPr>
            <w:r w:rsidRPr="00031A17">
              <w:rPr>
                <w:rFonts w:eastAsia="標楷體"/>
              </w:rPr>
              <w:sym w:font="Wingdings 2" w:char="F050"/>
            </w:r>
            <w:r>
              <w:rPr>
                <w:rFonts w:eastAsia="標楷體" w:hint="eastAsia"/>
              </w:rPr>
              <w:t>/</w:t>
            </w:r>
            <w:r w:rsidRPr="00031A17">
              <w:rPr>
                <w:rFonts w:eastAsia="標楷體"/>
              </w:rPr>
              <w:sym w:font="Wingdings 2" w:char="F050"/>
            </w:r>
          </w:p>
          <w:p w:rsidR="002205B0" w:rsidRPr="003014AF" w:rsidRDefault="002205B0" w:rsidP="002205B0">
            <w:pPr>
              <w:widowControl/>
              <w:adjustRightInd w:val="0"/>
              <w:snapToGrid w:val="0"/>
              <w:jc w:val="center"/>
              <w:rPr>
                <w:rFonts w:eastAsia="標楷體"/>
              </w:rPr>
            </w:pPr>
            <w:r>
              <w:rPr>
                <w:rFonts w:eastAsia="標楷體"/>
                <w:sz w:val="16"/>
                <w:szCs w:val="16"/>
              </w:rPr>
              <w:t>110.</w:t>
            </w:r>
            <w:r>
              <w:rPr>
                <w:rFonts w:eastAsia="標楷體" w:hint="eastAsia"/>
                <w:sz w:val="16"/>
                <w:szCs w:val="16"/>
              </w:rPr>
              <w:t>10</w:t>
            </w:r>
            <w:r w:rsidRPr="00031A17">
              <w:rPr>
                <w:rFonts w:eastAsia="標楷體"/>
                <w:sz w:val="16"/>
                <w:szCs w:val="16"/>
              </w:rPr>
              <w:t>.</w:t>
            </w:r>
            <w:r>
              <w:rPr>
                <w:rFonts w:eastAsia="標楷體" w:hint="eastAsia"/>
                <w:sz w:val="16"/>
                <w:szCs w:val="16"/>
              </w:rPr>
              <w:t>12</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A72C97" w:rsidRDefault="002205B0" w:rsidP="002205B0">
            <w:pPr>
              <w:widowControl/>
              <w:adjustRightInd w:val="0"/>
              <w:snapToGrid w:val="0"/>
              <w:jc w:val="center"/>
              <w:rPr>
                <w:rFonts w:eastAsia="標楷體"/>
                <w:color w:val="FF0000"/>
              </w:rPr>
            </w:pPr>
            <w:r w:rsidRPr="00A72C97">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3014AF" w:rsidRDefault="002205B0" w:rsidP="002205B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已完成消防設備更換</w:t>
            </w:r>
          </w:p>
          <w:p w:rsidR="002205B0"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110.11.4</w:t>
            </w:r>
            <w:r>
              <w:rPr>
                <w:rFonts w:eastAsia="標楷體" w:hint="eastAsia"/>
                <w:color w:val="FF0000"/>
              </w:rPr>
              <w:t>預計進行消防警鈴遮蔽功能廣播總機</w:t>
            </w:r>
            <w:r>
              <w:rPr>
                <w:rFonts w:eastAsia="標楷體" w:hint="eastAsia"/>
                <w:color w:val="FF0000"/>
              </w:rPr>
              <w:t>12</w:t>
            </w:r>
            <w:r>
              <w:rPr>
                <w:rFonts w:eastAsia="標楷體" w:hint="eastAsia"/>
                <w:color w:val="FF0000"/>
              </w:rPr>
              <w:t>台</w:t>
            </w:r>
          </w:p>
          <w:p w:rsidR="002205B0" w:rsidRPr="0047204C" w:rsidRDefault="002205B0" w:rsidP="002205B0">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110.12.6</w:t>
            </w:r>
            <w:r>
              <w:rPr>
                <w:rFonts w:eastAsia="標楷體" w:hint="eastAsia"/>
                <w:color w:val="FF0000"/>
              </w:rPr>
              <w:t>消防大隊消防安檢複查合格</w:t>
            </w:r>
          </w:p>
        </w:tc>
      </w:tr>
      <w:tr w:rsidR="002205B0" w:rsidRPr="003014AF" w:rsidTr="002205B0">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both"/>
              <w:rPr>
                <w:rFonts w:eastAsia="標楷體"/>
              </w:rPr>
            </w:pPr>
            <w:r w:rsidRPr="00110879">
              <w:rPr>
                <w:rFonts w:eastAsia="標楷體" w:hint="eastAsia"/>
              </w:rPr>
              <w:t>特教實驗大樓吊扇</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hint="eastAsia"/>
              </w:rPr>
              <w:t>13</w:t>
            </w:r>
            <w:r w:rsidRPr="00110879">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10879" w:rsidRDefault="002205B0" w:rsidP="002205B0">
            <w:pPr>
              <w:widowControl/>
              <w:adjustRightInd w:val="0"/>
              <w:snapToGrid w:val="0"/>
              <w:jc w:val="center"/>
              <w:rPr>
                <w:rFonts w:eastAsia="標楷體"/>
              </w:rPr>
            </w:pPr>
            <w:r w:rsidRPr="00110879">
              <w:rPr>
                <w:rFonts w:eastAsia="標楷體" w:hint="eastAsia"/>
              </w:rPr>
              <w:t>12</w:t>
            </w:r>
            <w:r w:rsidRPr="00110879">
              <w:rPr>
                <w:rFonts w:eastAsia="標楷體" w:hint="eastAsia"/>
              </w:rPr>
              <w:t>萬</w:t>
            </w:r>
            <w:r w:rsidRPr="00110879">
              <w:rPr>
                <w:rFonts w:eastAsia="標楷體" w:hint="eastAsia"/>
              </w:rPr>
              <w:t>8,250</w:t>
            </w:r>
            <w:r w:rsidRPr="00110879">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rPr>
              <w:sym w:font="Wingdings 2" w:char="F050"/>
            </w:r>
          </w:p>
          <w:p w:rsidR="002205B0" w:rsidRPr="00110879" w:rsidRDefault="002205B0" w:rsidP="002205B0">
            <w:pPr>
              <w:widowControl/>
              <w:adjustRightInd w:val="0"/>
              <w:snapToGrid w:val="0"/>
              <w:jc w:val="center"/>
              <w:rPr>
                <w:rFonts w:eastAsia="標楷體"/>
              </w:rPr>
            </w:pPr>
            <w:r w:rsidRPr="00110879">
              <w:rPr>
                <w:rFonts w:eastAsia="標楷體"/>
                <w:sz w:val="16"/>
                <w:szCs w:val="16"/>
              </w:rPr>
              <w:t>110.</w:t>
            </w:r>
            <w:r w:rsidRPr="00110879">
              <w:rPr>
                <w:rFonts w:eastAsia="標楷體" w:hint="eastAsia"/>
                <w:sz w:val="16"/>
                <w:szCs w:val="16"/>
              </w:rPr>
              <w:t>10</w:t>
            </w:r>
            <w:r w:rsidRPr="00110879">
              <w:rPr>
                <w:rFonts w:eastAsia="標楷體"/>
                <w:sz w:val="16"/>
                <w:szCs w:val="16"/>
              </w:rPr>
              <w:t>.</w:t>
            </w:r>
            <w:r w:rsidRPr="00110879">
              <w:rPr>
                <w:rFonts w:eastAsia="標楷體" w:hint="eastAsia"/>
                <w:sz w:val="16"/>
                <w:szCs w:val="16"/>
              </w:rPr>
              <w:t>20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widowControl/>
              <w:adjustRightInd w:val="0"/>
              <w:snapToGrid w:val="0"/>
              <w:jc w:val="center"/>
              <w:rPr>
                <w:rFonts w:eastAsia="標楷體"/>
              </w:rPr>
            </w:pPr>
            <w:r w:rsidRPr="00110879">
              <w:rPr>
                <w:rFonts w:eastAsia="標楷體"/>
              </w:rPr>
              <w:sym w:font="Wingdings 2" w:char="F050"/>
            </w:r>
          </w:p>
          <w:p w:rsidR="002205B0" w:rsidRPr="00110879" w:rsidRDefault="002205B0" w:rsidP="002205B0">
            <w:pPr>
              <w:widowControl/>
              <w:adjustRightInd w:val="0"/>
              <w:snapToGrid w:val="0"/>
              <w:jc w:val="center"/>
              <w:rPr>
                <w:rFonts w:eastAsia="標楷體"/>
                <w:sz w:val="16"/>
                <w:szCs w:val="16"/>
              </w:rPr>
            </w:pPr>
            <w:r w:rsidRPr="00110879">
              <w:rPr>
                <w:rFonts w:eastAsia="標楷體" w:hint="eastAsia"/>
                <w:sz w:val="16"/>
                <w:szCs w:val="16"/>
              </w:rPr>
              <w:t>110.11.8</w:t>
            </w: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110879" w:rsidRDefault="002205B0" w:rsidP="002205B0">
            <w:pPr>
              <w:numPr>
                <w:ilvl w:val="0"/>
                <w:numId w:val="5"/>
              </w:numPr>
              <w:snapToGrid w:val="0"/>
              <w:spacing w:before="0" w:beforeAutospacing="0" w:after="0" w:afterAutospacing="0"/>
              <w:ind w:left="315" w:hanging="315"/>
              <w:rPr>
                <w:rFonts w:eastAsia="標楷體"/>
              </w:rPr>
            </w:pPr>
            <w:r w:rsidRPr="00110879">
              <w:rPr>
                <w:rFonts w:eastAsia="標楷體" w:hint="eastAsia"/>
              </w:rPr>
              <w:t>110.10.26</w:t>
            </w:r>
            <w:r w:rsidRPr="00110879">
              <w:rPr>
                <w:rFonts w:eastAsia="標楷體" w:hint="eastAsia"/>
              </w:rPr>
              <w:t>決標</w:t>
            </w:r>
          </w:p>
          <w:p w:rsidR="002205B0" w:rsidRPr="00110879" w:rsidRDefault="002205B0" w:rsidP="002205B0">
            <w:pPr>
              <w:numPr>
                <w:ilvl w:val="0"/>
                <w:numId w:val="5"/>
              </w:numPr>
              <w:snapToGrid w:val="0"/>
              <w:spacing w:before="0" w:beforeAutospacing="0" w:after="0" w:afterAutospacing="0"/>
              <w:ind w:left="315" w:hanging="315"/>
              <w:rPr>
                <w:rFonts w:eastAsia="標楷體"/>
              </w:rPr>
            </w:pPr>
            <w:r w:rsidRPr="00110879">
              <w:rPr>
                <w:rFonts w:eastAsia="標楷體" w:hint="eastAsia"/>
              </w:rPr>
              <w:t>110.10.29-10.31</w:t>
            </w:r>
            <w:r w:rsidRPr="00110879">
              <w:rPr>
                <w:rFonts w:eastAsia="標楷體" w:hint="eastAsia"/>
              </w:rPr>
              <w:t>已安裝完畢</w:t>
            </w:r>
          </w:p>
        </w:tc>
      </w:tr>
      <w:tr w:rsidR="002205B0" w:rsidRPr="003014AF" w:rsidTr="002205B0">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both"/>
              <w:rPr>
                <w:rFonts w:eastAsia="標楷體"/>
              </w:rPr>
            </w:pPr>
            <w:r w:rsidRPr="005C69C0">
              <w:rPr>
                <w:rFonts w:eastAsia="標楷體" w:hint="eastAsia"/>
              </w:rPr>
              <w:t>行政大樓四樓</w:t>
            </w:r>
            <w:r w:rsidRPr="005C69C0">
              <w:rPr>
                <w:rFonts w:eastAsia="標楷體"/>
              </w:rPr>
              <w:t>6</w:t>
            </w:r>
            <w:r w:rsidRPr="005C69C0">
              <w:rPr>
                <w:rFonts w:eastAsia="標楷體" w:hint="eastAsia"/>
              </w:rPr>
              <w:t>間學生教室冷氣更新</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r w:rsidRPr="005C69C0">
              <w:rPr>
                <w:rFonts w:eastAsia="標楷體"/>
              </w:rPr>
              <w:t>45</w:t>
            </w:r>
            <w:r w:rsidRPr="005C69C0">
              <w:rPr>
                <w:rFonts w:eastAsia="標楷體"/>
              </w:rPr>
              <w:t>萬</w:t>
            </w:r>
            <w:r w:rsidRPr="005C69C0">
              <w:rPr>
                <w:rFonts w:eastAsia="標楷體"/>
              </w:rPr>
              <w:t>7,656</w:t>
            </w:r>
            <w:r w:rsidRPr="005C69C0">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C69C0" w:rsidRDefault="002205B0" w:rsidP="002205B0">
            <w:pPr>
              <w:widowControl/>
              <w:adjustRightInd w:val="0"/>
              <w:snapToGrid w:val="0"/>
              <w:jc w:val="center"/>
              <w:rPr>
                <w:rFonts w:eastAsia="標楷體"/>
              </w:rPr>
            </w:pPr>
            <w:r w:rsidRPr="005C69C0">
              <w:rPr>
                <w:rFonts w:eastAsia="標楷體"/>
              </w:rPr>
              <w:t>45</w:t>
            </w:r>
            <w:r w:rsidRPr="005C69C0">
              <w:rPr>
                <w:rFonts w:eastAsia="標楷體"/>
              </w:rPr>
              <w:t>萬</w:t>
            </w:r>
            <w:r w:rsidRPr="005C69C0">
              <w:rPr>
                <w:rFonts w:eastAsia="標楷體"/>
              </w:rPr>
              <w:t>7,656</w:t>
            </w:r>
            <w:r w:rsidRPr="005C69C0">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205B0" w:rsidRPr="005C69C0" w:rsidRDefault="002205B0" w:rsidP="002205B0">
            <w:pPr>
              <w:numPr>
                <w:ilvl w:val="0"/>
                <w:numId w:val="5"/>
              </w:numPr>
              <w:snapToGrid w:val="0"/>
              <w:spacing w:before="0" w:beforeAutospacing="0" w:after="0" w:afterAutospacing="0"/>
              <w:ind w:left="318" w:hanging="318"/>
              <w:rPr>
                <w:rFonts w:eastAsia="標楷體"/>
              </w:rPr>
            </w:pPr>
            <w:r w:rsidRPr="005C69C0">
              <w:rPr>
                <w:rFonts w:eastAsia="標楷體" w:hint="eastAsia"/>
              </w:rPr>
              <w:t>共同供應契約下單</w:t>
            </w:r>
          </w:p>
          <w:p w:rsidR="002205B0" w:rsidRPr="005C69C0" w:rsidRDefault="002205B0" w:rsidP="002205B0">
            <w:pPr>
              <w:numPr>
                <w:ilvl w:val="0"/>
                <w:numId w:val="5"/>
              </w:numPr>
              <w:snapToGrid w:val="0"/>
              <w:spacing w:before="0" w:beforeAutospacing="0" w:after="0" w:afterAutospacing="0"/>
              <w:ind w:left="318" w:hanging="318"/>
              <w:rPr>
                <w:rFonts w:eastAsia="標楷體"/>
              </w:rPr>
            </w:pPr>
            <w:r w:rsidRPr="005C69C0">
              <w:rPr>
                <w:rFonts w:eastAsia="標楷體" w:hint="eastAsia"/>
              </w:rPr>
              <w:t>已安裝</w:t>
            </w:r>
          </w:p>
          <w:p w:rsidR="002205B0" w:rsidRPr="005C69C0" w:rsidRDefault="002205B0" w:rsidP="002205B0">
            <w:pPr>
              <w:numPr>
                <w:ilvl w:val="0"/>
                <w:numId w:val="5"/>
              </w:numPr>
              <w:snapToGrid w:val="0"/>
              <w:spacing w:before="0" w:beforeAutospacing="0" w:after="0" w:afterAutospacing="0"/>
              <w:ind w:left="318" w:hanging="318"/>
              <w:rPr>
                <w:rFonts w:eastAsia="標楷體"/>
              </w:rPr>
            </w:pPr>
            <w:r w:rsidRPr="005C69C0">
              <w:rPr>
                <w:rFonts w:eastAsia="標楷體" w:hint="eastAsia"/>
              </w:rPr>
              <w:t>學生教室冷氣分別安裝至教務處</w:t>
            </w:r>
            <w:r w:rsidRPr="005C69C0">
              <w:rPr>
                <w:rFonts w:eastAsia="標楷體" w:hint="eastAsia"/>
              </w:rPr>
              <w:t>3</w:t>
            </w:r>
            <w:r w:rsidRPr="005C69C0">
              <w:rPr>
                <w:rFonts w:eastAsia="標楷體" w:hint="eastAsia"/>
              </w:rPr>
              <w:t>台、總務處</w:t>
            </w:r>
            <w:r w:rsidRPr="005C69C0">
              <w:rPr>
                <w:rFonts w:eastAsia="標楷體" w:hint="eastAsia"/>
              </w:rPr>
              <w:t>2</w:t>
            </w:r>
            <w:r w:rsidRPr="005C69C0">
              <w:rPr>
                <w:rFonts w:eastAsia="標楷體" w:hint="eastAsia"/>
              </w:rPr>
              <w:t>台、學務處</w:t>
            </w:r>
            <w:r w:rsidRPr="005C69C0">
              <w:rPr>
                <w:rFonts w:eastAsia="標楷體" w:hint="eastAsia"/>
              </w:rPr>
              <w:t>3</w:t>
            </w:r>
            <w:r w:rsidRPr="005C69C0">
              <w:rPr>
                <w:rFonts w:eastAsia="標楷體" w:hint="eastAsia"/>
              </w:rPr>
              <w:t>台、簡報室</w:t>
            </w:r>
            <w:r w:rsidRPr="005C69C0">
              <w:rPr>
                <w:rFonts w:eastAsia="標楷體" w:hint="eastAsia"/>
              </w:rPr>
              <w:t>2</w:t>
            </w:r>
            <w:r w:rsidRPr="005C69C0">
              <w:rPr>
                <w:rFonts w:eastAsia="標楷體" w:hint="eastAsia"/>
              </w:rPr>
              <w:t>台、主計室</w:t>
            </w:r>
            <w:r w:rsidRPr="005C69C0">
              <w:rPr>
                <w:rFonts w:eastAsia="標楷體" w:hint="eastAsia"/>
              </w:rPr>
              <w:t>1</w:t>
            </w:r>
            <w:r w:rsidRPr="005C69C0">
              <w:rPr>
                <w:rFonts w:eastAsia="標楷體" w:hint="eastAsia"/>
              </w:rPr>
              <w:t>台、人事室</w:t>
            </w:r>
            <w:r w:rsidRPr="005C69C0">
              <w:rPr>
                <w:rFonts w:eastAsia="標楷體" w:hint="eastAsia"/>
              </w:rPr>
              <w:t>1</w:t>
            </w:r>
            <w:r w:rsidRPr="005C69C0">
              <w:rPr>
                <w:rFonts w:eastAsia="標楷體" w:hint="eastAsia"/>
              </w:rPr>
              <w:t>台</w:t>
            </w:r>
          </w:p>
        </w:tc>
      </w:tr>
    </w:tbl>
    <w:p w:rsidR="002205B0" w:rsidRDefault="002205B0" w:rsidP="002205B0">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36"/>
        <w:gridCol w:w="890"/>
        <w:gridCol w:w="885"/>
        <w:gridCol w:w="1053"/>
        <w:gridCol w:w="1022"/>
        <w:gridCol w:w="855"/>
        <w:gridCol w:w="820"/>
        <w:gridCol w:w="861"/>
        <w:gridCol w:w="857"/>
        <w:gridCol w:w="1597"/>
      </w:tblGrid>
      <w:tr w:rsidR="002205B0" w:rsidRPr="003014AF" w:rsidTr="002205B0">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adjustRightInd w:val="0"/>
              <w:snapToGrid w:val="0"/>
              <w:jc w:val="center"/>
              <w:rPr>
                <w:rFonts w:eastAsia="標楷體"/>
              </w:rPr>
            </w:pPr>
            <w:r w:rsidRPr="003014AF">
              <w:rPr>
                <w:rFonts w:eastAsia="標楷體"/>
                <w:color w:val="000000"/>
              </w:rPr>
              <w:t>執行情形</w:t>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備註</w:t>
            </w:r>
          </w:p>
        </w:tc>
      </w:tr>
      <w:tr w:rsidR="002205B0" w:rsidRPr="003014AF" w:rsidTr="002205B0">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rPr>
            </w:pPr>
            <w:r w:rsidRPr="003014AF">
              <w:rPr>
                <w:rFonts w:eastAsia="標楷體"/>
              </w:rPr>
              <w:t>標案</w:t>
            </w:r>
          </w:p>
          <w:p w:rsidR="002205B0" w:rsidRPr="003014AF" w:rsidRDefault="002205B0" w:rsidP="002205B0">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驗收</w:t>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（教務處）綜合高中學程設備財物採購案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rPr>
            </w:pPr>
            <w:r w:rsidRPr="003014AF">
              <w:rPr>
                <w:rFonts w:eastAsia="標楷體"/>
              </w:rPr>
              <w:t>13.8</w:t>
            </w:r>
            <w:r w:rsidRPr="003014AF">
              <w:rPr>
                <w:rFonts w:eastAsia="標楷體"/>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rPr>
            </w:pPr>
            <w:r w:rsidRPr="003014AF">
              <w:rPr>
                <w:rFonts w:eastAsia="標楷體"/>
              </w:rPr>
              <w:t>13.3</w:t>
            </w:r>
            <w:r w:rsidRPr="003014AF">
              <w:rPr>
                <w:rFonts w:eastAsia="標楷體"/>
              </w:rPr>
              <w:t>萬</w:t>
            </w:r>
          </w:p>
        </w:tc>
        <w:tc>
          <w:tcPr>
            <w:tcW w:w="484" w:type="pct"/>
            <w:tcBorders>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sz w:val="18"/>
                <w:szCs w:val="18"/>
              </w:rPr>
            </w:pPr>
            <w:r w:rsidRPr="003014AF">
              <w:rPr>
                <w:rFonts w:eastAsia="標楷體"/>
                <w:sz w:val="18"/>
                <w:szCs w:val="18"/>
              </w:rPr>
              <w:t>決標日起</w:t>
            </w:r>
            <w:r w:rsidRPr="003014AF">
              <w:rPr>
                <w:rFonts w:eastAsia="標楷體"/>
                <w:sz w:val="18"/>
                <w:szCs w:val="18"/>
              </w:rPr>
              <w:t>40</w:t>
            </w:r>
            <w:r w:rsidRPr="003014AF">
              <w:rPr>
                <w:rFonts w:eastAsia="標楷體"/>
                <w:sz w:val="18"/>
                <w:szCs w:val="18"/>
              </w:rPr>
              <w:t>個日曆天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p w:rsidR="002205B0" w:rsidRPr="003014AF" w:rsidRDefault="002205B0" w:rsidP="002205B0">
            <w:pPr>
              <w:adjustRightInd w:val="0"/>
              <w:snapToGrid w:val="0"/>
              <w:jc w:val="center"/>
              <w:rPr>
                <w:rFonts w:eastAsia="標楷體"/>
              </w:rPr>
            </w:pPr>
            <w:r w:rsidRPr="003014AF">
              <w:rPr>
                <w:rFonts w:eastAsia="標楷體"/>
                <w:sz w:val="18"/>
                <w:szCs w:val="18"/>
              </w:rPr>
              <w:t>110.8.6</w:t>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p w:rsidR="002205B0" w:rsidRPr="003014AF" w:rsidRDefault="002205B0" w:rsidP="002205B0">
            <w:pPr>
              <w:adjustRightInd w:val="0"/>
              <w:snapToGrid w:val="0"/>
              <w:jc w:val="center"/>
              <w:rPr>
                <w:rFonts w:eastAsia="標楷體"/>
                <w:sz w:val="18"/>
                <w:szCs w:val="18"/>
              </w:rPr>
            </w:pPr>
            <w:r w:rsidRPr="003014AF">
              <w:rPr>
                <w:rFonts w:eastAsia="標楷體"/>
                <w:sz w:val="18"/>
                <w:szCs w:val="18"/>
              </w:rPr>
              <w:t>110.8.18</w:t>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rPr>
                <w:rFonts w:eastAsia="標楷體"/>
              </w:rPr>
            </w:pPr>
            <w:r w:rsidRPr="003014AF">
              <w:rPr>
                <w:rFonts w:eastAsia="標楷體"/>
              </w:rPr>
              <w:t>平板電腦（</w:t>
            </w:r>
            <w:r w:rsidRPr="003014AF">
              <w:rPr>
                <w:rFonts w:eastAsia="標楷體"/>
              </w:rPr>
              <w:t>ipad air 64G</w:t>
            </w:r>
            <w:r w:rsidRPr="003014AF">
              <w:rPr>
                <w:rFonts w:eastAsia="標楷體"/>
              </w:rPr>
              <w:t>）</w:t>
            </w:r>
            <w:r w:rsidRPr="003014AF">
              <w:rPr>
                <w:rFonts w:eastAsia="標楷體"/>
              </w:rPr>
              <w:t>6</w:t>
            </w:r>
            <w:r w:rsidRPr="003014AF">
              <w:rPr>
                <w:rFonts w:eastAsia="標楷體"/>
              </w:rPr>
              <w:t>台</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（教務處）標準版資安防護系統</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484" w:type="pct"/>
            <w:tcBorders>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p w:rsidR="002205B0" w:rsidRPr="003014AF" w:rsidRDefault="002205B0" w:rsidP="002205B0">
            <w:pPr>
              <w:adjustRightInd w:val="0"/>
              <w:snapToGrid w:val="0"/>
              <w:jc w:val="center"/>
              <w:rPr>
                <w:rFonts w:eastAsia="標楷體"/>
              </w:rPr>
            </w:pPr>
            <w:r w:rsidRPr="003014AF">
              <w:rPr>
                <w:rFonts w:eastAsia="標楷體"/>
                <w:sz w:val="18"/>
                <w:szCs w:val="18"/>
              </w:rPr>
              <w:t>110.7.5</w:t>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p>
          <w:p w:rsidR="002205B0" w:rsidRPr="003014AF" w:rsidRDefault="002205B0" w:rsidP="002205B0">
            <w:pPr>
              <w:adjustRightInd w:val="0"/>
              <w:snapToGrid w:val="0"/>
              <w:jc w:val="center"/>
              <w:rPr>
                <w:rFonts w:eastAsia="標楷體"/>
                <w:sz w:val="18"/>
                <w:szCs w:val="18"/>
              </w:rPr>
            </w:pPr>
            <w:r w:rsidRPr="003014AF">
              <w:rPr>
                <w:rFonts w:eastAsia="標楷體"/>
                <w:sz w:val="18"/>
                <w:szCs w:val="18"/>
              </w:rPr>
              <w:t>110.8.18</w:t>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rPr>
                <w:rFonts w:eastAsia="標楷體"/>
              </w:rPr>
            </w:pPr>
            <w:r w:rsidRPr="003014AF">
              <w:rPr>
                <w:rFonts w:eastAsia="標楷體"/>
              </w:rPr>
              <w:t>一年授權（</w:t>
            </w:r>
            <w:r w:rsidRPr="003014AF">
              <w:rPr>
                <w:rFonts w:eastAsia="標楷體"/>
              </w:rPr>
              <w:t>111.9.11</w:t>
            </w:r>
            <w:r w:rsidRPr="003014AF">
              <w:rPr>
                <w:rFonts w:eastAsia="標楷體"/>
              </w:rPr>
              <w:t>）</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（教務處）</w:t>
            </w:r>
            <w:r w:rsidRPr="003014AF">
              <w:rPr>
                <w:rFonts w:eastAsia="標楷體"/>
              </w:rPr>
              <w:t>110</w:t>
            </w:r>
            <w:r w:rsidRPr="003014AF">
              <w:rPr>
                <w:rFonts w:eastAsia="標楷體"/>
              </w:rPr>
              <w:t>學年度第一學期教科書財物採購案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286</w:t>
            </w:r>
            <w:r w:rsidRPr="003014AF">
              <w:rPr>
                <w:rFonts w:eastAsia="標楷體"/>
              </w:rPr>
              <w:t>萬</w:t>
            </w:r>
            <w:r w:rsidRPr="003014AF">
              <w:rPr>
                <w:rFonts w:eastAsia="標楷體"/>
              </w:rPr>
              <w:t>1,100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269</w:t>
            </w:r>
            <w:r w:rsidRPr="003014AF">
              <w:rPr>
                <w:rFonts w:eastAsia="標楷體"/>
              </w:rPr>
              <w:t>萬</w:t>
            </w:r>
            <w:r w:rsidRPr="003014AF">
              <w:rPr>
                <w:rFonts w:eastAsia="標楷體"/>
              </w:rPr>
              <w:t>8,560</w:t>
            </w:r>
            <w:r w:rsidRPr="003014AF">
              <w:rPr>
                <w:rFonts w:eastAsia="標楷體"/>
              </w:rPr>
              <w:t>元</w:t>
            </w:r>
          </w:p>
        </w:tc>
        <w:tc>
          <w:tcPr>
            <w:tcW w:w="484" w:type="pct"/>
            <w:tcBorders>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sz w:val="18"/>
                <w:szCs w:val="18"/>
              </w:rPr>
            </w:pPr>
            <w:r w:rsidRPr="003014AF">
              <w:rPr>
                <w:rFonts w:eastAsia="標楷體"/>
                <w:sz w:val="18"/>
                <w:szCs w:val="18"/>
              </w:rPr>
              <w:t>111</w:t>
            </w:r>
            <w:r w:rsidRPr="003014AF">
              <w:rPr>
                <w:rFonts w:eastAsia="標楷體"/>
                <w:sz w:val="18"/>
                <w:szCs w:val="18"/>
              </w:rPr>
              <w:t>年</w:t>
            </w:r>
            <w:r w:rsidRPr="003014AF">
              <w:rPr>
                <w:rFonts w:eastAsia="標楷體"/>
                <w:sz w:val="18"/>
                <w:szCs w:val="18"/>
              </w:rPr>
              <w:t>9</w:t>
            </w:r>
            <w:r w:rsidRPr="003014AF">
              <w:rPr>
                <w:rFonts w:eastAsia="標楷體"/>
                <w:sz w:val="18"/>
                <w:szCs w:val="18"/>
              </w:rPr>
              <w:t>月</w:t>
            </w:r>
            <w:r w:rsidRPr="003014AF">
              <w:rPr>
                <w:rFonts w:eastAsia="標楷體"/>
                <w:sz w:val="18"/>
                <w:szCs w:val="18"/>
              </w:rPr>
              <w:t>30</w:t>
            </w:r>
            <w:r w:rsidRPr="003014AF">
              <w:rPr>
                <w:rFonts w:eastAsia="標楷體"/>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color w:val="00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color w:val="000000"/>
              </w:rPr>
            </w:pPr>
            <w:r w:rsidRPr="003014AF">
              <w:rPr>
                <w:rFonts w:eastAsia="標楷體"/>
                <w:color w:val="000000"/>
              </w:rPr>
              <w:sym w:font="Wingdings 2" w:char="F050"/>
            </w:r>
          </w:p>
          <w:p w:rsidR="002205B0" w:rsidRPr="003014AF" w:rsidRDefault="002205B0" w:rsidP="002205B0">
            <w:pPr>
              <w:adjustRightInd w:val="0"/>
              <w:snapToGrid w:val="0"/>
              <w:jc w:val="center"/>
              <w:rPr>
                <w:rFonts w:eastAsia="標楷體"/>
                <w:sz w:val="16"/>
                <w:szCs w:val="16"/>
              </w:rPr>
            </w:pPr>
            <w:r w:rsidRPr="003014AF">
              <w:rPr>
                <w:rFonts w:eastAsia="標楷體"/>
                <w:color w:val="000000"/>
                <w:sz w:val="16"/>
                <w:szCs w:val="16"/>
              </w:rPr>
              <w:t>110.8.11</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rPr>
            </w:pPr>
            <w:r w:rsidRPr="003014AF">
              <w:rPr>
                <w:rFonts w:eastAsia="標楷體"/>
              </w:rPr>
              <w:sym w:font="Wingdings 2" w:char="F050"/>
            </w:r>
            <w:r w:rsidRPr="003014AF">
              <w:rPr>
                <w:rFonts w:eastAsia="標楷體"/>
              </w:rPr>
              <w:t>/×</w:t>
            </w:r>
          </w:p>
          <w:p w:rsidR="002205B0" w:rsidRPr="003014AF" w:rsidRDefault="002205B0" w:rsidP="002205B0">
            <w:pPr>
              <w:adjustRightInd w:val="0"/>
              <w:snapToGrid w:val="0"/>
              <w:jc w:val="center"/>
              <w:rPr>
                <w:rFonts w:eastAsia="標楷體"/>
                <w:sz w:val="16"/>
                <w:szCs w:val="16"/>
              </w:rPr>
            </w:pPr>
            <w:r w:rsidRPr="003014AF">
              <w:rPr>
                <w:rFonts w:eastAsia="標楷體"/>
                <w:color w:val="000000"/>
                <w:sz w:val="16"/>
                <w:szCs w:val="16"/>
              </w:rPr>
              <w:t>110.8.18</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adjustRightInd w:val="0"/>
              <w:snapToGrid w:val="0"/>
              <w:jc w:val="center"/>
              <w:rPr>
                <w:rFonts w:eastAsia="標楷體"/>
              </w:rPr>
            </w:pPr>
            <w:r w:rsidRPr="005C69C0">
              <w:rPr>
                <w:rFonts w:eastAsia="標楷體"/>
              </w:rPr>
              <w:sym w:font="Wingdings 2" w:char="F050"/>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adjustRightInd w:val="0"/>
              <w:snapToGrid w:val="0"/>
              <w:rPr>
                <w:rFonts w:eastAsia="標楷體"/>
              </w:rPr>
            </w:pPr>
            <w:r w:rsidRPr="005C69C0">
              <w:rPr>
                <w:rFonts w:eastAsia="標楷體"/>
              </w:rPr>
              <w:t>已驗收</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6C3DA7">
              <w:rPr>
                <w:rFonts w:eastAsia="標楷體"/>
              </w:rPr>
              <w:t>（教務處）</w:t>
            </w:r>
            <w:r>
              <w:rPr>
                <w:rFonts w:eastAsia="標楷體"/>
              </w:rPr>
              <w:t>充實教學設備財物採購案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Pr>
                <w:rFonts w:eastAsia="標楷體" w:hint="eastAsia"/>
              </w:rPr>
              <w:t>49</w:t>
            </w:r>
            <w:r>
              <w:rPr>
                <w:rFonts w:eastAsia="標楷體" w:hint="eastAsia"/>
              </w:rPr>
              <w:t>萬</w:t>
            </w:r>
          </w:p>
        </w:tc>
        <w:tc>
          <w:tcPr>
            <w:tcW w:w="484" w:type="pct"/>
            <w:tcBorders>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rPr>
            </w:pPr>
            <w:r w:rsidRPr="006C3DA7">
              <w:rPr>
                <w:rFonts w:eastAsia="標楷體"/>
              </w:rPr>
              <w:sym w:font="Wingdings 2" w:char="F050"/>
            </w:r>
          </w:p>
          <w:p w:rsidR="002205B0" w:rsidRPr="003014AF" w:rsidRDefault="002205B0" w:rsidP="002205B0">
            <w:pPr>
              <w:adjustRightInd w:val="0"/>
              <w:snapToGrid w:val="0"/>
              <w:jc w:val="center"/>
              <w:rPr>
                <w:rFonts w:eastAsia="標楷體"/>
              </w:rPr>
            </w:pPr>
            <w:r w:rsidRPr="003014AF">
              <w:rPr>
                <w:rFonts w:eastAsia="標楷體"/>
                <w:sz w:val="18"/>
                <w:szCs w:val="18"/>
              </w:rPr>
              <w:t>110.</w:t>
            </w:r>
            <w:r>
              <w:rPr>
                <w:rFonts w:eastAsia="標楷體" w:hint="eastAsia"/>
                <w:sz w:val="18"/>
                <w:szCs w:val="18"/>
              </w:rPr>
              <w:t>9.2</w:t>
            </w: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rPr>
                <w:rFonts w:eastAsia="標楷體"/>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05B0" w:rsidRPr="006C3DA7" w:rsidRDefault="002205B0" w:rsidP="002205B0">
            <w:pPr>
              <w:widowControl/>
              <w:adjustRightInd w:val="0"/>
              <w:snapToGrid w:val="0"/>
              <w:jc w:val="both"/>
              <w:rPr>
                <w:rFonts w:eastAsia="標楷體"/>
              </w:rPr>
            </w:pPr>
            <w:r w:rsidRPr="006C3DA7">
              <w:rPr>
                <w:rFonts w:eastAsia="標楷體"/>
              </w:rPr>
              <w:t>（教務處）特教大樓充實改善桌椅櫥櫃設備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both"/>
              <w:rPr>
                <w:rFonts w:eastAsia="標楷體"/>
              </w:rPr>
            </w:pPr>
            <w:r w:rsidRPr="006C3DA7">
              <w:rPr>
                <w:rFonts w:eastAsia="標楷體"/>
              </w:rPr>
              <w:t>492</w:t>
            </w:r>
            <w:r w:rsidRPr="006C3DA7">
              <w:rPr>
                <w:rFonts w:eastAsia="標楷體"/>
              </w:rPr>
              <w:t>萬</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both"/>
              <w:rPr>
                <w:rFonts w:eastAsia="標楷體"/>
              </w:rPr>
            </w:pPr>
            <w:r w:rsidRPr="006C3DA7">
              <w:rPr>
                <w:rFonts w:eastAsia="標楷體"/>
              </w:rPr>
              <w:t>466</w:t>
            </w:r>
            <w:r w:rsidRPr="006C3DA7">
              <w:rPr>
                <w:rFonts w:eastAsia="標楷體"/>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both"/>
              <w:rPr>
                <w:rFonts w:eastAsia="標楷體"/>
                <w:sz w:val="18"/>
                <w:szCs w:val="18"/>
              </w:rPr>
            </w:pPr>
            <w:r w:rsidRPr="006C3DA7">
              <w:rPr>
                <w:rFonts w:eastAsia="標楷體"/>
                <w:sz w:val="18"/>
                <w:szCs w:val="18"/>
              </w:rPr>
              <w:t>110</w:t>
            </w:r>
            <w:r w:rsidRPr="006C3DA7">
              <w:rPr>
                <w:rFonts w:eastAsia="標楷體"/>
                <w:sz w:val="18"/>
                <w:szCs w:val="18"/>
              </w:rPr>
              <w:t>年</w:t>
            </w:r>
            <w:r w:rsidRPr="006C3DA7">
              <w:rPr>
                <w:rFonts w:eastAsia="標楷體"/>
                <w:sz w:val="18"/>
                <w:szCs w:val="18"/>
              </w:rPr>
              <w:t>8</w:t>
            </w:r>
            <w:r w:rsidRPr="006C3DA7">
              <w:rPr>
                <w:rFonts w:eastAsia="標楷體"/>
                <w:sz w:val="18"/>
                <w:szCs w:val="18"/>
              </w:rPr>
              <w:t>月</w:t>
            </w:r>
            <w:r w:rsidRPr="006C3DA7">
              <w:rPr>
                <w:rFonts w:eastAsia="標楷體"/>
                <w:sz w:val="18"/>
                <w:szCs w:val="18"/>
              </w:rPr>
              <w:t>10</w:t>
            </w:r>
            <w:r w:rsidRPr="006C3DA7">
              <w:rPr>
                <w:rFonts w:eastAsia="標楷體"/>
                <w:sz w:val="18"/>
                <w:szCs w:val="18"/>
              </w:rPr>
              <w:t>日</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Default="002205B0" w:rsidP="002205B0">
            <w:pPr>
              <w:adjustRightInd w:val="0"/>
              <w:snapToGrid w:val="0"/>
              <w:jc w:val="center"/>
              <w:rPr>
                <w:rFonts w:eastAsia="標楷體"/>
              </w:rPr>
            </w:pPr>
            <w:r w:rsidRPr="006C3DA7">
              <w:rPr>
                <w:rFonts w:eastAsia="標楷體"/>
              </w:rPr>
              <w:sym w:font="Wingdings 2" w:char="F050"/>
            </w:r>
          </w:p>
          <w:p w:rsidR="002205B0" w:rsidRPr="003014AF" w:rsidRDefault="002205B0" w:rsidP="002205B0">
            <w:pPr>
              <w:adjustRightInd w:val="0"/>
              <w:snapToGrid w:val="0"/>
              <w:jc w:val="center"/>
              <w:rPr>
                <w:rFonts w:eastAsia="標楷體"/>
                <w:color w:val="FF0000"/>
              </w:rPr>
            </w:pPr>
            <w:r w:rsidRPr="003014AF">
              <w:rPr>
                <w:rFonts w:eastAsia="標楷體"/>
                <w:sz w:val="18"/>
                <w:szCs w:val="18"/>
              </w:rPr>
              <w:t>110.</w:t>
            </w:r>
            <w:r>
              <w:rPr>
                <w:rFonts w:eastAsia="標楷體" w:hint="eastAsia"/>
                <w:sz w:val="18"/>
                <w:szCs w:val="18"/>
              </w:rPr>
              <w:t>9.2</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rPr>
                <w:rFonts w:eastAsia="標楷體"/>
                <w:color w:val="FF0000"/>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05B0" w:rsidRPr="00BF6EB7" w:rsidRDefault="002205B0" w:rsidP="002205B0">
            <w:pPr>
              <w:widowControl/>
              <w:adjustRightInd w:val="0"/>
              <w:snapToGrid w:val="0"/>
              <w:jc w:val="both"/>
              <w:rPr>
                <w:rFonts w:eastAsia="標楷體"/>
              </w:rPr>
            </w:pPr>
            <w:r w:rsidRPr="00BF6EB7">
              <w:rPr>
                <w:rFonts w:eastAsia="標楷體"/>
              </w:rPr>
              <w:t>（教務處）充實特教實驗大樓設備</w:t>
            </w:r>
            <w:r w:rsidRPr="00BF6EB7">
              <w:rPr>
                <w:rFonts w:eastAsia="標楷體"/>
              </w:rPr>
              <w:t>-</w:t>
            </w:r>
            <w:r w:rsidRPr="00BF6EB7">
              <w:rPr>
                <w:rFonts w:eastAsia="標楷體"/>
              </w:rPr>
              <w:t>電腦網路</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sidRPr="00BF6EB7">
              <w:rPr>
                <w:rFonts w:eastAsia="標楷體"/>
              </w:rPr>
              <w:t>140</w:t>
            </w:r>
            <w:r w:rsidRPr="00BF6EB7">
              <w:rPr>
                <w:rFonts w:eastAsia="標楷體"/>
              </w:rPr>
              <w:t>萬</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Pr>
                <w:rFonts w:eastAsia="標楷體" w:hint="eastAsia"/>
              </w:rPr>
              <w:t>137</w:t>
            </w:r>
            <w:r>
              <w:rPr>
                <w:rFonts w:eastAsia="標楷體" w:hint="eastAsia"/>
              </w:rPr>
              <w:t>萬</w:t>
            </w:r>
            <w:r>
              <w:rPr>
                <w:rFonts w:eastAsia="標楷體" w:hint="eastAsia"/>
              </w:rPr>
              <w:t>8,000</w:t>
            </w:r>
            <w:r>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sz w:val="18"/>
                <w:szCs w:val="18"/>
              </w:rPr>
            </w:pPr>
            <w:r>
              <w:rPr>
                <w:rFonts w:eastAsia="標楷體" w:hint="eastAsia"/>
                <w:sz w:val="18"/>
                <w:szCs w:val="18"/>
              </w:rPr>
              <w:t>110.9.1-110.10.11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p w:rsidR="002205B0" w:rsidRPr="00BF6EB7" w:rsidRDefault="002205B0" w:rsidP="002205B0">
            <w:pPr>
              <w:adjustRightInd w:val="0"/>
              <w:snapToGrid w:val="0"/>
              <w:jc w:val="center"/>
              <w:rPr>
                <w:rFonts w:eastAsia="標楷體"/>
                <w:sz w:val="16"/>
                <w:szCs w:val="16"/>
              </w:rPr>
            </w:pPr>
            <w:r w:rsidRPr="00BF6EB7">
              <w:rPr>
                <w:rFonts w:eastAsia="標楷體"/>
                <w:sz w:val="16"/>
                <w:szCs w:val="16"/>
              </w:rPr>
              <w:t>110.8.10</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Default="002205B0" w:rsidP="002205B0">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2205B0" w:rsidRPr="00BF6EB7" w:rsidRDefault="002205B0" w:rsidP="002205B0">
            <w:pPr>
              <w:adjustRightInd w:val="0"/>
              <w:snapToGrid w:val="0"/>
              <w:jc w:val="center"/>
              <w:rPr>
                <w:rFonts w:eastAsia="標楷體"/>
              </w:rPr>
            </w:pPr>
            <w:r w:rsidRPr="00BF6EB7">
              <w:rPr>
                <w:rFonts w:eastAsia="標楷體"/>
                <w:sz w:val="16"/>
                <w:szCs w:val="16"/>
              </w:rPr>
              <w:t>110.</w:t>
            </w:r>
            <w:r>
              <w:rPr>
                <w:rFonts w:eastAsia="標楷體" w:hint="eastAsia"/>
                <w:sz w:val="16"/>
                <w:szCs w:val="16"/>
              </w:rPr>
              <w:t>9.1</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10879" w:rsidRDefault="002205B0" w:rsidP="002205B0">
            <w:pPr>
              <w:adjustRightInd w:val="0"/>
              <w:snapToGrid w:val="0"/>
              <w:jc w:val="center"/>
              <w:rPr>
                <w:rFonts w:eastAsia="標楷體"/>
              </w:rPr>
            </w:pPr>
            <w:r w:rsidRPr="00110879">
              <w:rPr>
                <w:rFonts w:eastAsia="標楷體"/>
              </w:rPr>
              <w:sym w:font="Wingdings 2" w:char="F050"/>
            </w:r>
          </w:p>
          <w:p w:rsidR="002205B0" w:rsidRPr="00110879" w:rsidRDefault="002205B0" w:rsidP="002205B0">
            <w:pPr>
              <w:adjustRightInd w:val="0"/>
              <w:snapToGrid w:val="0"/>
              <w:jc w:val="center"/>
              <w:rPr>
                <w:rFonts w:eastAsia="標楷體"/>
                <w:sz w:val="14"/>
                <w:szCs w:val="14"/>
              </w:rPr>
            </w:pPr>
            <w:r w:rsidRPr="00110879">
              <w:rPr>
                <w:rFonts w:eastAsia="標楷體" w:hint="eastAsia"/>
                <w:sz w:val="14"/>
                <w:szCs w:val="14"/>
              </w:rPr>
              <w:t>110.10.22</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10879" w:rsidRDefault="002205B0" w:rsidP="002205B0">
            <w:pPr>
              <w:numPr>
                <w:ilvl w:val="0"/>
                <w:numId w:val="5"/>
              </w:numPr>
              <w:snapToGrid w:val="0"/>
              <w:spacing w:before="0" w:beforeAutospacing="0" w:after="0" w:afterAutospacing="0"/>
              <w:ind w:left="315" w:hanging="315"/>
              <w:rPr>
                <w:rFonts w:eastAsia="標楷體"/>
              </w:rPr>
            </w:pPr>
            <w:r w:rsidRPr="00110879">
              <w:rPr>
                <w:rFonts w:eastAsia="標楷體"/>
              </w:rPr>
              <w:t>補助</w:t>
            </w:r>
            <w:r w:rsidRPr="00110879">
              <w:rPr>
                <w:rFonts w:eastAsia="標楷體"/>
              </w:rPr>
              <w:t>111</w:t>
            </w:r>
            <w:r w:rsidRPr="00110879">
              <w:rPr>
                <w:rFonts w:eastAsia="標楷體"/>
              </w:rPr>
              <w:t>萬；自籌</w:t>
            </w:r>
            <w:r w:rsidRPr="00110879">
              <w:rPr>
                <w:rFonts w:eastAsia="標楷體"/>
              </w:rPr>
              <w:t>29</w:t>
            </w:r>
            <w:r w:rsidRPr="00110879">
              <w:rPr>
                <w:rFonts w:eastAsia="標楷體"/>
              </w:rPr>
              <w:t>萬</w:t>
            </w:r>
          </w:p>
          <w:p w:rsidR="002205B0" w:rsidRPr="00110879" w:rsidRDefault="002205B0" w:rsidP="002205B0">
            <w:pPr>
              <w:numPr>
                <w:ilvl w:val="0"/>
                <w:numId w:val="5"/>
              </w:numPr>
              <w:snapToGrid w:val="0"/>
              <w:spacing w:before="0" w:beforeAutospacing="0" w:after="0" w:afterAutospacing="0"/>
              <w:ind w:left="315" w:hanging="315"/>
              <w:rPr>
                <w:rFonts w:eastAsia="標楷體"/>
              </w:rPr>
            </w:pPr>
            <w:r w:rsidRPr="00110879">
              <w:rPr>
                <w:rFonts w:eastAsia="標楷體" w:hint="eastAsia"/>
              </w:rPr>
              <w:t>已驗收</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05B0" w:rsidRPr="00BF6EB7" w:rsidRDefault="002205B0" w:rsidP="002205B0">
            <w:pPr>
              <w:widowControl/>
              <w:adjustRightInd w:val="0"/>
              <w:snapToGrid w:val="0"/>
              <w:jc w:val="both"/>
              <w:rPr>
                <w:rFonts w:eastAsia="標楷體"/>
              </w:rPr>
            </w:pPr>
            <w:r w:rsidRPr="00BF6EB7">
              <w:rPr>
                <w:rFonts w:eastAsia="標楷體"/>
              </w:rPr>
              <w:t>（教務處）</w:t>
            </w:r>
            <w:r>
              <w:rPr>
                <w:rFonts w:eastAsia="標楷體"/>
              </w:rPr>
              <w:t>充實</w:t>
            </w:r>
            <w:r w:rsidRPr="00BF6EB7">
              <w:rPr>
                <w:rFonts w:eastAsia="標楷體"/>
              </w:rPr>
              <w:t>特教實驗大樓</w:t>
            </w:r>
            <w:r>
              <w:rPr>
                <w:rFonts w:eastAsia="標楷體"/>
              </w:rPr>
              <w:t>設備</w:t>
            </w:r>
            <w:r>
              <w:rPr>
                <w:rFonts w:eastAsia="標楷體" w:hint="eastAsia"/>
              </w:rPr>
              <w:t>-</w:t>
            </w:r>
            <w:r w:rsidRPr="00BF6EB7">
              <w:rPr>
                <w:rFonts w:eastAsia="標楷體"/>
              </w:rPr>
              <w:t>窗簾</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sidRPr="00BF6EB7">
              <w:rPr>
                <w:rFonts w:eastAsia="標楷體"/>
              </w:rPr>
              <w:t>75</w:t>
            </w:r>
            <w:r w:rsidRPr="00BF6EB7">
              <w:rPr>
                <w:rFonts w:eastAsia="標楷體"/>
              </w:rPr>
              <w:t>萬</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Pr>
                <w:rFonts w:eastAsia="標楷體" w:hint="eastAsia"/>
              </w:rPr>
              <w:t>70</w:t>
            </w:r>
            <w:r>
              <w:rPr>
                <w:rFonts w:eastAsia="標楷體" w:hint="eastAsia"/>
              </w:rPr>
              <w:t>萬</w:t>
            </w:r>
            <w:r>
              <w:rPr>
                <w:rFonts w:eastAsia="標楷體" w:hint="eastAsia"/>
              </w:rPr>
              <w:t>7,500</w:t>
            </w:r>
            <w:r>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sz w:val="18"/>
                <w:szCs w:val="18"/>
              </w:rPr>
            </w:pPr>
            <w:r>
              <w:rPr>
                <w:rFonts w:eastAsia="標楷體"/>
                <w:sz w:val="18"/>
                <w:szCs w:val="18"/>
              </w:rPr>
              <w:t>機關通知</w:t>
            </w:r>
            <w:r w:rsidRPr="003014AF">
              <w:rPr>
                <w:rFonts w:eastAsia="標楷體"/>
                <w:sz w:val="18"/>
                <w:szCs w:val="18"/>
              </w:rPr>
              <w:t>日起</w:t>
            </w:r>
            <w:r>
              <w:rPr>
                <w:rFonts w:eastAsia="標楷體" w:hint="eastAsia"/>
                <w:sz w:val="18"/>
                <w:szCs w:val="18"/>
              </w:rPr>
              <w:t>30</w:t>
            </w:r>
            <w:r w:rsidRPr="003014AF">
              <w:rPr>
                <w:rFonts w:eastAsia="標楷體"/>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Default="002205B0" w:rsidP="002205B0">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2205B0" w:rsidRPr="00BF6EB7" w:rsidRDefault="002205B0" w:rsidP="002205B0">
            <w:pPr>
              <w:adjustRightInd w:val="0"/>
              <w:snapToGrid w:val="0"/>
              <w:jc w:val="center"/>
              <w:rPr>
                <w:rFonts w:eastAsia="標楷體"/>
              </w:rPr>
            </w:pPr>
            <w:r w:rsidRPr="00BF6EB7">
              <w:rPr>
                <w:rFonts w:eastAsia="標楷體"/>
                <w:sz w:val="16"/>
                <w:szCs w:val="16"/>
              </w:rPr>
              <w:t>110.</w:t>
            </w:r>
            <w:r>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2D4DEE" w:rsidRDefault="002205B0" w:rsidP="002205B0">
            <w:pPr>
              <w:snapToGrid w:val="0"/>
              <w:rPr>
                <w:rFonts w:eastAsia="標楷體"/>
                <w:color w:val="FF0000"/>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05B0" w:rsidRPr="00BF6EB7" w:rsidRDefault="002205B0" w:rsidP="002205B0">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1E3090" w:rsidRDefault="002205B0" w:rsidP="002205B0">
            <w:pPr>
              <w:adjustRightInd w:val="0"/>
              <w:snapToGrid w:val="0"/>
              <w:jc w:val="center"/>
              <w:rPr>
                <w:rFonts w:eastAsia="標楷體"/>
                <w:color w:val="FF0000"/>
              </w:rPr>
            </w:pPr>
            <w:r w:rsidRPr="001E3090">
              <w:rPr>
                <w:rFonts w:eastAsia="標楷體"/>
                <w:color w:val="FF0000"/>
              </w:rPr>
              <w:sym w:font="Wingdings 2" w:char="F050"/>
            </w:r>
            <w:r w:rsidRPr="001E3090">
              <w:rPr>
                <w:rFonts w:eastAsia="標楷體"/>
                <w:color w:val="FF0000"/>
              </w:rPr>
              <w:t>/</w:t>
            </w:r>
            <w:r w:rsidRPr="001E3090">
              <w:rPr>
                <w:rFonts w:eastAsia="標楷體"/>
                <w:color w:val="FF0000"/>
              </w:rPr>
              <w:sym w:font="Wingdings 2" w:char="F050"/>
            </w:r>
          </w:p>
          <w:p w:rsidR="002205B0" w:rsidRPr="00BF6EB7" w:rsidRDefault="002205B0" w:rsidP="002205B0">
            <w:pPr>
              <w:adjustRightInd w:val="0"/>
              <w:snapToGrid w:val="0"/>
              <w:jc w:val="center"/>
              <w:rPr>
                <w:rFonts w:eastAsia="標楷體"/>
              </w:rPr>
            </w:pPr>
            <w:r w:rsidRPr="001E3090">
              <w:rPr>
                <w:rFonts w:eastAsia="標楷體"/>
                <w:color w:val="FF0000"/>
                <w:sz w:val="16"/>
                <w:szCs w:val="16"/>
              </w:rPr>
              <w:t>110.</w:t>
            </w:r>
            <w:r w:rsidRPr="001E3090">
              <w:rPr>
                <w:rFonts w:eastAsia="標楷體" w:hint="eastAsia"/>
                <w:color w:val="FF0000"/>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C69C0" w:rsidRDefault="002205B0" w:rsidP="002205B0">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2D4DEE" w:rsidRDefault="002205B0" w:rsidP="002205B0">
            <w:pPr>
              <w:snapToGrid w:val="0"/>
              <w:rPr>
                <w:rFonts w:eastAsia="標楷體"/>
                <w:color w:val="FF0000"/>
              </w:rPr>
            </w:pPr>
            <w:r w:rsidRPr="002D4DEE">
              <w:rPr>
                <w:rFonts w:eastAsia="標楷體" w:hint="eastAsia"/>
                <w:color w:val="FF0000"/>
              </w:rPr>
              <w:t>標餘款申請函已送國教署</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widowControl/>
              <w:adjustRightInd w:val="0"/>
              <w:snapToGrid w:val="0"/>
              <w:jc w:val="both"/>
              <w:rPr>
                <w:rFonts w:eastAsia="標楷體"/>
              </w:rPr>
            </w:pPr>
            <w:r w:rsidRPr="00BF6EB7">
              <w:rPr>
                <w:rFonts w:eastAsia="標楷體"/>
              </w:rPr>
              <w:t>（教務處）特教實驗大樓冷氣</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BF6EB7" w:rsidRDefault="002205B0" w:rsidP="002205B0">
            <w:pPr>
              <w:adjustRightInd w:val="0"/>
              <w:snapToGrid w:val="0"/>
              <w:jc w:val="center"/>
              <w:rPr>
                <w:rFonts w:eastAsia="標楷體"/>
              </w:rPr>
            </w:pPr>
            <w:r w:rsidRPr="00BF6EB7">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E12FA" w:rsidRDefault="002205B0" w:rsidP="002205B0">
            <w:pPr>
              <w:adjustRightInd w:val="0"/>
              <w:snapToGrid w:val="0"/>
              <w:jc w:val="center"/>
              <w:rPr>
                <w:rFonts w:eastAsia="標楷體"/>
              </w:rPr>
            </w:pPr>
            <w:r w:rsidRPr="005E12FA">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E12FA" w:rsidRDefault="002205B0" w:rsidP="002205B0">
            <w:pPr>
              <w:adjustRightInd w:val="0"/>
              <w:snapToGrid w:val="0"/>
              <w:jc w:val="center"/>
              <w:rPr>
                <w:rFonts w:eastAsia="標楷體"/>
              </w:rPr>
            </w:pPr>
            <w:r w:rsidRPr="005E12FA">
              <w:rPr>
                <w:rFonts w:eastAsia="標楷體"/>
              </w:rPr>
              <w:sym w:font="Wingdings 2" w:char="F050"/>
            </w:r>
          </w:p>
          <w:p w:rsidR="002205B0" w:rsidRPr="005E12FA" w:rsidRDefault="002205B0" w:rsidP="002205B0">
            <w:pPr>
              <w:adjustRightInd w:val="0"/>
              <w:snapToGrid w:val="0"/>
              <w:jc w:val="center"/>
              <w:rPr>
                <w:rFonts w:eastAsia="標楷體"/>
              </w:rPr>
            </w:pPr>
            <w:r w:rsidRPr="005E12FA">
              <w:rPr>
                <w:rFonts w:eastAsia="標楷體" w:hint="eastAsia"/>
                <w:sz w:val="14"/>
                <w:szCs w:val="14"/>
              </w:rPr>
              <w:t>110.10.22</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E12FA" w:rsidRDefault="002205B0" w:rsidP="002205B0">
            <w:pPr>
              <w:numPr>
                <w:ilvl w:val="0"/>
                <w:numId w:val="5"/>
              </w:numPr>
              <w:snapToGrid w:val="0"/>
              <w:spacing w:before="0" w:beforeAutospacing="0" w:after="0" w:afterAutospacing="0"/>
              <w:ind w:left="315" w:hanging="315"/>
              <w:rPr>
                <w:rFonts w:eastAsia="標楷體"/>
              </w:rPr>
            </w:pPr>
            <w:r w:rsidRPr="005E12FA">
              <w:rPr>
                <w:rFonts w:eastAsia="標楷體" w:hint="eastAsia"/>
              </w:rPr>
              <w:t>25</w:t>
            </w:r>
            <w:r w:rsidRPr="005E12FA">
              <w:rPr>
                <w:rFonts w:eastAsia="標楷體" w:hint="eastAsia"/>
              </w:rPr>
              <w:t>台冷氧</w:t>
            </w:r>
          </w:p>
          <w:p w:rsidR="002205B0" w:rsidRPr="005E12FA" w:rsidRDefault="002205B0" w:rsidP="002205B0">
            <w:pPr>
              <w:numPr>
                <w:ilvl w:val="0"/>
                <w:numId w:val="5"/>
              </w:numPr>
              <w:snapToGrid w:val="0"/>
              <w:spacing w:before="0" w:beforeAutospacing="0" w:after="0" w:afterAutospacing="0"/>
              <w:ind w:left="315" w:hanging="315"/>
              <w:rPr>
                <w:rFonts w:eastAsia="標楷體"/>
              </w:rPr>
            </w:pPr>
            <w:r w:rsidRPr="005E12FA">
              <w:rPr>
                <w:rFonts w:eastAsia="標楷體"/>
              </w:rPr>
              <w:t>冷氣主機</w:t>
            </w:r>
            <w:r w:rsidRPr="005E12FA">
              <w:rPr>
                <w:rFonts w:eastAsia="標楷體" w:hint="eastAsia"/>
              </w:rPr>
              <w:t>953,450</w:t>
            </w:r>
            <w:r w:rsidRPr="005E12FA">
              <w:rPr>
                <w:rFonts w:eastAsia="標楷體" w:hint="eastAsia"/>
              </w:rPr>
              <w:t>元；附加落地架、被覆銅管</w:t>
            </w:r>
            <w:r w:rsidRPr="005E12FA">
              <w:rPr>
                <w:rFonts w:eastAsia="標楷體" w:hint="eastAsia"/>
              </w:rPr>
              <w:t>95,000</w:t>
            </w:r>
            <w:r w:rsidRPr="005E12FA">
              <w:rPr>
                <w:rFonts w:eastAsia="標楷體" w:hint="eastAsia"/>
              </w:rPr>
              <w:t>元</w:t>
            </w:r>
          </w:p>
          <w:p w:rsidR="002205B0" w:rsidRPr="005E12FA" w:rsidRDefault="002205B0" w:rsidP="002205B0">
            <w:pPr>
              <w:numPr>
                <w:ilvl w:val="0"/>
                <w:numId w:val="5"/>
              </w:numPr>
              <w:snapToGrid w:val="0"/>
              <w:spacing w:before="0" w:beforeAutospacing="0" w:after="0" w:afterAutospacing="0"/>
              <w:ind w:left="315" w:hanging="315"/>
              <w:rPr>
                <w:rFonts w:eastAsia="標楷體"/>
              </w:rPr>
            </w:pPr>
            <w:r w:rsidRPr="005E12FA">
              <w:rPr>
                <w:rFonts w:eastAsia="標楷體" w:hint="eastAsia"/>
              </w:rPr>
              <w:t>已驗收</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05B0" w:rsidRPr="006C3DA7" w:rsidRDefault="002205B0" w:rsidP="002205B0">
            <w:pPr>
              <w:widowControl/>
              <w:adjustRightInd w:val="0"/>
              <w:snapToGrid w:val="0"/>
              <w:jc w:val="both"/>
              <w:rPr>
                <w:rFonts w:eastAsia="標楷體"/>
              </w:rPr>
            </w:pPr>
            <w:r w:rsidRPr="006C3DA7">
              <w:rPr>
                <w:rFonts w:eastAsia="標楷體"/>
              </w:rPr>
              <w:t>（教務處）餐飲教室地板整修</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both"/>
              <w:rPr>
                <w:rFonts w:eastAsia="標楷體"/>
              </w:rPr>
            </w:pPr>
            <w:r w:rsidRPr="003014AF">
              <w:rPr>
                <w:rFonts w:eastAsia="標楷體"/>
              </w:rPr>
              <w:t>74</w:t>
            </w:r>
            <w:r w:rsidRPr="003014AF">
              <w:rPr>
                <w:rFonts w:eastAsia="標楷體"/>
              </w:rPr>
              <w:t>萬</w:t>
            </w:r>
            <w:r w:rsidRPr="003014AF">
              <w:rPr>
                <w:rFonts w:eastAsia="標楷體"/>
              </w:rPr>
              <w:t>6,000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both"/>
              <w:rPr>
                <w:rFonts w:eastAsia="標楷體"/>
              </w:rPr>
            </w:pPr>
            <w:r>
              <w:rPr>
                <w:rFonts w:eastAsia="標楷體" w:hint="eastAsia"/>
              </w:rPr>
              <w:t>73</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widowControl/>
              <w:adjustRightInd w:val="0"/>
              <w:snapToGrid w:val="0"/>
              <w:jc w:val="both"/>
              <w:rPr>
                <w:rFonts w:eastAsia="標楷體"/>
                <w:sz w:val="18"/>
                <w:szCs w:val="18"/>
              </w:rPr>
            </w:pPr>
            <w:r w:rsidRPr="003014AF">
              <w:rPr>
                <w:rFonts w:eastAsia="標楷體"/>
                <w:sz w:val="18"/>
                <w:szCs w:val="18"/>
              </w:rPr>
              <w:t>開工日起</w:t>
            </w:r>
            <w:r w:rsidRPr="003014AF">
              <w:rPr>
                <w:rFonts w:eastAsia="標楷體"/>
                <w:sz w:val="18"/>
                <w:szCs w:val="18"/>
              </w:rPr>
              <w:t>60</w:t>
            </w:r>
            <w:r w:rsidRPr="003014AF">
              <w:rPr>
                <w:rFonts w:eastAsia="標楷體"/>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widowControl/>
              <w:adjustRightInd w:val="0"/>
              <w:snapToGrid w:val="0"/>
              <w:jc w:val="center"/>
              <w:rPr>
                <w:rFonts w:eastAsia="標楷體"/>
              </w:rPr>
            </w:pPr>
            <w:r w:rsidRPr="006C3D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widowControl/>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jc w:val="center"/>
              <w:rPr>
                <w:rFonts w:eastAsia="標楷體"/>
                <w:color w:val="000000"/>
              </w:rPr>
            </w:pPr>
            <w:r w:rsidRPr="003014AF">
              <w:rPr>
                <w:rFonts w:eastAsia="標楷體"/>
                <w:color w:val="000000"/>
              </w:rPr>
              <w:sym w:font="Wingdings 2" w:char="F050"/>
            </w:r>
          </w:p>
          <w:p w:rsidR="002205B0" w:rsidRPr="003014AF" w:rsidRDefault="002205B0" w:rsidP="002205B0">
            <w:pPr>
              <w:adjustRightInd w:val="0"/>
              <w:snapToGrid w:val="0"/>
              <w:jc w:val="center"/>
              <w:rPr>
                <w:rFonts w:eastAsia="標楷體"/>
                <w:color w:val="FF0000"/>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3014AF" w:rsidRDefault="002205B0" w:rsidP="002205B0">
            <w:pPr>
              <w:adjustRightInd w:val="0"/>
              <w:snapToGrid w:val="0"/>
              <w:jc w:val="center"/>
              <w:rPr>
                <w:rFonts w:eastAsia="標楷體"/>
                <w:color w:val="FF0000"/>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E12FA" w:rsidRDefault="002205B0" w:rsidP="002205B0">
            <w:pPr>
              <w:adjustRightInd w:val="0"/>
              <w:snapToGrid w:val="0"/>
              <w:jc w:val="center"/>
              <w:rPr>
                <w:rFonts w:eastAsia="標楷體"/>
              </w:rPr>
            </w:pPr>
            <w:r w:rsidRPr="005E12FA">
              <w:rPr>
                <w:rFonts w:eastAsia="標楷體"/>
              </w:rPr>
              <w:sym w:font="Wingdings 2" w:char="F050"/>
            </w:r>
          </w:p>
          <w:p w:rsidR="002205B0" w:rsidRPr="005E12FA" w:rsidRDefault="002205B0" w:rsidP="002205B0">
            <w:pPr>
              <w:adjustRightInd w:val="0"/>
              <w:snapToGrid w:val="0"/>
              <w:jc w:val="center"/>
              <w:rPr>
                <w:rFonts w:eastAsia="標楷體"/>
              </w:rPr>
            </w:pPr>
            <w:r w:rsidRPr="005E12FA">
              <w:rPr>
                <w:rFonts w:eastAsia="標楷體"/>
                <w:sz w:val="16"/>
                <w:szCs w:val="16"/>
              </w:rPr>
              <w:t>110.</w:t>
            </w:r>
            <w:r w:rsidRPr="005E12FA">
              <w:rPr>
                <w:rFonts w:eastAsia="標楷體" w:hint="eastAsia"/>
                <w:sz w:val="16"/>
                <w:szCs w:val="16"/>
              </w:rPr>
              <w:t>10</w:t>
            </w:r>
            <w:r w:rsidRPr="005E12FA">
              <w:rPr>
                <w:rFonts w:eastAsia="標楷體"/>
                <w:sz w:val="16"/>
                <w:szCs w:val="16"/>
              </w:rPr>
              <w:t>.</w:t>
            </w:r>
            <w:r w:rsidRPr="005E12FA">
              <w:rPr>
                <w:rFonts w:eastAsia="標楷體" w:hint="eastAsia"/>
                <w:sz w:val="16"/>
                <w:szCs w:val="16"/>
              </w:rPr>
              <w:t>5</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5E12FA" w:rsidRDefault="002205B0" w:rsidP="002205B0">
            <w:pPr>
              <w:numPr>
                <w:ilvl w:val="0"/>
                <w:numId w:val="5"/>
              </w:numPr>
              <w:snapToGrid w:val="0"/>
              <w:spacing w:before="0" w:beforeAutospacing="0" w:after="0" w:afterAutospacing="0"/>
              <w:ind w:left="315" w:hanging="315"/>
              <w:rPr>
                <w:rFonts w:eastAsia="標楷體"/>
              </w:rPr>
            </w:pPr>
            <w:r w:rsidRPr="005E12FA">
              <w:rPr>
                <w:rFonts w:eastAsia="標楷體"/>
              </w:rPr>
              <w:t>採最有利標精神</w:t>
            </w:r>
          </w:p>
          <w:p w:rsidR="002205B0" w:rsidRPr="005E12FA" w:rsidRDefault="002205B0" w:rsidP="002205B0">
            <w:pPr>
              <w:numPr>
                <w:ilvl w:val="0"/>
                <w:numId w:val="5"/>
              </w:numPr>
              <w:snapToGrid w:val="0"/>
              <w:spacing w:before="0" w:beforeAutospacing="0" w:after="0" w:afterAutospacing="0"/>
              <w:ind w:left="315" w:hanging="315"/>
              <w:rPr>
                <w:rFonts w:eastAsia="標楷體"/>
              </w:rPr>
            </w:pPr>
            <w:r w:rsidRPr="005E12FA">
              <w:rPr>
                <w:rFonts w:eastAsia="標楷體"/>
              </w:rPr>
              <w:t>已驗收</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6C3DA7" w:rsidRDefault="002205B0" w:rsidP="002205B0">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color w:val="000000"/>
              </w:rPr>
            </w:pPr>
            <w:r w:rsidRPr="003014AF">
              <w:rPr>
                <w:rFonts w:eastAsia="標楷體"/>
                <w:color w:val="000000"/>
              </w:rPr>
              <w:sym w:font="Wingdings 2" w:char="F050"/>
            </w:r>
          </w:p>
          <w:p w:rsidR="002205B0" w:rsidRPr="003014AF" w:rsidRDefault="002205B0" w:rsidP="002205B0">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rPr>
                <w:rFonts w:eastAsia="標楷體"/>
              </w:rPr>
            </w:pPr>
            <w:r w:rsidRPr="003014AF">
              <w:rPr>
                <w:rFonts w:eastAsia="標楷體"/>
              </w:rPr>
              <w:t>採最有利標精神</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D601AC" w:rsidRDefault="002205B0" w:rsidP="002205B0">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855D49" w:rsidRDefault="002205B0" w:rsidP="002205B0">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2205B0" w:rsidRPr="00855D49" w:rsidRDefault="002205B0" w:rsidP="002205B0">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855D49"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numPr>
                <w:ilvl w:val="0"/>
                <w:numId w:val="5"/>
              </w:numPr>
              <w:snapToGrid w:val="0"/>
              <w:spacing w:before="0" w:beforeAutospacing="0" w:after="0" w:afterAutospacing="0"/>
              <w:ind w:left="315" w:hanging="315"/>
              <w:rPr>
                <w:rFonts w:eastAsia="標楷體"/>
                <w:color w:val="FF0000"/>
              </w:rPr>
            </w:pPr>
            <w:r w:rsidRPr="005C69C0">
              <w:rPr>
                <w:rFonts w:eastAsia="標楷體"/>
                <w:color w:val="FF0000"/>
              </w:rPr>
              <w:t>9/1-9/11</w:t>
            </w:r>
            <w:r w:rsidRPr="005C69C0">
              <w:rPr>
                <w:rFonts w:eastAsia="標楷體"/>
                <w:color w:val="FF0000"/>
              </w:rPr>
              <w:t>洽廠商辦理</w:t>
            </w:r>
            <w:r w:rsidRPr="005C69C0">
              <w:rPr>
                <w:rFonts w:eastAsia="標楷體" w:hint="eastAsia"/>
                <w:color w:val="FF0000"/>
              </w:rPr>
              <w:t>；辦理驗收</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D601AC" w:rsidRDefault="002205B0" w:rsidP="002205B0">
            <w:pPr>
              <w:widowControl/>
              <w:adjustRightInd w:val="0"/>
              <w:snapToGrid w:val="0"/>
              <w:jc w:val="both"/>
              <w:rPr>
                <w:rFonts w:eastAsia="標楷體"/>
              </w:rPr>
            </w:pPr>
            <w:r w:rsidRPr="00D601AC">
              <w:rPr>
                <w:rFonts w:eastAsia="標楷體"/>
              </w:rPr>
              <w:t>（學務處）</w:t>
            </w:r>
            <w:r w:rsidRPr="00D601AC">
              <w:rPr>
                <w:rFonts w:eastAsia="標楷體"/>
              </w:rPr>
              <w:t>110</w:t>
            </w:r>
            <w:r>
              <w:rPr>
                <w:rFonts w:eastAsia="標楷體"/>
              </w:rPr>
              <w:t>年度執行強化校園安全防護設備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both"/>
              <w:rPr>
                <w:rFonts w:eastAsia="標楷體"/>
              </w:rPr>
            </w:pPr>
            <w:r>
              <w:rPr>
                <w:rFonts w:eastAsia="標楷體" w:hint="eastAsia"/>
              </w:rPr>
              <w:t>27</w:t>
            </w:r>
            <w:r>
              <w:rPr>
                <w:rFonts w:eastAsia="標楷體" w:hint="eastAsia"/>
              </w:rPr>
              <w:t>萬</w:t>
            </w:r>
            <w:r>
              <w:rPr>
                <w:rFonts w:eastAsia="標楷體" w:hint="eastAsia"/>
              </w:rPr>
              <w:t>7</w:t>
            </w:r>
            <w:r>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widowControl/>
              <w:adjustRightInd w:val="0"/>
              <w:snapToGrid w:val="0"/>
              <w:jc w:val="both"/>
              <w:rPr>
                <w:rFonts w:eastAsia="標楷體"/>
              </w:rPr>
            </w:pPr>
            <w:r>
              <w:rPr>
                <w:rFonts w:eastAsia="標楷體" w:hint="eastAsia"/>
              </w:rPr>
              <w:t>26</w:t>
            </w:r>
            <w:r>
              <w:rPr>
                <w:rFonts w:eastAsia="標楷體" w:hint="eastAsia"/>
              </w:rPr>
              <w:t>萬</w:t>
            </w:r>
            <w:r>
              <w:rPr>
                <w:rFonts w:eastAsia="標楷體" w:hint="eastAsia"/>
              </w:rPr>
              <w:t>8</w:t>
            </w:r>
            <w:r>
              <w:rPr>
                <w:rFonts w:eastAsia="標楷體" w:hint="eastAsia"/>
              </w:rPr>
              <w:t>仟元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Default="002205B0" w:rsidP="002205B0">
            <w:pPr>
              <w:widowControl/>
              <w:adjustRightInd w:val="0"/>
              <w:snapToGrid w:val="0"/>
              <w:jc w:val="both"/>
              <w:rPr>
                <w:rFonts w:eastAsia="標楷體"/>
                <w:sz w:val="18"/>
                <w:szCs w:val="18"/>
              </w:rPr>
            </w:pPr>
            <w:r w:rsidRPr="00DC6A3B">
              <w:rPr>
                <w:rFonts w:eastAsia="標楷體" w:hint="eastAsia"/>
                <w:sz w:val="18"/>
                <w:szCs w:val="18"/>
              </w:rPr>
              <w:t>決標日起</w:t>
            </w:r>
            <w:r w:rsidRPr="00DC6A3B">
              <w:rPr>
                <w:rFonts w:eastAsia="標楷體" w:hint="eastAsia"/>
                <w:sz w:val="18"/>
                <w:szCs w:val="18"/>
              </w:rPr>
              <w:t>40</w:t>
            </w:r>
            <w:r w:rsidRPr="00DC6A3B">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D601AC" w:rsidRDefault="002205B0" w:rsidP="002205B0">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855D49" w:rsidRDefault="002205B0" w:rsidP="002205B0">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2205B0" w:rsidRPr="00855D49" w:rsidRDefault="002205B0" w:rsidP="002205B0">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w:t>
            </w:r>
            <w:r>
              <w:rPr>
                <w:rFonts w:eastAsia="標楷體" w:hint="eastAsia"/>
                <w:sz w:val="16"/>
                <w:szCs w:val="16"/>
              </w:rPr>
              <w:t>14</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855D49" w:rsidRDefault="002205B0" w:rsidP="002205B0">
            <w:pPr>
              <w:adjustRightInd w:val="0"/>
              <w:snapToGrid w:val="0"/>
              <w:jc w:val="center"/>
              <w:rPr>
                <w:rFonts w:eastAsia="標楷體"/>
              </w:rPr>
            </w:pPr>
            <w:r w:rsidRPr="00855D49">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5E12FA" w:rsidRDefault="002205B0" w:rsidP="002205B0">
            <w:pPr>
              <w:adjustRightInd w:val="0"/>
              <w:snapToGrid w:val="0"/>
              <w:jc w:val="center"/>
              <w:rPr>
                <w:rFonts w:eastAsia="標楷體"/>
              </w:rPr>
            </w:pPr>
            <w:r w:rsidRPr="005E12FA">
              <w:rPr>
                <w:rFonts w:eastAsia="標楷體"/>
              </w:rPr>
              <w:sym w:font="Wingdings 2" w:char="F050"/>
            </w:r>
          </w:p>
          <w:p w:rsidR="002205B0" w:rsidRPr="00855D49" w:rsidRDefault="002205B0" w:rsidP="002205B0">
            <w:pPr>
              <w:adjustRightInd w:val="0"/>
              <w:snapToGrid w:val="0"/>
              <w:jc w:val="center"/>
              <w:rPr>
                <w:rFonts w:eastAsia="標楷體"/>
              </w:rPr>
            </w:pPr>
            <w:r w:rsidRPr="005E12FA">
              <w:rPr>
                <w:rFonts w:eastAsia="標楷體" w:hint="eastAsia"/>
                <w:sz w:val="14"/>
                <w:szCs w:val="14"/>
              </w:rPr>
              <w:t>110.10.29</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855D49" w:rsidRDefault="002205B0" w:rsidP="002205B0">
            <w:pPr>
              <w:snapToGrid w:val="0"/>
              <w:ind w:left="315"/>
              <w:rPr>
                <w:rFonts w:eastAsia="標楷體"/>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A81ACF" w:rsidRDefault="002205B0" w:rsidP="002205B0">
            <w:pPr>
              <w:widowControl/>
              <w:adjustRightInd w:val="0"/>
              <w:snapToGrid w:val="0"/>
              <w:jc w:val="both"/>
              <w:rPr>
                <w:rFonts w:eastAsia="標楷體"/>
                <w:color w:val="FF0000"/>
              </w:rPr>
            </w:pPr>
            <w:r w:rsidRPr="00A81ACF">
              <w:rPr>
                <w:rFonts w:eastAsia="標楷體"/>
                <w:color w:val="FF0000"/>
              </w:rPr>
              <w:t>（學務處）</w:t>
            </w:r>
            <w:r w:rsidRPr="00A81ACF">
              <w:rPr>
                <w:rFonts w:eastAsia="標楷體"/>
                <w:color w:val="FF0000"/>
              </w:rPr>
              <w:t>110</w:t>
            </w:r>
            <w:r w:rsidRPr="00A81ACF">
              <w:rPr>
                <w:rFonts w:eastAsia="標楷體"/>
                <w:color w:val="FF0000"/>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both"/>
              <w:rPr>
                <w:rFonts w:eastAsia="標楷體"/>
                <w:color w:val="FF0000"/>
              </w:rPr>
            </w:pPr>
            <w:r w:rsidRPr="00A81ACF">
              <w:rPr>
                <w:rFonts w:eastAsia="標楷體" w:hint="eastAsia"/>
                <w:color w:val="FF0000"/>
              </w:rPr>
              <w:t>159</w:t>
            </w:r>
            <w:r w:rsidRPr="00A81ACF">
              <w:rPr>
                <w:rFonts w:eastAsia="標楷體" w:hint="eastAsia"/>
                <w:color w:val="FF0000"/>
              </w:rPr>
              <w:t>萬</w:t>
            </w:r>
            <w:r w:rsidRPr="00A81ACF">
              <w:rPr>
                <w:rFonts w:eastAsia="標楷體" w:hint="eastAsia"/>
                <w:color w:val="FF0000"/>
              </w:rPr>
              <w:t>6,400</w:t>
            </w:r>
            <w:r w:rsidRPr="00A81ACF">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both"/>
              <w:rPr>
                <w:rFonts w:eastAsia="標楷體"/>
                <w:color w:val="FF0000"/>
              </w:rPr>
            </w:pPr>
            <w:r w:rsidRPr="00A81ACF">
              <w:rPr>
                <w:rFonts w:eastAsia="標楷體" w:hint="eastAsia"/>
                <w:color w:val="FF0000"/>
              </w:rPr>
              <w:t>159</w:t>
            </w:r>
            <w:r w:rsidRPr="00A81ACF">
              <w:rPr>
                <w:rFonts w:eastAsia="標楷體" w:hint="eastAsia"/>
                <w:color w:val="FF0000"/>
              </w:rPr>
              <w:t>萬</w:t>
            </w:r>
            <w:r w:rsidRPr="00A81ACF">
              <w:rPr>
                <w:rFonts w:eastAsia="標楷體" w:hint="eastAsia"/>
                <w:color w:val="FF0000"/>
              </w:rPr>
              <w:t>6,400</w:t>
            </w:r>
            <w:r w:rsidRPr="00A81ACF">
              <w:rPr>
                <w:rFonts w:eastAsia="標楷體" w:hint="eastAsia"/>
                <w:color w:val="FF0000"/>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A81ACF" w:rsidRDefault="002205B0" w:rsidP="002205B0">
            <w:pPr>
              <w:widowControl/>
              <w:adjustRightInd w:val="0"/>
              <w:snapToGrid w:val="0"/>
              <w:jc w:val="both"/>
              <w:rPr>
                <w:rFonts w:eastAsia="標楷體"/>
                <w:color w:val="FF0000"/>
                <w:sz w:val="18"/>
                <w:szCs w:val="18"/>
              </w:rPr>
            </w:pPr>
            <w:r w:rsidRPr="00A81ACF">
              <w:rPr>
                <w:rFonts w:eastAsia="標楷體" w:hint="eastAsia"/>
                <w:color w:val="FF0000"/>
                <w:sz w:val="18"/>
                <w:szCs w:val="18"/>
              </w:rPr>
              <w:t>111</w:t>
            </w:r>
            <w:r w:rsidRPr="00A81ACF">
              <w:rPr>
                <w:rFonts w:eastAsia="標楷體" w:hint="eastAsia"/>
                <w:color w:val="FF0000"/>
                <w:sz w:val="18"/>
                <w:szCs w:val="18"/>
              </w:rPr>
              <w:t>年</w:t>
            </w:r>
            <w:r w:rsidRPr="00A81ACF">
              <w:rPr>
                <w:rFonts w:eastAsia="標楷體" w:hint="eastAsia"/>
                <w:color w:val="FF0000"/>
                <w:sz w:val="18"/>
                <w:szCs w:val="18"/>
              </w:rPr>
              <w:t>4</w:t>
            </w:r>
            <w:r w:rsidRPr="00A81ACF">
              <w:rPr>
                <w:rFonts w:eastAsia="標楷體" w:hint="eastAsia"/>
                <w:color w:val="FF0000"/>
                <w:sz w:val="18"/>
                <w:szCs w:val="18"/>
              </w:rPr>
              <w:t>月</w:t>
            </w:r>
            <w:r w:rsidRPr="00A81ACF">
              <w:rPr>
                <w:rFonts w:eastAsia="標楷體" w:hint="eastAsia"/>
                <w:color w:val="FF0000"/>
                <w:sz w:val="18"/>
                <w:szCs w:val="18"/>
              </w:rPr>
              <w:t>20</w:t>
            </w:r>
            <w:r w:rsidRPr="00A81ACF">
              <w:rPr>
                <w:rFonts w:eastAsia="標楷體" w:hint="eastAsia"/>
                <w:color w:val="FF0000"/>
                <w:sz w:val="18"/>
                <w:szCs w:val="18"/>
              </w:rPr>
              <w:t>日至</w:t>
            </w:r>
            <w:r w:rsidRPr="00A81ACF">
              <w:rPr>
                <w:rFonts w:eastAsia="標楷體" w:hint="eastAsia"/>
                <w:color w:val="FF0000"/>
                <w:sz w:val="18"/>
                <w:szCs w:val="18"/>
              </w:rPr>
              <w:t>111</w:t>
            </w:r>
            <w:r w:rsidRPr="00A81ACF">
              <w:rPr>
                <w:rFonts w:eastAsia="標楷體" w:hint="eastAsia"/>
                <w:color w:val="FF0000"/>
                <w:sz w:val="18"/>
                <w:szCs w:val="18"/>
              </w:rPr>
              <w:t>年</w:t>
            </w:r>
            <w:r w:rsidRPr="00A81ACF">
              <w:rPr>
                <w:rFonts w:eastAsia="標楷體" w:hint="eastAsia"/>
                <w:color w:val="FF0000"/>
                <w:sz w:val="18"/>
                <w:szCs w:val="18"/>
              </w:rPr>
              <w:t>4</w:t>
            </w:r>
            <w:r w:rsidRPr="00A81ACF">
              <w:rPr>
                <w:rFonts w:eastAsia="標楷體" w:hint="eastAsia"/>
                <w:color w:val="FF0000"/>
                <w:sz w:val="18"/>
                <w:szCs w:val="18"/>
              </w:rPr>
              <w:t>月</w:t>
            </w:r>
            <w:r w:rsidRPr="00A81ACF">
              <w:rPr>
                <w:rFonts w:eastAsia="標楷體" w:hint="eastAsia"/>
                <w:color w:val="FF0000"/>
                <w:sz w:val="18"/>
                <w:szCs w:val="18"/>
              </w:rPr>
              <w:t>22</w:t>
            </w:r>
            <w:r w:rsidRPr="00A81ACF">
              <w:rPr>
                <w:rFonts w:eastAsia="標楷體" w:hint="eastAsia"/>
                <w:color w:val="FF0000"/>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center"/>
              <w:rPr>
                <w:rFonts w:eastAsia="標楷體"/>
                <w:color w:val="FF0000"/>
              </w:rPr>
            </w:pPr>
            <w:r w:rsidRPr="00A81ACF">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center"/>
              <w:rPr>
                <w:rFonts w:eastAsia="標楷體"/>
                <w:color w:val="FF0000"/>
              </w:rPr>
            </w:pPr>
            <w:r w:rsidRPr="00A81ACF">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adjustRightInd w:val="0"/>
              <w:snapToGrid w:val="0"/>
              <w:jc w:val="center"/>
              <w:rPr>
                <w:rFonts w:eastAsia="標楷體"/>
                <w:color w:val="FF0000"/>
              </w:rPr>
            </w:pPr>
            <w:r w:rsidRPr="00A81ACF">
              <w:rPr>
                <w:rFonts w:eastAsia="標楷體"/>
                <w:color w:val="FF0000"/>
              </w:rPr>
              <w:sym w:font="Wingdings 2" w:char="F050"/>
            </w:r>
            <w:r w:rsidRPr="00A81ACF">
              <w:rPr>
                <w:rFonts w:eastAsia="標楷體"/>
                <w:color w:val="FF0000"/>
              </w:rPr>
              <w:t>/</w:t>
            </w:r>
            <w:r w:rsidRPr="00A81ACF">
              <w:rPr>
                <w:rFonts w:eastAsia="標楷體"/>
                <w:color w:val="FF0000"/>
              </w:rPr>
              <w:sym w:font="Wingdings 2" w:char="F050"/>
            </w:r>
          </w:p>
          <w:p w:rsidR="002205B0" w:rsidRPr="00A81ACF" w:rsidRDefault="002205B0" w:rsidP="002205B0">
            <w:pPr>
              <w:adjustRightInd w:val="0"/>
              <w:snapToGrid w:val="0"/>
              <w:jc w:val="center"/>
              <w:rPr>
                <w:rFonts w:eastAsia="標楷體"/>
                <w:color w:val="FF0000"/>
              </w:rPr>
            </w:pPr>
            <w:r w:rsidRPr="00A81ACF">
              <w:rPr>
                <w:rFonts w:eastAsia="標楷體"/>
                <w:color w:val="FF0000"/>
                <w:sz w:val="16"/>
                <w:szCs w:val="16"/>
              </w:rPr>
              <w:t>110.</w:t>
            </w:r>
            <w:r w:rsidRPr="00A81ACF">
              <w:rPr>
                <w:rFonts w:eastAsia="標楷體" w:hint="eastAsia"/>
                <w:color w:val="FF0000"/>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DB48C4" w:rsidRDefault="002205B0" w:rsidP="002205B0">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DB48C4" w:rsidRDefault="002205B0" w:rsidP="002205B0">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205B0" w:rsidRPr="00DB48C4" w:rsidRDefault="002205B0" w:rsidP="002205B0">
            <w:pPr>
              <w:snapToGrid w:val="0"/>
              <w:ind w:left="315"/>
              <w:rPr>
                <w:rFonts w:eastAsia="標楷體"/>
                <w:color w:val="FF0000"/>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3014AF">
              <w:rPr>
                <w:rFonts w:eastAsia="標楷體"/>
              </w:rPr>
              <w:sym w:font="Wingdings 2" w:char="F050"/>
            </w:r>
            <w:r w:rsidRPr="003014AF">
              <w:rPr>
                <w:rFonts w:eastAsia="標楷體"/>
              </w:rPr>
              <w:t>/×</w:t>
            </w:r>
          </w:p>
          <w:p w:rsidR="002205B0" w:rsidRPr="003014AF" w:rsidRDefault="002205B0" w:rsidP="002205B0">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rPr>
                <w:rFonts w:eastAsia="標楷體"/>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753CB2" w:rsidRDefault="002205B0" w:rsidP="002205B0">
            <w:pPr>
              <w:widowControl/>
              <w:adjustRightInd w:val="0"/>
              <w:snapToGrid w:val="0"/>
              <w:jc w:val="center"/>
              <w:rPr>
                <w:rFonts w:eastAsia="標楷體"/>
              </w:rPr>
            </w:pPr>
            <w:r w:rsidRPr="00753CB2">
              <w:rPr>
                <w:rFonts w:eastAsia="標楷體"/>
              </w:rPr>
              <w:sym w:font="Wingdings 2" w:char="F050"/>
            </w:r>
          </w:p>
          <w:p w:rsidR="002205B0" w:rsidRPr="00855D49" w:rsidRDefault="002205B0" w:rsidP="002205B0">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753CB2" w:rsidRDefault="002205B0" w:rsidP="002205B0">
            <w:pPr>
              <w:adjustRightInd w:val="0"/>
              <w:snapToGrid w:val="0"/>
              <w:jc w:val="center"/>
              <w:rPr>
                <w:rFonts w:eastAsia="標楷體"/>
                <w:color w:val="FF0000"/>
              </w:rPr>
            </w:pPr>
            <w:r w:rsidRPr="00753CB2">
              <w:rPr>
                <w:rFonts w:eastAsia="標楷體"/>
                <w:color w:val="FF0000"/>
              </w:rPr>
              <w:sym w:font="Wingdings 2" w:char="F050"/>
            </w:r>
            <w:r w:rsidRPr="00753CB2">
              <w:rPr>
                <w:rFonts w:eastAsia="標楷體"/>
                <w:color w:val="FF0000"/>
              </w:rPr>
              <w:t>/</w:t>
            </w:r>
            <w:r w:rsidRPr="00753CB2">
              <w:rPr>
                <w:rFonts w:eastAsia="標楷體"/>
                <w:color w:val="FF0000"/>
              </w:rPr>
              <w:sym w:font="Wingdings 2" w:char="F050"/>
            </w:r>
          </w:p>
          <w:p w:rsidR="002205B0" w:rsidRPr="003014AF" w:rsidRDefault="002205B0" w:rsidP="002205B0">
            <w:pPr>
              <w:adjustRightInd w:val="0"/>
              <w:snapToGrid w:val="0"/>
              <w:jc w:val="center"/>
              <w:rPr>
                <w:rFonts w:eastAsia="標楷體"/>
              </w:rPr>
            </w:pPr>
            <w:r w:rsidRPr="00753CB2">
              <w:rPr>
                <w:rFonts w:eastAsia="標楷體"/>
                <w:color w:val="FF0000"/>
                <w:sz w:val="16"/>
                <w:szCs w:val="16"/>
              </w:rPr>
              <w:t>110.</w:t>
            </w:r>
            <w:r>
              <w:rPr>
                <w:rFonts w:eastAsia="標楷體" w:hint="eastAsia"/>
                <w:color w:val="FF0000"/>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1D38D5" w:rsidRDefault="002205B0" w:rsidP="002205B0">
            <w:pPr>
              <w:adjustRightInd w:val="0"/>
              <w:snapToGrid w:val="0"/>
              <w:jc w:val="center"/>
              <w:rPr>
                <w:rFonts w:eastAsia="標楷體"/>
                <w:color w:val="FF0000"/>
              </w:rPr>
            </w:pPr>
            <w:r w:rsidRPr="001D38D5">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2B6D30" w:rsidRDefault="002205B0" w:rsidP="002205B0">
            <w:pPr>
              <w:snapToGrid w:val="0"/>
              <w:ind w:left="315"/>
              <w:rPr>
                <w:rFonts w:eastAsia="標楷體"/>
                <w:color w:val="FF0000"/>
              </w:rPr>
            </w:pP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A81ACF" w:rsidRDefault="002205B0" w:rsidP="002205B0">
            <w:pPr>
              <w:widowControl/>
              <w:adjustRightInd w:val="0"/>
              <w:snapToGrid w:val="0"/>
              <w:jc w:val="both"/>
              <w:rPr>
                <w:rFonts w:eastAsia="標楷體"/>
                <w:color w:val="FF0000"/>
              </w:rPr>
            </w:pPr>
            <w:r w:rsidRPr="00A81ACF">
              <w:rPr>
                <w:rFonts w:eastAsia="標楷體"/>
                <w:color w:val="FF0000"/>
              </w:rPr>
              <w:t>（實習處）</w:t>
            </w:r>
            <w:r w:rsidRPr="00A81ACF">
              <w:rPr>
                <w:rFonts w:eastAsia="標楷體" w:hint="eastAsia"/>
                <w:color w:val="FF0000"/>
              </w:rPr>
              <w:t>110-1</w:t>
            </w:r>
            <w:r w:rsidRPr="00A81ACF">
              <w:rPr>
                <w:rFonts w:eastAsia="標楷體" w:hint="eastAsia"/>
                <w:color w:val="FF0000"/>
              </w:rPr>
              <w:t>高職優質化</w:t>
            </w:r>
            <w:r w:rsidRPr="00A81ACF">
              <w:rPr>
                <w:rFonts w:eastAsia="標楷體" w:hint="eastAsia"/>
                <w:color w:val="FF0000"/>
              </w:rPr>
              <w:t>-</w:t>
            </w:r>
            <w:r w:rsidRPr="00A81ACF">
              <w:rPr>
                <w:rFonts w:eastAsia="標楷體" w:hint="eastAsia"/>
                <w:color w:val="FF0000"/>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both"/>
              <w:rPr>
                <w:rFonts w:eastAsia="標楷體"/>
                <w:color w:val="FF0000"/>
              </w:rPr>
            </w:pPr>
            <w:r w:rsidRPr="00A81ACF">
              <w:rPr>
                <w:rFonts w:eastAsia="標楷體" w:hint="eastAsia"/>
                <w:color w:val="FF0000"/>
              </w:rPr>
              <w:t>21</w:t>
            </w:r>
            <w:r w:rsidRPr="00A81ACF">
              <w:rPr>
                <w:rFonts w:eastAsia="標楷體" w:hint="eastAsia"/>
                <w:color w:val="FF0000"/>
              </w:rPr>
              <w:t>萬</w:t>
            </w:r>
            <w:r w:rsidRPr="00A81ACF">
              <w:rPr>
                <w:rFonts w:eastAsia="標楷體" w:hint="eastAsia"/>
                <w:color w:val="FF0000"/>
              </w:rPr>
              <w:t>1</w:t>
            </w:r>
            <w:r w:rsidRPr="00A81ACF">
              <w:rPr>
                <w:rFonts w:eastAsia="標楷體" w:hint="eastAsia"/>
                <w:color w:val="FF0000"/>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A81ACF" w:rsidRDefault="002205B0" w:rsidP="002205B0">
            <w:pPr>
              <w:widowControl/>
              <w:adjustRightInd w:val="0"/>
              <w:snapToGrid w:val="0"/>
              <w:jc w:val="both"/>
              <w:rPr>
                <w:rFonts w:eastAsia="標楷體"/>
                <w:color w:val="FF0000"/>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E5563B" w:rsidRDefault="002205B0" w:rsidP="002205B0">
            <w:pPr>
              <w:widowControl/>
              <w:adjustRightInd w:val="0"/>
              <w:snapToGrid w:val="0"/>
              <w:jc w:val="center"/>
              <w:rPr>
                <w:rFonts w:eastAsia="標楷體"/>
                <w:color w:val="FF0000"/>
              </w:rPr>
            </w:pPr>
            <w:r w:rsidRPr="00E5563B">
              <w:rPr>
                <w:rFonts w:eastAsia="標楷體"/>
                <w:color w:val="FF0000"/>
              </w:rPr>
              <w:sym w:font="Wingdings 2" w:char="F050"/>
            </w:r>
          </w:p>
          <w:p w:rsidR="002205B0" w:rsidRPr="00753CB2" w:rsidRDefault="002205B0" w:rsidP="002205B0">
            <w:pPr>
              <w:widowControl/>
              <w:adjustRightInd w:val="0"/>
              <w:snapToGrid w:val="0"/>
              <w:jc w:val="center"/>
              <w:rPr>
                <w:rFonts w:eastAsia="標楷體"/>
              </w:rPr>
            </w:pPr>
            <w:r w:rsidRPr="00E5563B">
              <w:rPr>
                <w:rFonts w:eastAsia="標楷體" w:hint="eastAsia"/>
                <w:color w:val="FF0000"/>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753CB2" w:rsidRDefault="002205B0" w:rsidP="002205B0">
            <w:pPr>
              <w:adjustRightInd w:val="0"/>
              <w:snapToGrid w:val="0"/>
              <w:jc w:val="center"/>
              <w:rPr>
                <w:rFonts w:eastAsia="標楷體"/>
                <w:color w:val="FF0000"/>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1D38D5" w:rsidRDefault="002205B0" w:rsidP="002205B0">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Pr="003014AF"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numPr>
                <w:ilvl w:val="0"/>
                <w:numId w:val="5"/>
              </w:numPr>
              <w:snapToGrid w:val="0"/>
              <w:spacing w:before="0" w:beforeAutospacing="0" w:after="0" w:afterAutospacing="0"/>
              <w:ind w:left="315" w:hanging="315"/>
              <w:rPr>
                <w:rFonts w:eastAsia="標楷體"/>
              </w:rPr>
            </w:pPr>
            <w:r w:rsidRPr="005C69C0">
              <w:rPr>
                <w:rFonts w:eastAsia="標楷體" w:hint="eastAsia"/>
              </w:rPr>
              <w:t>3</w:t>
            </w:r>
            <w:r w:rsidRPr="005C69C0">
              <w:rPr>
                <w:rFonts w:eastAsia="標楷體" w:hint="eastAsia"/>
              </w:rPr>
              <w:t>次流標</w:t>
            </w:r>
          </w:p>
          <w:p w:rsidR="002205B0" w:rsidRPr="00562BD0" w:rsidRDefault="002205B0" w:rsidP="002205B0">
            <w:pPr>
              <w:numPr>
                <w:ilvl w:val="0"/>
                <w:numId w:val="5"/>
              </w:numPr>
              <w:snapToGrid w:val="0"/>
              <w:spacing w:before="0" w:beforeAutospacing="0" w:after="0" w:afterAutospacing="0"/>
              <w:ind w:left="315" w:hanging="315"/>
              <w:rPr>
                <w:rFonts w:eastAsia="標楷體"/>
                <w:color w:val="FF0000"/>
              </w:rPr>
            </w:pPr>
            <w:r w:rsidRPr="004755BB">
              <w:rPr>
                <w:rFonts w:eastAsia="標楷體" w:hint="eastAsia"/>
                <w:color w:val="FF0000"/>
              </w:rPr>
              <w:t>檢討後增加配合款</w:t>
            </w:r>
            <w:r w:rsidRPr="004755BB">
              <w:rPr>
                <w:rFonts w:ascii="標楷體" w:eastAsia="標楷體" w:hAnsi="標楷體" w:hint="eastAsia"/>
                <w:color w:val="FF0000"/>
              </w:rPr>
              <w:t>（預算金額從15萬5仟元增加室21萬1仟元），</w:t>
            </w:r>
            <w:r w:rsidRPr="004755BB">
              <w:rPr>
                <w:rFonts w:eastAsia="標楷體" w:hint="eastAsia"/>
                <w:color w:val="FF0000"/>
              </w:rPr>
              <w:t>重新上網公告</w:t>
            </w:r>
          </w:p>
        </w:tc>
      </w:tr>
      <w:tr w:rsidR="002205B0" w:rsidRPr="003014AF" w:rsidTr="002205B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2205B0" w:rsidRPr="003014AF" w:rsidRDefault="002205B0" w:rsidP="002205B0">
            <w:pPr>
              <w:widowControl/>
              <w:adjustRightInd w:val="0"/>
              <w:snapToGrid w:val="0"/>
              <w:jc w:val="both"/>
              <w:rPr>
                <w:rFonts w:eastAsia="標楷體"/>
              </w:rPr>
            </w:pPr>
            <w:r w:rsidRPr="003014AF">
              <w:rPr>
                <w:rFonts w:eastAsia="標楷體"/>
              </w:rPr>
              <w:t>（實習處）</w:t>
            </w:r>
            <w:r w:rsidRPr="001A0317">
              <w:rPr>
                <w:rFonts w:eastAsia="標楷體" w:hint="eastAsia"/>
              </w:rPr>
              <w:t>110-1</w:t>
            </w:r>
            <w:r w:rsidRPr="001A0317">
              <w:rPr>
                <w:rFonts w:eastAsia="標楷體" w:hint="eastAsia"/>
              </w:rPr>
              <w:t>高職優質化</w:t>
            </w:r>
            <w:r w:rsidRPr="001A0317">
              <w:rPr>
                <w:rFonts w:eastAsia="標楷體" w:hint="eastAsia"/>
              </w:rPr>
              <w:t>-</w:t>
            </w:r>
            <w:r w:rsidRPr="001A0317">
              <w:rPr>
                <w:rFonts w:eastAsia="標楷體" w:hint="eastAsia"/>
              </w:rPr>
              <w:t>電子設備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5</w:t>
            </w:r>
            <w:r>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2205B0" w:rsidRPr="00753CB2" w:rsidRDefault="002205B0" w:rsidP="002205B0">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3</w:t>
            </w:r>
            <w:r>
              <w:rPr>
                <w:rFonts w:eastAsia="標楷體" w:hint="eastAsia"/>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widowControl/>
              <w:adjustRightInd w:val="0"/>
              <w:snapToGrid w:val="0"/>
              <w:jc w:val="center"/>
              <w:rPr>
                <w:rFonts w:eastAsia="標楷體"/>
              </w:rPr>
            </w:pPr>
            <w:r w:rsidRPr="005C69C0">
              <w:rPr>
                <w:rFonts w:eastAsia="標楷體"/>
              </w:rPr>
              <w:sym w:font="Wingdings 2" w:char="F050"/>
            </w:r>
          </w:p>
          <w:p w:rsidR="002205B0" w:rsidRPr="005C69C0" w:rsidRDefault="002205B0" w:rsidP="002205B0">
            <w:pPr>
              <w:widowControl/>
              <w:adjustRightInd w:val="0"/>
              <w:snapToGrid w:val="0"/>
              <w:jc w:val="center"/>
              <w:rPr>
                <w:rFonts w:eastAsia="標楷體"/>
              </w:rPr>
            </w:pPr>
            <w:r w:rsidRPr="005C69C0">
              <w:rPr>
                <w:rFonts w:eastAsia="標楷體" w:hint="eastAsia"/>
                <w:sz w:val="16"/>
                <w:szCs w:val="16"/>
              </w:rPr>
              <w:t>110.10.20</w:t>
            </w:r>
          </w:p>
        </w:tc>
        <w:tc>
          <w:tcPr>
            <w:tcW w:w="377"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adjustRightInd w:val="0"/>
              <w:snapToGrid w:val="0"/>
              <w:jc w:val="center"/>
              <w:rPr>
                <w:rFonts w:eastAsia="標楷體"/>
              </w:rPr>
            </w:pPr>
            <w:r w:rsidRPr="005C69C0">
              <w:rPr>
                <w:rFonts w:eastAsia="標楷體"/>
              </w:rPr>
              <w:sym w:font="Wingdings 2" w:char="F050"/>
            </w:r>
            <w:r w:rsidRPr="005C69C0">
              <w:rPr>
                <w:rFonts w:eastAsia="標楷體" w:hint="eastAsia"/>
              </w:rPr>
              <w:t>/</w:t>
            </w:r>
          </w:p>
          <w:p w:rsidR="002205B0" w:rsidRPr="005C69C0" w:rsidRDefault="002205B0" w:rsidP="002205B0">
            <w:pPr>
              <w:adjustRightInd w:val="0"/>
              <w:snapToGrid w:val="0"/>
              <w:jc w:val="center"/>
              <w:rPr>
                <w:rFonts w:eastAsia="標楷體"/>
                <w:sz w:val="14"/>
                <w:szCs w:val="14"/>
              </w:rPr>
            </w:pPr>
            <w:r w:rsidRPr="005C69C0">
              <w:rPr>
                <w:rFonts w:eastAsia="標楷體" w:hint="eastAsia"/>
                <w:sz w:val="14"/>
                <w:szCs w:val="14"/>
              </w:rPr>
              <w:t>110.10.27</w:t>
            </w:r>
          </w:p>
        </w:tc>
        <w:tc>
          <w:tcPr>
            <w:tcW w:w="396" w:type="pct"/>
            <w:tcBorders>
              <w:top w:val="single" w:sz="4" w:space="0" w:color="000000"/>
              <w:left w:val="single" w:sz="4" w:space="0" w:color="000000"/>
              <w:bottom w:val="single" w:sz="4" w:space="0" w:color="000000"/>
              <w:right w:val="single" w:sz="4" w:space="0" w:color="000000"/>
            </w:tcBorders>
            <w:vAlign w:val="center"/>
          </w:tcPr>
          <w:p w:rsidR="002205B0" w:rsidRPr="005C69C0" w:rsidRDefault="002205B0" w:rsidP="002205B0">
            <w:pPr>
              <w:adjustRightInd w:val="0"/>
              <w:snapToGrid w:val="0"/>
              <w:jc w:val="center"/>
              <w:rPr>
                <w:rFonts w:eastAsia="標楷體"/>
              </w:rPr>
            </w:pPr>
            <w:r w:rsidRPr="005C69C0">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2205B0" w:rsidRDefault="002205B0" w:rsidP="002205B0">
            <w:pPr>
              <w:adjustRightInd w:val="0"/>
              <w:snapToGrid w:val="0"/>
              <w:jc w:val="center"/>
              <w:rPr>
                <w:rFonts w:eastAsia="標楷體"/>
                <w:color w:val="FF0000"/>
              </w:rPr>
            </w:pPr>
            <w:r w:rsidRPr="001D38D5">
              <w:rPr>
                <w:rFonts w:eastAsia="標楷體"/>
                <w:color w:val="FF0000"/>
              </w:rPr>
              <w:sym w:font="Wingdings 2" w:char="F050"/>
            </w:r>
          </w:p>
          <w:p w:rsidR="002205B0" w:rsidRPr="005C69C0" w:rsidRDefault="002205B0" w:rsidP="002205B0">
            <w:pPr>
              <w:adjustRightInd w:val="0"/>
              <w:snapToGrid w:val="0"/>
              <w:jc w:val="center"/>
              <w:rPr>
                <w:rFonts w:eastAsia="標楷體"/>
                <w:color w:val="FF0000"/>
              </w:rPr>
            </w:pPr>
            <w:r w:rsidRPr="005C69C0">
              <w:rPr>
                <w:rFonts w:eastAsia="標楷體" w:hint="eastAsia"/>
                <w:color w:val="FF0000"/>
                <w:sz w:val="16"/>
                <w:szCs w:val="16"/>
              </w:rPr>
              <w:t>110.12.7</w:t>
            </w:r>
          </w:p>
          <w:p w:rsidR="002205B0" w:rsidRPr="003014AF" w:rsidRDefault="002205B0" w:rsidP="002205B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2205B0" w:rsidRPr="001A0317" w:rsidRDefault="002205B0" w:rsidP="002205B0">
            <w:pPr>
              <w:adjustRightInd w:val="0"/>
              <w:snapToGrid w:val="0"/>
              <w:rPr>
                <w:rFonts w:eastAsia="標楷體"/>
                <w:color w:val="FF0000"/>
              </w:rPr>
            </w:pPr>
          </w:p>
        </w:tc>
      </w:tr>
    </w:tbl>
    <w:p w:rsidR="002205B0" w:rsidRPr="00010F73" w:rsidRDefault="002205B0" w:rsidP="002205B0">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4"/>
        <w:gridCol w:w="1099"/>
        <w:gridCol w:w="1099"/>
        <w:gridCol w:w="1099"/>
        <w:gridCol w:w="1100"/>
        <w:gridCol w:w="1028"/>
        <w:gridCol w:w="1028"/>
        <w:gridCol w:w="1028"/>
        <w:gridCol w:w="1029"/>
      </w:tblGrid>
      <w:tr w:rsidR="002205B0" w:rsidRPr="00A942D5" w:rsidTr="002205B0">
        <w:tc>
          <w:tcPr>
            <w:tcW w:w="1704" w:type="dxa"/>
            <w:vAlign w:val="center"/>
          </w:tcPr>
          <w:p w:rsidR="002205B0" w:rsidRPr="00A942D5" w:rsidRDefault="002205B0" w:rsidP="002205B0">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2205B0" w:rsidRPr="00A942D5" w:rsidRDefault="002205B0" w:rsidP="002205B0">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2205B0" w:rsidRPr="00A942D5" w:rsidRDefault="002205B0" w:rsidP="002205B0">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2205B0" w:rsidRPr="00A942D5" w:rsidRDefault="002205B0" w:rsidP="002205B0">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2205B0" w:rsidRPr="00A942D5" w:rsidRDefault="002205B0" w:rsidP="002205B0">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2205B0" w:rsidRPr="00A942D5" w:rsidRDefault="002205B0" w:rsidP="002205B0">
            <w:pPr>
              <w:widowControl/>
              <w:adjustRightInd w:val="0"/>
              <w:snapToGrid w:val="0"/>
              <w:jc w:val="center"/>
              <w:rPr>
                <w:rFonts w:eastAsia="標楷體" w:hAnsi="標楷體"/>
              </w:rPr>
            </w:pPr>
            <w:r>
              <w:rPr>
                <w:rFonts w:eastAsia="標楷體" w:hAnsi="標楷體"/>
              </w:rPr>
              <w:t>說明</w:t>
            </w:r>
          </w:p>
        </w:tc>
      </w:tr>
      <w:tr w:rsidR="002205B0" w:rsidRPr="00A942D5" w:rsidTr="002205B0">
        <w:tc>
          <w:tcPr>
            <w:tcW w:w="1704" w:type="dxa"/>
            <w:vMerge w:val="restart"/>
          </w:tcPr>
          <w:p w:rsidR="002205B0" w:rsidRPr="00A942D5" w:rsidRDefault="002205B0" w:rsidP="002205B0">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tcPr>
          <w:p w:rsidR="002205B0" w:rsidRPr="00656D41" w:rsidRDefault="002205B0" w:rsidP="002205B0">
            <w:pPr>
              <w:widowControl/>
              <w:adjustRightInd w:val="0"/>
              <w:snapToGrid w:val="0"/>
              <w:jc w:val="center"/>
              <w:rPr>
                <w:rFonts w:eastAsia="標楷體" w:hAnsi="標楷體"/>
              </w:rPr>
            </w:pPr>
            <w:r w:rsidRPr="009928F3">
              <w:rPr>
                <w:rFonts w:eastAsia="標楷體" w:hAnsi="標楷體" w:hint="eastAsia"/>
              </w:rPr>
              <w:t>1,947,753</w:t>
            </w:r>
          </w:p>
        </w:tc>
        <w:tc>
          <w:tcPr>
            <w:tcW w:w="1099" w:type="dxa"/>
            <w:vMerge w:val="restart"/>
          </w:tcPr>
          <w:p w:rsidR="002205B0" w:rsidRDefault="002205B0" w:rsidP="002205B0">
            <w:pPr>
              <w:widowControl/>
              <w:adjustRightInd w:val="0"/>
              <w:snapToGrid w:val="0"/>
              <w:jc w:val="center"/>
              <w:rPr>
                <w:rFonts w:eastAsia="標楷體" w:hAnsi="標楷體"/>
              </w:rPr>
            </w:pPr>
            <w:r w:rsidRPr="005C69C0">
              <w:rPr>
                <w:rFonts w:eastAsia="標楷體" w:hAnsi="標楷體" w:hint="eastAsia"/>
              </w:rPr>
              <w:t>1,527,974</w:t>
            </w:r>
          </w:p>
          <w:p w:rsidR="002205B0" w:rsidRPr="00656D41" w:rsidRDefault="002205B0" w:rsidP="002205B0">
            <w:pPr>
              <w:widowControl/>
              <w:adjustRightInd w:val="0"/>
              <w:snapToGrid w:val="0"/>
              <w:jc w:val="center"/>
              <w:rPr>
                <w:rFonts w:eastAsia="標楷體" w:hAnsi="標楷體"/>
              </w:rPr>
            </w:pPr>
          </w:p>
        </w:tc>
        <w:tc>
          <w:tcPr>
            <w:tcW w:w="1099" w:type="dxa"/>
            <w:vMerge w:val="restart"/>
          </w:tcPr>
          <w:p w:rsidR="002205B0" w:rsidRPr="00656D41" w:rsidRDefault="002205B0" w:rsidP="002205B0">
            <w:pPr>
              <w:widowControl/>
              <w:adjustRightInd w:val="0"/>
              <w:snapToGrid w:val="0"/>
              <w:jc w:val="center"/>
              <w:rPr>
                <w:rFonts w:eastAsia="標楷體" w:hAnsi="標楷體"/>
              </w:rPr>
            </w:pPr>
            <w:r w:rsidRPr="005C69C0">
              <w:rPr>
                <w:rFonts w:eastAsia="標楷體" w:hAnsi="標楷體" w:hint="eastAsia"/>
              </w:rPr>
              <w:t>377,069</w:t>
            </w:r>
          </w:p>
        </w:tc>
        <w:tc>
          <w:tcPr>
            <w:tcW w:w="1100" w:type="dxa"/>
            <w:vMerge w:val="restart"/>
          </w:tcPr>
          <w:p w:rsidR="002205B0" w:rsidRPr="00656D41" w:rsidRDefault="002205B0" w:rsidP="002205B0">
            <w:pPr>
              <w:widowControl/>
              <w:adjustRightInd w:val="0"/>
              <w:snapToGrid w:val="0"/>
              <w:jc w:val="center"/>
              <w:rPr>
                <w:rFonts w:eastAsia="標楷體" w:hAnsi="標楷體"/>
              </w:rPr>
            </w:pPr>
            <w:r w:rsidRPr="005C69C0">
              <w:rPr>
                <w:rFonts w:eastAsia="標楷體" w:hAnsi="標楷體" w:hint="eastAsia"/>
              </w:rPr>
              <w:t>78.45</w:t>
            </w:r>
          </w:p>
        </w:tc>
        <w:tc>
          <w:tcPr>
            <w:tcW w:w="1028" w:type="dxa"/>
          </w:tcPr>
          <w:p w:rsidR="002205B0" w:rsidRPr="00590913" w:rsidRDefault="002205B0" w:rsidP="002205B0">
            <w:pPr>
              <w:widowControl/>
              <w:adjustRightInd w:val="0"/>
              <w:snapToGrid w:val="0"/>
              <w:jc w:val="center"/>
              <w:rPr>
                <w:rFonts w:eastAsia="標楷體"/>
              </w:rPr>
            </w:pPr>
            <w:r w:rsidRPr="00590913">
              <w:rPr>
                <w:rFonts w:eastAsia="標楷體"/>
              </w:rPr>
              <w:t>水</w:t>
            </w:r>
          </w:p>
        </w:tc>
        <w:tc>
          <w:tcPr>
            <w:tcW w:w="1028" w:type="dxa"/>
          </w:tcPr>
          <w:p w:rsidR="002205B0" w:rsidRPr="00590913" w:rsidRDefault="002205B0" w:rsidP="002205B0">
            <w:pPr>
              <w:widowControl/>
              <w:adjustRightInd w:val="0"/>
              <w:snapToGrid w:val="0"/>
              <w:jc w:val="center"/>
              <w:rPr>
                <w:rFonts w:eastAsia="標楷體"/>
              </w:rPr>
            </w:pPr>
            <w:r w:rsidRPr="00590913">
              <w:rPr>
                <w:rFonts w:eastAsia="標楷體"/>
              </w:rPr>
              <w:t>電</w:t>
            </w:r>
          </w:p>
        </w:tc>
        <w:tc>
          <w:tcPr>
            <w:tcW w:w="1028" w:type="dxa"/>
          </w:tcPr>
          <w:p w:rsidR="002205B0" w:rsidRPr="00590913" w:rsidRDefault="002205B0" w:rsidP="002205B0">
            <w:pPr>
              <w:widowControl/>
              <w:adjustRightInd w:val="0"/>
              <w:snapToGrid w:val="0"/>
              <w:jc w:val="center"/>
              <w:rPr>
                <w:rFonts w:eastAsia="標楷體"/>
              </w:rPr>
            </w:pPr>
            <w:r w:rsidRPr="00590913">
              <w:rPr>
                <w:rFonts w:eastAsia="標楷體"/>
              </w:rPr>
              <w:t>瓦斯</w:t>
            </w:r>
          </w:p>
        </w:tc>
        <w:tc>
          <w:tcPr>
            <w:tcW w:w="1029" w:type="dxa"/>
          </w:tcPr>
          <w:p w:rsidR="002205B0" w:rsidRPr="00590913" w:rsidRDefault="002205B0" w:rsidP="002205B0">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2205B0" w:rsidRPr="00A942D5" w:rsidTr="002205B0">
        <w:trPr>
          <w:trHeight w:val="210"/>
        </w:trPr>
        <w:tc>
          <w:tcPr>
            <w:tcW w:w="1704"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100" w:type="dxa"/>
            <w:vMerge/>
          </w:tcPr>
          <w:p w:rsidR="002205B0" w:rsidRPr="00A942D5" w:rsidRDefault="002205B0" w:rsidP="002205B0">
            <w:pPr>
              <w:widowControl/>
              <w:adjustRightInd w:val="0"/>
              <w:snapToGrid w:val="0"/>
              <w:jc w:val="both"/>
              <w:rPr>
                <w:rFonts w:eastAsia="標楷體"/>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25,308</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179,704</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3,590</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15,171</w:t>
            </w:r>
          </w:p>
        </w:tc>
      </w:tr>
      <w:tr w:rsidR="002205B0" w:rsidRPr="00A942D5" w:rsidTr="002205B0">
        <w:trPr>
          <w:trHeight w:val="205"/>
        </w:trPr>
        <w:tc>
          <w:tcPr>
            <w:tcW w:w="1704"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100" w:type="dxa"/>
            <w:vMerge/>
          </w:tcPr>
          <w:p w:rsidR="002205B0" w:rsidRPr="00A942D5" w:rsidRDefault="002205B0" w:rsidP="002205B0">
            <w:pPr>
              <w:widowControl/>
              <w:adjustRightInd w:val="0"/>
              <w:snapToGrid w:val="0"/>
              <w:jc w:val="both"/>
              <w:rPr>
                <w:rFonts w:eastAsia="標楷體"/>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27,237</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153,677</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3.099</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12,922</w:t>
            </w:r>
          </w:p>
        </w:tc>
      </w:tr>
      <w:tr w:rsidR="002205B0" w:rsidRPr="00A942D5" w:rsidTr="002205B0">
        <w:trPr>
          <w:trHeight w:val="205"/>
        </w:trPr>
        <w:tc>
          <w:tcPr>
            <w:tcW w:w="1704"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100" w:type="dxa"/>
            <w:vMerge/>
          </w:tcPr>
          <w:p w:rsidR="002205B0" w:rsidRPr="00A942D5" w:rsidRDefault="002205B0" w:rsidP="002205B0">
            <w:pPr>
              <w:widowControl/>
              <w:adjustRightInd w:val="0"/>
              <w:snapToGrid w:val="0"/>
              <w:jc w:val="both"/>
              <w:rPr>
                <w:rFonts w:eastAsia="標楷體"/>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12,191</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1,504</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14,489</w:t>
            </w:r>
          </w:p>
        </w:tc>
      </w:tr>
      <w:tr w:rsidR="002205B0" w:rsidRPr="00A942D5" w:rsidTr="002205B0">
        <w:trPr>
          <w:trHeight w:val="205"/>
        </w:trPr>
        <w:tc>
          <w:tcPr>
            <w:tcW w:w="1704"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099" w:type="dxa"/>
            <w:vMerge/>
          </w:tcPr>
          <w:p w:rsidR="002205B0" w:rsidRPr="00A942D5" w:rsidRDefault="002205B0" w:rsidP="002205B0">
            <w:pPr>
              <w:widowControl/>
              <w:adjustRightInd w:val="0"/>
              <w:snapToGrid w:val="0"/>
              <w:jc w:val="both"/>
              <w:rPr>
                <w:rFonts w:eastAsia="標楷體"/>
              </w:rPr>
            </w:pPr>
          </w:p>
        </w:tc>
        <w:tc>
          <w:tcPr>
            <w:tcW w:w="1100" w:type="dxa"/>
            <w:vMerge/>
          </w:tcPr>
          <w:p w:rsidR="002205B0" w:rsidRPr="00A942D5" w:rsidRDefault="002205B0" w:rsidP="002205B0">
            <w:pPr>
              <w:widowControl/>
              <w:adjustRightInd w:val="0"/>
              <w:snapToGrid w:val="0"/>
              <w:jc w:val="both"/>
              <w:rPr>
                <w:rFonts w:eastAsia="標楷體"/>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14,956</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46,259</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3,168</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4,000</w:t>
            </w:r>
          </w:p>
        </w:tc>
      </w:tr>
      <w:tr w:rsidR="002205B0" w:rsidRPr="00A942D5" w:rsidTr="002205B0">
        <w:trPr>
          <w:trHeight w:val="20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19,232</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細明體"/>
                <w:color w:val="000000"/>
                <w:sz w:val="18"/>
                <w:szCs w:val="18"/>
              </w:rPr>
              <w:t>172,825</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2,992</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15,021</w:t>
            </w:r>
          </w:p>
        </w:tc>
      </w:tr>
      <w:tr w:rsidR="002205B0" w:rsidRPr="00A942D5" w:rsidTr="002205B0">
        <w:trPr>
          <w:trHeight w:val="20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18,750</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189,214</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2,856</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14,412</w:t>
            </w:r>
          </w:p>
        </w:tc>
      </w:tr>
      <w:tr w:rsidR="002205B0" w:rsidRPr="00A942D5" w:rsidTr="002205B0">
        <w:trPr>
          <w:trHeight w:val="20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9,892</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168,592</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1,237</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14,996</w:t>
            </w:r>
          </w:p>
        </w:tc>
      </w:tr>
      <w:tr w:rsidR="002205B0" w:rsidRPr="00A942D5" w:rsidTr="002205B0">
        <w:trPr>
          <w:trHeight w:val="20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175,131</w:t>
            </w:r>
          </w:p>
        </w:tc>
        <w:tc>
          <w:tcPr>
            <w:tcW w:w="1028"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1,106</w:t>
            </w:r>
          </w:p>
        </w:tc>
        <w:tc>
          <w:tcPr>
            <w:tcW w:w="1029" w:type="dxa"/>
          </w:tcPr>
          <w:p w:rsidR="002205B0" w:rsidRPr="00590913" w:rsidRDefault="002205B0" w:rsidP="002205B0">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Pr>
                <w:rFonts w:eastAsia="標楷體" w:hint="eastAsia"/>
                <w:sz w:val="18"/>
                <w:szCs w:val="18"/>
              </w:rPr>
              <w:t>14,829</w:t>
            </w:r>
          </w:p>
        </w:tc>
      </w:tr>
      <w:tr w:rsidR="002205B0" w:rsidRPr="00A942D5" w:rsidTr="002205B0">
        <w:trPr>
          <w:trHeight w:val="28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723D2D" w:rsidRDefault="002205B0" w:rsidP="002205B0">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sidRPr="00723D2D">
              <w:rPr>
                <w:rFonts w:eastAsia="標楷體" w:hint="eastAsia"/>
                <w:sz w:val="18"/>
                <w:szCs w:val="18"/>
              </w:rPr>
              <w:t>16,724</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192,076</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2,264</w:t>
            </w:r>
          </w:p>
        </w:tc>
        <w:tc>
          <w:tcPr>
            <w:tcW w:w="1029"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16,347</w:t>
            </w:r>
          </w:p>
        </w:tc>
      </w:tr>
      <w:tr w:rsidR="002205B0" w:rsidRPr="00A942D5" w:rsidTr="002205B0">
        <w:trPr>
          <w:trHeight w:val="28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723D2D" w:rsidRDefault="002205B0" w:rsidP="002205B0">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18,219</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4,721</w:t>
            </w:r>
          </w:p>
        </w:tc>
        <w:tc>
          <w:tcPr>
            <w:tcW w:w="1029"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14,994</w:t>
            </w:r>
          </w:p>
        </w:tc>
      </w:tr>
      <w:tr w:rsidR="002205B0" w:rsidRPr="00A942D5" w:rsidTr="002205B0">
        <w:trPr>
          <w:trHeight w:val="28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723D2D" w:rsidRDefault="002205B0" w:rsidP="002205B0">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15,631</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87,528</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4,917</w:t>
            </w:r>
          </w:p>
        </w:tc>
        <w:tc>
          <w:tcPr>
            <w:tcW w:w="1029"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Pr>
                <w:rFonts w:eastAsia="標楷體" w:hint="eastAsia"/>
                <w:sz w:val="18"/>
                <w:szCs w:val="18"/>
              </w:rPr>
              <w:t>11,107</w:t>
            </w:r>
          </w:p>
        </w:tc>
      </w:tr>
      <w:tr w:rsidR="002205B0" w:rsidRPr="00A942D5" w:rsidTr="002205B0">
        <w:trPr>
          <w:trHeight w:val="285"/>
        </w:trPr>
        <w:tc>
          <w:tcPr>
            <w:tcW w:w="1704" w:type="dxa"/>
            <w:vMerge/>
          </w:tcPr>
          <w:p w:rsidR="002205B0" w:rsidRPr="00A942D5" w:rsidRDefault="002205B0" w:rsidP="002205B0">
            <w:pPr>
              <w:widowControl/>
              <w:rPr>
                <w:rFonts w:ascii="細明體" w:eastAsia="細明體" w:hAnsi="細明體"/>
                <w:color w:val="8B0000"/>
                <w:sz w:val="18"/>
                <w:szCs w:val="18"/>
                <w:shd w:val="clear" w:color="auto" w:fill="CCFFCC"/>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8B0000"/>
                <w:sz w:val="18"/>
                <w:szCs w:val="18"/>
                <w:shd w:val="clear" w:color="auto" w:fill="FFFFC0"/>
              </w:rPr>
            </w:pPr>
          </w:p>
        </w:tc>
        <w:tc>
          <w:tcPr>
            <w:tcW w:w="1099"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100" w:type="dxa"/>
            <w:vMerge/>
          </w:tcPr>
          <w:p w:rsidR="002205B0" w:rsidRPr="00A942D5" w:rsidRDefault="002205B0" w:rsidP="002205B0">
            <w:pPr>
              <w:widowControl/>
              <w:rPr>
                <w:rFonts w:ascii="細明體" w:eastAsia="細明體" w:hAnsi="細明體"/>
                <w:color w:val="00008B"/>
                <w:sz w:val="18"/>
                <w:szCs w:val="18"/>
                <w:shd w:val="clear" w:color="auto" w:fill="FFFFC0"/>
              </w:rPr>
            </w:pPr>
          </w:p>
        </w:tc>
        <w:tc>
          <w:tcPr>
            <w:tcW w:w="1028" w:type="dxa"/>
          </w:tcPr>
          <w:p w:rsidR="002205B0" w:rsidRPr="00723D2D" w:rsidRDefault="002205B0" w:rsidP="002205B0">
            <w:pPr>
              <w:widowControl/>
              <w:adjustRightInd w:val="0"/>
              <w:snapToGrid w:val="0"/>
              <w:rPr>
                <w:rFonts w:eastAsia="標楷體"/>
                <w:sz w:val="18"/>
                <w:szCs w:val="18"/>
              </w:rPr>
            </w:pPr>
            <w:r>
              <w:rPr>
                <w:rFonts w:eastAsia="標楷體" w:hint="eastAsia"/>
                <w:sz w:val="18"/>
                <w:szCs w:val="18"/>
              </w:rPr>
              <w:t>12</w:t>
            </w:r>
            <w:r w:rsidRPr="00590913">
              <w:rPr>
                <w:rFonts w:eastAsia="標楷體"/>
                <w:sz w:val="18"/>
                <w:szCs w:val="18"/>
              </w:rPr>
              <w:t>月：</w:t>
            </w:r>
            <w:r>
              <w:rPr>
                <w:rFonts w:eastAsia="標楷體" w:hint="eastAsia"/>
                <w:sz w:val="18"/>
                <w:szCs w:val="18"/>
              </w:rPr>
              <w:t>21,997</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12</w:t>
            </w:r>
            <w:r w:rsidRPr="00590913">
              <w:rPr>
                <w:rFonts w:eastAsia="標楷體"/>
                <w:sz w:val="18"/>
                <w:szCs w:val="18"/>
              </w:rPr>
              <w:t>月：</w:t>
            </w:r>
            <w:r>
              <w:rPr>
                <w:rFonts w:eastAsia="標楷體" w:hint="eastAsia"/>
                <w:sz w:val="18"/>
                <w:szCs w:val="18"/>
              </w:rPr>
              <w:t>20,463</w:t>
            </w:r>
          </w:p>
        </w:tc>
        <w:tc>
          <w:tcPr>
            <w:tcW w:w="1028"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12</w:t>
            </w:r>
            <w:r w:rsidRPr="00590913">
              <w:rPr>
                <w:rFonts w:eastAsia="標楷體"/>
                <w:sz w:val="18"/>
                <w:szCs w:val="18"/>
              </w:rPr>
              <w:t>月：</w:t>
            </w:r>
            <w:r>
              <w:rPr>
                <w:rFonts w:eastAsia="標楷體" w:hint="eastAsia"/>
                <w:sz w:val="18"/>
                <w:szCs w:val="18"/>
              </w:rPr>
              <w:t>3,247</w:t>
            </w:r>
          </w:p>
        </w:tc>
        <w:tc>
          <w:tcPr>
            <w:tcW w:w="1029" w:type="dxa"/>
          </w:tcPr>
          <w:p w:rsidR="002205B0" w:rsidRPr="00590913" w:rsidRDefault="002205B0" w:rsidP="002205B0">
            <w:pPr>
              <w:widowControl/>
              <w:adjustRightInd w:val="0"/>
              <w:snapToGrid w:val="0"/>
              <w:rPr>
                <w:rFonts w:eastAsia="標楷體"/>
                <w:sz w:val="18"/>
                <w:szCs w:val="18"/>
              </w:rPr>
            </w:pPr>
            <w:r>
              <w:rPr>
                <w:rFonts w:eastAsia="標楷體" w:hint="eastAsia"/>
                <w:sz w:val="18"/>
                <w:szCs w:val="18"/>
              </w:rPr>
              <w:t>12</w:t>
            </w:r>
            <w:r w:rsidRPr="00590913">
              <w:rPr>
                <w:rFonts w:eastAsia="標楷體"/>
                <w:sz w:val="18"/>
                <w:szCs w:val="18"/>
              </w:rPr>
              <w:t>月：</w:t>
            </w:r>
            <w:r>
              <w:rPr>
                <w:rFonts w:eastAsia="標楷體" w:hint="eastAsia"/>
                <w:sz w:val="18"/>
                <w:szCs w:val="18"/>
              </w:rPr>
              <w:t>19,000</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tcPr>
          <w:p w:rsidR="002205B0" w:rsidRPr="00590913" w:rsidRDefault="002205B0" w:rsidP="002205B0">
            <w:pPr>
              <w:widowControl/>
              <w:adjustRightInd w:val="0"/>
              <w:snapToGrid w:val="0"/>
              <w:jc w:val="center"/>
              <w:rPr>
                <w:rFonts w:eastAsia="標楷體" w:hAnsi="標楷體"/>
              </w:rPr>
            </w:pPr>
            <w:r w:rsidRPr="00590913">
              <w:rPr>
                <w:rFonts w:eastAsia="標楷體" w:hAnsi="標楷體" w:hint="eastAsia"/>
              </w:rPr>
              <w:t>1,053,000</w:t>
            </w:r>
          </w:p>
        </w:tc>
        <w:tc>
          <w:tcPr>
            <w:tcW w:w="1099" w:type="dxa"/>
          </w:tcPr>
          <w:p w:rsidR="002205B0" w:rsidRPr="00590913" w:rsidRDefault="002205B0" w:rsidP="002205B0">
            <w:pPr>
              <w:widowControl/>
              <w:adjustRightInd w:val="0"/>
              <w:snapToGrid w:val="0"/>
              <w:jc w:val="center"/>
              <w:rPr>
                <w:rFonts w:eastAsia="標楷體" w:hAnsi="標楷體"/>
              </w:rPr>
            </w:pPr>
            <w:r w:rsidRPr="005C69C0">
              <w:rPr>
                <w:rFonts w:eastAsia="標楷體" w:hAnsi="標楷體" w:hint="eastAsia"/>
              </w:rPr>
              <w:t>891,011</w:t>
            </w:r>
          </w:p>
        </w:tc>
        <w:tc>
          <w:tcPr>
            <w:tcW w:w="1099" w:type="dxa"/>
          </w:tcPr>
          <w:p w:rsidR="002205B0" w:rsidRPr="00590913" w:rsidRDefault="002205B0" w:rsidP="002205B0">
            <w:pPr>
              <w:widowControl/>
              <w:adjustRightInd w:val="0"/>
              <w:snapToGrid w:val="0"/>
              <w:jc w:val="center"/>
              <w:rPr>
                <w:rFonts w:eastAsia="標楷體" w:hAnsi="標楷體"/>
              </w:rPr>
            </w:pPr>
            <w:r w:rsidRPr="005C69C0">
              <w:rPr>
                <w:rFonts w:eastAsia="標楷體" w:hAnsi="標楷體" w:hint="eastAsia"/>
              </w:rPr>
              <w:t>80,998</w:t>
            </w:r>
          </w:p>
        </w:tc>
        <w:tc>
          <w:tcPr>
            <w:tcW w:w="1100" w:type="dxa"/>
          </w:tcPr>
          <w:p w:rsidR="002205B0" w:rsidRPr="005C69C0" w:rsidRDefault="002205B0" w:rsidP="002205B0">
            <w:pPr>
              <w:jc w:val="center"/>
              <w:rPr>
                <w:rFonts w:eastAsia="標楷體" w:hAnsi="標楷體"/>
              </w:rPr>
            </w:pPr>
            <w:r w:rsidRPr="005C69C0">
              <w:rPr>
                <w:rFonts w:eastAsia="標楷體" w:hAnsi="標楷體" w:hint="eastAsia"/>
              </w:rPr>
              <w:t>84.62</w:t>
            </w:r>
          </w:p>
        </w:tc>
        <w:tc>
          <w:tcPr>
            <w:tcW w:w="4113" w:type="dxa"/>
            <w:gridSpan w:val="4"/>
          </w:tcPr>
          <w:p w:rsidR="002205B0" w:rsidRPr="00590913" w:rsidRDefault="002205B0" w:rsidP="002205B0">
            <w:pPr>
              <w:numPr>
                <w:ilvl w:val="0"/>
                <w:numId w:val="5"/>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總務處經常門</w:t>
            </w:r>
          </w:p>
        </w:tc>
        <w:tc>
          <w:tcPr>
            <w:tcW w:w="1099" w:type="dxa"/>
          </w:tcPr>
          <w:p w:rsidR="002205B0" w:rsidRPr="00590913" w:rsidRDefault="002205B0" w:rsidP="002205B0">
            <w:pPr>
              <w:widowControl/>
              <w:adjustRightInd w:val="0"/>
              <w:snapToGrid w:val="0"/>
              <w:jc w:val="center"/>
              <w:rPr>
                <w:rFonts w:eastAsia="標楷體" w:hAnsi="標楷體"/>
              </w:rPr>
            </w:pPr>
            <w:r w:rsidRPr="00590913">
              <w:rPr>
                <w:rFonts w:eastAsia="標楷體" w:hAnsi="標楷體" w:hint="eastAsia"/>
              </w:rPr>
              <w:t>509,460</w:t>
            </w:r>
          </w:p>
        </w:tc>
        <w:tc>
          <w:tcPr>
            <w:tcW w:w="1099" w:type="dxa"/>
          </w:tcPr>
          <w:p w:rsidR="002205B0" w:rsidRPr="00590913" w:rsidRDefault="002205B0" w:rsidP="002205B0">
            <w:pPr>
              <w:widowControl/>
              <w:adjustRightInd w:val="0"/>
              <w:snapToGrid w:val="0"/>
              <w:jc w:val="center"/>
              <w:rPr>
                <w:rFonts w:eastAsia="標楷體" w:hAnsi="標楷體"/>
              </w:rPr>
            </w:pPr>
            <w:r w:rsidRPr="005C69C0">
              <w:rPr>
                <w:rFonts w:eastAsia="標楷體" w:hAnsi="標楷體" w:hint="eastAsia"/>
              </w:rPr>
              <w:t>343,040</w:t>
            </w:r>
          </w:p>
        </w:tc>
        <w:tc>
          <w:tcPr>
            <w:tcW w:w="1099" w:type="dxa"/>
          </w:tcPr>
          <w:p w:rsidR="002205B0" w:rsidRPr="00590913" w:rsidRDefault="002205B0" w:rsidP="002205B0">
            <w:pPr>
              <w:widowControl/>
              <w:adjustRightInd w:val="0"/>
              <w:snapToGrid w:val="0"/>
              <w:jc w:val="center"/>
              <w:rPr>
                <w:rFonts w:eastAsia="標楷體" w:hAnsi="標楷體"/>
              </w:rPr>
            </w:pPr>
            <w:r w:rsidRPr="005C69C0">
              <w:rPr>
                <w:rFonts w:eastAsia="標楷體" w:hAnsi="標楷體" w:hint="eastAsia"/>
              </w:rPr>
              <w:t>90,220</w:t>
            </w:r>
          </w:p>
        </w:tc>
        <w:tc>
          <w:tcPr>
            <w:tcW w:w="1100" w:type="dxa"/>
          </w:tcPr>
          <w:p w:rsidR="002205B0" w:rsidRPr="005C69C0" w:rsidRDefault="002205B0" w:rsidP="002205B0">
            <w:pPr>
              <w:jc w:val="center"/>
              <w:rPr>
                <w:rFonts w:eastAsia="標楷體" w:hAnsi="標楷體"/>
              </w:rPr>
            </w:pPr>
            <w:r w:rsidRPr="005C69C0">
              <w:rPr>
                <w:rFonts w:eastAsia="標楷體" w:hAnsi="標楷體" w:hint="eastAsia"/>
              </w:rPr>
              <w:t>67.33</w:t>
            </w:r>
          </w:p>
          <w:p w:rsidR="002205B0" w:rsidRPr="00590913" w:rsidRDefault="002205B0" w:rsidP="002205B0">
            <w:pPr>
              <w:widowControl/>
              <w:adjustRightInd w:val="0"/>
              <w:snapToGrid w:val="0"/>
              <w:jc w:val="center"/>
              <w:rPr>
                <w:rFonts w:eastAsia="標楷體" w:hAnsi="標楷體"/>
              </w:rPr>
            </w:pPr>
          </w:p>
        </w:tc>
        <w:tc>
          <w:tcPr>
            <w:tcW w:w="4113" w:type="dxa"/>
            <w:gridSpan w:val="4"/>
          </w:tcPr>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2205B0" w:rsidRPr="00874C49" w:rsidRDefault="002205B0" w:rsidP="002205B0">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2205B0" w:rsidRPr="00874C49"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2205B0" w:rsidRPr="00874C49"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2205B0" w:rsidRPr="00874C49"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2205B0" w:rsidRPr="00874C49"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2205B0" w:rsidRPr="00874C49"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2205B0" w:rsidRPr="00872190" w:rsidRDefault="002205B0" w:rsidP="002205B0">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2205B0" w:rsidRPr="00500D1F"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維修費用</w:t>
            </w:r>
          </w:p>
        </w:tc>
        <w:tc>
          <w:tcPr>
            <w:tcW w:w="1099" w:type="dxa"/>
          </w:tcPr>
          <w:p w:rsidR="002205B0" w:rsidRPr="00590913" w:rsidRDefault="002205B0" w:rsidP="002205B0">
            <w:pPr>
              <w:widowControl/>
              <w:adjustRightInd w:val="0"/>
              <w:snapToGrid w:val="0"/>
              <w:jc w:val="center"/>
              <w:rPr>
                <w:rFonts w:eastAsia="標楷體" w:hAnsi="標楷體"/>
              </w:rPr>
            </w:pPr>
            <w:r>
              <w:rPr>
                <w:rFonts w:eastAsia="標楷體" w:hAnsi="標楷體" w:hint="eastAsia"/>
              </w:rPr>
              <w:t>300,000</w:t>
            </w:r>
          </w:p>
        </w:tc>
        <w:tc>
          <w:tcPr>
            <w:tcW w:w="1099" w:type="dxa"/>
          </w:tcPr>
          <w:p w:rsidR="002205B0" w:rsidRPr="00590913" w:rsidRDefault="002205B0" w:rsidP="002205B0">
            <w:pPr>
              <w:widowControl/>
              <w:adjustRightInd w:val="0"/>
              <w:snapToGrid w:val="0"/>
              <w:jc w:val="center"/>
              <w:rPr>
                <w:rFonts w:eastAsia="標楷體" w:hAnsi="標楷體"/>
              </w:rPr>
            </w:pPr>
            <w:r w:rsidRPr="00500D1F">
              <w:rPr>
                <w:rFonts w:eastAsia="標楷體" w:hAnsi="標楷體" w:hint="eastAsia"/>
              </w:rPr>
              <w:t>236,096</w:t>
            </w:r>
          </w:p>
        </w:tc>
        <w:tc>
          <w:tcPr>
            <w:tcW w:w="1099" w:type="dxa"/>
          </w:tcPr>
          <w:p w:rsidR="002205B0" w:rsidRPr="00CB11C5" w:rsidRDefault="002205B0" w:rsidP="002205B0">
            <w:pPr>
              <w:widowControl/>
              <w:adjustRightInd w:val="0"/>
              <w:snapToGrid w:val="0"/>
              <w:jc w:val="center"/>
              <w:rPr>
                <w:rFonts w:eastAsia="標楷體" w:hAnsi="標楷體"/>
              </w:rPr>
            </w:pPr>
            <w:r w:rsidRPr="00500D1F">
              <w:rPr>
                <w:rFonts w:eastAsia="標楷體" w:hAnsi="標楷體" w:hint="eastAsia"/>
              </w:rPr>
              <w:t>40,687</w:t>
            </w:r>
          </w:p>
          <w:p w:rsidR="002205B0" w:rsidRPr="00590913" w:rsidRDefault="002205B0" w:rsidP="002205B0">
            <w:pPr>
              <w:widowControl/>
              <w:adjustRightInd w:val="0"/>
              <w:snapToGrid w:val="0"/>
              <w:jc w:val="center"/>
              <w:rPr>
                <w:rFonts w:eastAsia="標楷體" w:hAnsi="標楷體"/>
              </w:rPr>
            </w:pPr>
          </w:p>
        </w:tc>
        <w:tc>
          <w:tcPr>
            <w:tcW w:w="1100" w:type="dxa"/>
          </w:tcPr>
          <w:p w:rsidR="002205B0" w:rsidRPr="00500D1F" w:rsidRDefault="002205B0" w:rsidP="002205B0">
            <w:pPr>
              <w:jc w:val="center"/>
              <w:rPr>
                <w:rFonts w:eastAsia="標楷體" w:hAnsi="標楷體"/>
              </w:rPr>
            </w:pPr>
            <w:r w:rsidRPr="00500D1F">
              <w:rPr>
                <w:rFonts w:eastAsia="標楷體" w:hAnsi="標楷體" w:hint="eastAsia"/>
              </w:rPr>
              <w:t>78.70</w:t>
            </w:r>
          </w:p>
          <w:p w:rsidR="002205B0" w:rsidRPr="00590913" w:rsidRDefault="002205B0" w:rsidP="002205B0">
            <w:pPr>
              <w:widowControl/>
              <w:adjustRightInd w:val="0"/>
              <w:snapToGrid w:val="0"/>
              <w:jc w:val="center"/>
              <w:rPr>
                <w:rFonts w:eastAsia="標楷體" w:hAnsi="標楷體"/>
              </w:rPr>
            </w:pPr>
          </w:p>
        </w:tc>
        <w:tc>
          <w:tcPr>
            <w:tcW w:w="4113" w:type="dxa"/>
            <w:gridSpan w:val="4"/>
          </w:tcPr>
          <w:p w:rsidR="002205B0"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2205B0" w:rsidRPr="00590913" w:rsidRDefault="002205B0" w:rsidP="002205B0">
            <w:pPr>
              <w:numPr>
                <w:ilvl w:val="0"/>
                <w:numId w:val="5"/>
              </w:numPr>
              <w:snapToGrid w:val="0"/>
              <w:spacing w:before="0" w:beforeAutospacing="0" w:after="0" w:afterAutospacing="0"/>
              <w:ind w:left="283" w:hanging="283"/>
              <w:rPr>
                <w:rFonts w:eastAsia="標楷體" w:hAnsi="標楷體"/>
              </w:rPr>
            </w:pPr>
            <w:r w:rsidRPr="00A31842">
              <w:rPr>
                <w:rFonts w:eastAsia="標楷體" w:hAnsi="標楷體" w:hint="eastAsia"/>
              </w:rPr>
              <w:t>行政大樓廁所漏水維修</w:t>
            </w:r>
            <w:r w:rsidRPr="00492801">
              <w:rPr>
                <w:rFonts w:eastAsia="標楷體" w:hAnsi="標楷體" w:hint="eastAsia"/>
              </w:rPr>
              <w:t>、</w:t>
            </w:r>
            <w:r w:rsidRPr="00A31842">
              <w:rPr>
                <w:rFonts w:eastAsia="標楷體" w:hAnsi="標楷體" w:hint="eastAsia"/>
              </w:rPr>
              <w:t>捲門馬達維修</w:t>
            </w:r>
            <w:r w:rsidRPr="00492801">
              <w:rPr>
                <w:rFonts w:eastAsia="標楷體" w:hAnsi="標楷體" w:hint="eastAsia"/>
              </w:rPr>
              <w:t>、</w:t>
            </w:r>
            <w:r w:rsidRPr="00A31842">
              <w:rPr>
                <w:rFonts w:eastAsia="標楷體" w:hAnsi="標楷體" w:hint="eastAsia"/>
              </w:rPr>
              <w:t>教學大樓、圖書館鐵捲門遙控器維修</w:t>
            </w:r>
            <w:r w:rsidRPr="00492801">
              <w:rPr>
                <w:rFonts w:eastAsia="標楷體" w:hAnsi="標楷體" w:hint="eastAsia"/>
              </w:rPr>
              <w:t>、</w:t>
            </w:r>
            <w:r w:rsidRPr="00590913">
              <w:rPr>
                <w:rFonts w:eastAsia="標楷體" w:hAnsi="標楷體" w:hint="eastAsia"/>
              </w:rPr>
              <w:t>綜合大樓地板排水阻塞</w:t>
            </w:r>
            <w:r>
              <w:rPr>
                <w:rFonts w:eastAsia="標楷體" w:hAnsi="標楷體" w:hint="eastAsia"/>
              </w:rPr>
              <w:t>、</w:t>
            </w:r>
            <w:r w:rsidRPr="00590913">
              <w:rPr>
                <w:rFonts w:eastAsia="標楷體" w:hAnsi="標楷體" w:hint="eastAsia"/>
              </w:rPr>
              <w:t>採光罩漏水維修</w:t>
            </w:r>
            <w:r>
              <w:rPr>
                <w:rFonts w:eastAsia="標楷體" w:hAnsi="標楷體" w:hint="eastAsia"/>
              </w:rPr>
              <w:t>、</w:t>
            </w:r>
            <w:r w:rsidRPr="00492801">
              <w:rPr>
                <w:rFonts w:eastAsia="標楷體" w:hAnsi="標楷體" w:hint="eastAsia"/>
              </w:rPr>
              <w:t>行政西側廁所後方水管維修、綜合大樓多媒體教室門鎖維修</w:t>
            </w:r>
            <w:r w:rsidRPr="008744F6">
              <w:rPr>
                <w:rFonts w:eastAsia="標楷體" w:hAnsi="標楷體" w:hint="eastAsia"/>
              </w:rPr>
              <w:t>、駕駛式割草機維修、教學大樓地下室及圖書館燈具修繕、資訊大樓及圖書館大樓變電室排風扇更換及安裝</w:t>
            </w:r>
            <w:r>
              <w:rPr>
                <w:rFonts w:eastAsia="標楷體" w:hAnsi="標楷體" w:hint="eastAsia"/>
              </w:rPr>
              <w:t>、</w:t>
            </w:r>
            <w:r w:rsidRPr="00444E3B">
              <w:rPr>
                <w:rFonts w:eastAsia="標楷體" w:hAnsi="標楷體" w:hint="eastAsia"/>
              </w:rPr>
              <w:t>行政東側後方排水暗管埋設、行政東側</w:t>
            </w:r>
            <w:r w:rsidRPr="00444E3B">
              <w:rPr>
                <w:rFonts w:eastAsia="標楷體" w:hAnsi="標楷體" w:hint="eastAsia"/>
              </w:rPr>
              <w:t>2</w:t>
            </w:r>
            <w:r w:rsidRPr="00444E3B">
              <w:rPr>
                <w:rFonts w:eastAsia="標楷體" w:hAnsi="標楷體" w:hint="eastAsia"/>
              </w:rPr>
              <w:t>樓往</w:t>
            </w:r>
            <w:r w:rsidRPr="00444E3B">
              <w:rPr>
                <w:rFonts w:eastAsia="標楷體" w:hAnsi="標楷體" w:hint="eastAsia"/>
              </w:rPr>
              <w:t>3</w:t>
            </w:r>
            <w:r w:rsidRPr="00444E3B">
              <w:rPr>
                <w:rFonts w:eastAsia="標楷體" w:hAnsi="標楷體" w:hint="eastAsia"/>
              </w:rPr>
              <w:t>樓</w:t>
            </w:r>
            <w:r>
              <w:rPr>
                <w:rFonts w:eastAsia="標楷體" w:hAnsi="標楷體" w:hint="eastAsia"/>
              </w:rPr>
              <w:t>、</w:t>
            </w:r>
            <w:r w:rsidRPr="00444E3B">
              <w:rPr>
                <w:rFonts w:eastAsia="標楷體" w:hAnsi="標楷體" w:hint="eastAsia"/>
              </w:rPr>
              <w:t>樓梯天花板破損、操場跑道水溝破損維修</w:t>
            </w:r>
            <w:r>
              <w:rPr>
                <w:rFonts w:eastAsia="標楷體" w:hAnsi="標楷體" w:hint="eastAsia"/>
              </w:rPr>
              <w:t>、</w:t>
            </w:r>
            <w:r w:rsidRPr="000C6A3E">
              <w:rPr>
                <w:rFonts w:eastAsia="標楷體" w:hAnsi="標楷體" w:hint="eastAsia"/>
              </w:rPr>
              <w:t>行政東側</w:t>
            </w:r>
            <w:r w:rsidRPr="000C6A3E">
              <w:rPr>
                <w:rFonts w:eastAsia="標楷體" w:hAnsi="標楷體" w:hint="eastAsia"/>
              </w:rPr>
              <w:t>2</w:t>
            </w:r>
            <w:r w:rsidRPr="000C6A3E">
              <w:rPr>
                <w:rFonts w:eastAsia="標楷體" w:hAnsi="標楷體" w:hint="eastAsia"/>
              </w:rPr>
              <w:t>樓往</w:t>
            </w:r>
            <w:r w:rsidRPr="000C6A3E">
              <w:rPr>
                <w:rFonts w:eastAsia="標楷體" w:hAnsi="標楷體" w:hint="eastAsia"/>
              </w:rPr>
              <w:t>3</w:t>
            </w:r>
            <w:r w:rsidRPr="000C6A3E">
              <w:rPr>
                <w:rFonts w:eastAsia="標楷體" w:hAnsi="標楷體" w:hint="eastAsia"/>
              </w:rPr>
              <w:t>樓樓梯天花板破損、家政科西餐教室裝設加壓馬達及購買備用</w:t>
            </w:r>
            <w:r w:rsidRPr="000C6A3E">
              <w:rPr>
                <w:rFonts w:eastAsia="標楷體" w:hAnsi="標楷體" w:hint="eastAsia"/>
              </w:rPr>
              <w:t>LED</w:t>
            </w:r>
            <w:r w:rsidRPr="000C6A3E">
              <w:rPr>
                <w:rFonts w:eastAsia="標楷體" w:hAnsi="標楷體" w:hint="eastAsia"/>
              </w:rPr>
              <w:t>燈管、綜合大樓跑班教室上方窗戶損壞、背負式割草機充電用</w:t>
            </w:r>
            <w:r>
              <w:rPr>
                <w:rFonts w:eastAsia="標楷體" w:hAnsi="標楷體" w:hint="eastAsia"/>
              </w:rPr>
              <w:t>、</w:t>
            </w:r>
            <w:r w:rsidRPr="00500D1F">
              <w:rPr>
                <w:rFonts w:eastAsia="標楷體" w:hAnsi="標楷體" w:hint="eastAsia"/>
              </w:rPr>
              <w:t>音樂教室及資源辦公室電話線路維修</w:t>
            </w:r>
            <w:r>
              <w:rPr>
                <w:rFonts w:eastAsia="標楷體" w:hAnsi="標楷體" w:hint="eastAsia"/>
              </w:rPr>
              <w:t>、</w:t>
            </w:r>
            <w:r w:rsidRPr="00500D1F">
              <w:rPr>
                <w:rFonts w:eastAsia="標楷體" w:hAnsi="標楷體" w:hint="eastAsia"/>
              </w:rPr>
              <w:t>園二圖書櫃、中正堂樂活舞台後方玻璃維修、中正堂及家政大樓水塔排水開關更換</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tcPr>
          <w:p w:rsidR="002205B0" w:rsidRDefault="002205B0" w:rsidP="002205B0">
            <w:pPr>
              <w:widowControl/>
              <w:adjustRightInd w:val="0"/>
              <w:snapToGrid w:val="0"/>
              <w:jc w:val="center"/>
              <w:rPr>
                <w:rFonts w:eastAsia="標楷體" w:hAnsi="標楷體"/>
                <w:color w:val="000000"/>
              </w:rPr>
            </w:pPr>
            <w:r w:rsidRPr="00AC76BB">
              <w:rPr>
                <w:rFonts w:eastAsia="標楷體" w:hAnsi="標楷體" w:hint="eastAsia"/>
                <w:color w:val="000000"/>
              </w:rPr>
              <w:t>2,828,000</w:t>
            </w:r>
          </w:p>
          <w:p w:rsidR="002205B0" w:rsidRPr="00AC76BB" w:rsidRDefault="002205B0" w:rsidP="002205B0">
            <w:pPr>
              <w:widowControl/>
              <w:adjustRightInd w:val="0"/>
              <w:snapToGrid w:val="0"/>
              <w:jc w:val="center"/>
              <w:rPr>
                <w:rFonts w:eastAsia="標楷體" w:hAnsi="標楷體"/>
                <w:color w:val="000000"/>
              </w:rPr>
            </w:pPr>
          </w:p>
        </w:tc>
        <w:tc>
          <w:tcPr>
            <w:tcW w:w="1099" w:type="dxa"/>
          </w:tcPr>
          <w:p w:rsidR="002205B0" w:rsidRPr="00AC76BB" w:rsidRDefault="002205B0" w:rsidP="002205B0">
            <w:pPr>
              <w:widowControl/>
              <w:adjustRightInd w:val="0"/>
              <w:snapToGrid w:val="0"/>
              <w:jc w:val="center"/>
              <w:rPr>
                <w:rFonts w:eastAsia="標楷體" w:hAnsi="標楷體"/>
                <w:color w:val="000000"/>
              </w:rPr>
            </w:pPr>
            <w:r w:rsidRPr="00C4668D">
              <w:rPr>
                <w:rFonts w:eastAsia="標楷體" w:hAnsi="標楷體" w:hint="eastAsia"/>
                <w:color w:val="000000"/>
              </w:rPr>
              <w:t>1,342,853</w:t>
            </w:r>
          </w:p>
        </w:tc>
        <w:tc>
          <w:tcPr>
            <w:tcW w:w="1099" w:type="dxa"/>
          </w:tcPr>
          <w:p w:rsidR="002205B0" w:rsidRPr="00C4668D" w:rsidRDefault="002205B0" w:rsidP="002205B0">
            <w:pPr>
              <w:jc w:val="center"/>
              <w:rPr>
                <w:rFonts w:eastAsia="標楷體" w:hAnsi="標楷體"/>
                <w:color w:val="000000"/>
              </w:rPr>
            </w:pPr>
            <w:r w:rsidRPr="00C4668D">
              <w:rPr>
                <w:rFonts w:eastAsia="標楷體" w:hAnsi="標楷體" w:hint="eastAsia"/>
                <w:color w:val="000000"/>
              </w:rPr>
              <w:t>1,274,467</w:t>
            </w:r>
          </w:p>
          <w:p w:rsidR="002205B0" w:rsidRPr="00AC76BB" w:rsidRDefault="002205B0" w:rsidP="002205B0">
            <w:pPr>
              <w:widowControl/>
              <w:adjustRightInd w:val="0"/>
              <w:snapToGrid w:val="0"/>
              <w:jc w:val="center"/>
              <w:rPr>
                <w:rFonts w:eastAsia="標楷體" w:hAnsi="標楷體"/>
                <w:color w:val="000000"/>
              </w:rPr>
            </w:pPr>
          </w:p>
        </w:tc>
        <w:tc>
          <w:tcPr>
            <w:tcW w:w="1100" w:type="dxa"/>
          </w:tcPr>
          <w:p w:rsidR="002205B0" w:rsidRPr="00AC76BB" w:rsidRDefault="002205B0" w:rsidP="002205B0">
            <w:pPr>
              <w:widowControl/>
              <w:adjustRightInd w:val="0"/>
              <w:snapToGrid w:val="0"/>
              <w:jc w:val="center"/>
              <w:rPr>
                <w:rFonts w:eastAsia="標楷體" w:hAnsi="標楷體"/>
                <w:color w:val="000000"/>
              </w:rPr>
            </w:pPr>
            <w:r>
              <w:rPr>
                <w:rFonts w:eastAsia="標楷體" w:hAnsi="標楷體" w:hint="eastAsia"/>
                <w:color w:val="000000"/>
              </w:rPr>
              <w:t>47.48</w:t>
            </w:r>
          </w:p>
        </w:tc>
        <w:tc>
          <w:tcPr>
            <w:tcW w:w="4113" w:type="dxa"/>
            <w:gridSpan w:val="4"/>
          </w:tcPr>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家一</w:t>
            </w:r>
            <w:r w:rsidRPr="00590913">
              <w:rPr>
                <w:rFonts w:eastAsia="標楷體" w:hAnsi="標楷體" w:hint="eastAsia"/>
              </w:rPr>
              <w:t>/</w:t>
            </w:r>
            <w:r w:rsidRPr="00590913">
              <w:rPr>
                <w:rFonts w:eastAsia="標楷體" w:hAnsi="標楷體" w:hint="eastAsia"/>
              </w:rPr>
              <w:t>一乙</w:t>
            </w:r>
            <w:r w:rsidRPr="00590913">
              <w:rPr>
                <w:rFonts w:eastAsia="標楷體" w:hAnsi="標楷體" w:hint="eastAsia"/>
              </w:rPr>
              <w:t>/</w:t>
            </w:r>
            <w:r w:rsidRPr="00590913">
              <w:rPr>
                <w:rFonts w:eastAsia="標楷體" w:hAnsi="標楷體" w:hint="eastAsia"/>
              </w:rPr>
              <w:t>工一</w:t>
            </w:r>
            <w:r>
              <w:rPr>
                <w:rFonts w:eastAsia="標楷體" w:hAnsi="標楷體" w:hint="eastAsia"/>
              </w:rPr>
              <w:t>/</w:t>
            </w:r>
            <w:r>
              <w:rPr>
                <w:rFonts w:eastAsia="標楷體" w:hAnsi="標楷體" w:hint="eastAsia"/>
              </w:rPr>
              <w:t>一丁</w:t>
            </w:r>
            <w:r>
              <w:rPr>
                <w:rFonts w:eastAsia="標楷體" w:hAnsi="標楷體" w:hint="eastAsia"/>
              </w:rPr>
              <w:t>/</w:t>
            </w:r>
            <w:r>
              <w:rPr>
                <w:rFonts w:eastAsia="標楷體" w:hAnsi="標楷體" w:hint="eastAsia"/>
              </w:rPr>
              <w:t>園三</w:t>
            </w:r>
            <w:r w:rsidRPr="00590913">
              <w:rPr>
                <w:rFonts w:eastAsia="標楷體" w:hAnsi="標楷體" w:hint="eastAsia"/>
              </w:rPr>
              <w:t>教室電視</w:t>
            </w:r>
            <w:r>
              <w:rPr>
                <w:rFonts w:eastAsia="標楷體" w:hAnsi="標楷體" w:hint="eastAsia"/>
              </w:rPr>
              <w:t>：</w:t>
            </w:r>
            <w:r>
              <w:rPr>
                <w:rFonts w:eastAsia="標楷體" w:hAnsi="標楷體" w:hint="eastAsia"/>
              </w:rPr>
              <w:t>5</w:t>
            </w:r>
            <w:r w:rsidRPr="00590913">
              <w:rPr>
                <w:rFonts w:eastAsia="標楷體" w:hAnsi="標楷體" w:hint="eastAsia"/>
              </w:rPr>
              <w:t>台</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二丁技教室投影機</w:t>
            </w:r>
            <w:r>
              <w:rPr>
                <w:rFonts w:eastAsia="標楷體" w:hAnsi="標楷體" w:hint="eastAsia"/>
              </w:rPr>
              <w:t>：</w:t>
            </w:r>
            <w:r w:rsidRPr="00590913">
              <w:rPr>
                <w:rFonts w:eastAsia="標楷體" w:hAnsi="標楷體" w:hint="eastAsia"/>
              </w:rPr>
              <w:t>1</w:t>
            </w:r>
            <w:r w:rsidRPr="00590913">
              <w:rPr>
                <w:rFonts w:eastAsia="標楷體" w:hAnsi="標楷體" w:hint="eastAsia"/>
              </w:rPr>
              <w:t>台</w:t>
            </w:r>
          </w:p>
          <w:p w:rsidR="002205B0" w:rsidRPr="00D601AC" w:rsidRDefault="002205B0" w:rsidP="002205B0">
            <w:pPr>
              <w:numPr>
                <w:ilvl w:val="0"/>
                <w:numId w:val="5"/>
              </w:numPr>
              <w:snapToGrid w:val="0"/>
              <w:spacing w:before="0" w:beforeAutospacing="0" w:after="0" w:afterAutospacing="0"/>
              <w:ind w:left="315" w:hanging="315"/>
              <w:rPr>
                <w:rFonts w:eastAsia="標楷體" w:hAnsi="標楷體"/>
              </w:rPr>
            </w:pPr>
            <w:r w:rsidRPr="00D601AC">
              <w:rPr>
                <w:rFonts w:eastAsia="標楷體" w:hAnsi="標楷體" w:hint="eastAsia"/>
              </w:rPr>
              <w:t>教學大樓三、四樓及園藝科辦公室飲水機汰換</w:t>
            </w:r>
            <w:r>
              <w:rPr>
                <w:rFonts w:eastAsia="標楷體" w:hAnsi="標楷體" w:hint="eastAsia"/>
              </w:rPr>
              <w:t>：</w:t>
            </w:r>
            <w:r>
              <w:rPr>
                <w:rFonts w:eastAsia="標楷體" w:hAnsi="標楷體" w:hint="eastAsia"/>
              </w:rPr>
              <w:t>3</w:t>
            </w:r>
            <w:r w:rsidRPr="00D601AC">
              <w:rPr>
                <w:rFonts w:eastAsia="標楷體" w:hAnsi="標楷體" w:hint="eastAsia"/>
              </w:rPr>
              <w:t>台</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行政電腦主機</w:t>
            </w:r>
            <w:r>
              <w:rPr>
                <w:rFonts w:eastAsia="標楷體" w:hAnsi="標楷體" w:hint="eastAsia"/>
              </w:rPr>
              <w:t>：</w:t>
            </w:r>
            <w:r>
              <w:rPr>
                <w:rFonts w:eastAsia="標楷體" w:hAnsi="標楷體" w:hint="eastAsia"/>
              </w:rPr>
              <w:t>20</w:t>
            </w:r>
            <w:r>
              <w:rPr>
                <w:rFonts w:eastAsia="標楷體" w:hAnsi="標楷體" w:hint="eastAsia"/>
              </w:rPr>
              <w:t>台</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背負式</w:t>
            </w:r>
            <w:r w:rsidRPr="00590913">
              <w:rPr>
                <w:rFonts w:eastAsia="標楷體" w:hAnsi="標楷體" w:hint="eastAsia"/>
              </w:rPr>
              <w:t>割草機</w:t>
            </w:r>
            <w:r>
              <w:rPr>
                <w:rFonts w:eastAsia="標楷體" w:hAnsi="標楷體" w:hint="eastAsia"/>
              </w:rPr>
              <w:t>1</w:t>
            </w:r>
            <w:r>
              <w:rPr>
                <w:rFonts w:eastAsia="標楷體" w:hAnsi="標楷體" w:hint="eastAsia"/>
              </w:rPr>
              <w:t>台</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資訊大樓三樓網路機房冷氣更換</w:t>
            </w:r>
            <w:r>
              <w:rPr>
                <w:rFonts w:eastAsia="標楷體" w:hAnsi="標楷體" w:hint="eastAsia"/>
              </w:rPr>
              <w:t>1</w:t>
            </w:r>
            <w:r>
              <w:rPr>
                <w:rFonts w:eastAsia="標楷體" w:hAnsi="標楷體" w:hint="eastAsia"/>
              </w:rPr>
              <w:t>台</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標準版資安防護系統</w:t>
            </w:r>
            <w:r w:rsidRPr="00B1681F">
              <w:rPr>
                <w:rFonts w:eastAsia="標楷體" w:hAnsi="標楷體" w:hint="eastAsia"/>
              </w:rPr>
              <w:t>1</w:t>
            </w:r>
            <w:r w:rsidRPr="00B1681F">
              <w:rPr>
                <w:rFonts w:eastAsia="標楷體" w:hAnsi="標楷體" w:hint="eastAsia"/>
              </w:rPr>
              <w:t>年授權</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加工科多功能專題討論分享教室單槍投影機</w:t>
            </w:r>
            <w:r w:rsidRPr="00B1681F">
              <w:rPr>
                <w:rFonts w:eastAsia="標楷體" w:hAnsi="標楷體" w:hint="eastAsia"/>
              </w:rPr>
              <w:t>1</w:t>
            </w:r>
            <w:r w:rsidRPr="00B1681F">
              <w:rPr>
                <w:rFonts w:eastAsia="標楷體" w:hAnsi="標楷體" w:hint="eastAsia"/>
              </w:rPr>
              <w:t>台</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教務處行政用影印機</w:t>
            </w:r>
            <w:r w:rsidRPr="00B1681F">
              <w:rPr>
                <w:rFonts w:eastAsia="標楷體" w:hAnsi="標楷體" w:hint="eastAsia"/>
              </w:rPr>
              <w:t>1</w:t>
            </w:r>
            <w:r w:rsidRPr="00B1681F">
              <w:rPr>
                <w:rFonts w:eastAsia="標楷體" w:hAnsi="標楷體" w:hint="eastAsia"/>
              </w:rPr>
              <w:t>台</w:t>
            </w:r>
            <w:r>
              <w:rPr>
                <w:rFonts w:eastAsia="標楷體" w:hAnsi="標楷體" w:hint="eastAsia"/>
              </w:rPr>
              <w:t>、特教辦公室影印機</w:t>
            </w:r>
            <w:r>
              <w:rPr>
                <w:rFonts w:eastAsia="標楷體" w:hAnsi="標楷體" w:hint="eastAsia"/>
              </w:rPr>
              <w:t>1</w:t>
            </w:r>
            <w:r>
              <w:rPr>
                <w:rFonts w:eastAsia="標楷體" w:hAnsi="標楷體" w:hint="eastAsia"/>
              </w:rPr>
              <w:t>台</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A87DED">
              <w:rPr>
                <w:rFonts w:eastAsia="標楷體" w:hAnsi="標楷體" w:hint="eastAsia"/>
              </w:rPr>
              <w:t>學務處筆電</w:t>
            </w:r>
            <w:r>
              <w:rPr>
                <w:rFonts w:eastAsia="標楷體" w:hAnsi="標楷體" w:hint="eastAsia"/>
              </w:rPr>
              <w:t>2</w:t>
            </w:r>
            <w:r>
              <w:rPr>
                <w:rFonts w:eastAsia="標楷體" w:hAnsi="標楷體" w:hint="eastAsia"/>
              </w:rPr>
              <w:t>台、無線麥克風</w:t>
            </w:r>
            <w:r>
              <w:rPr>
                <w:rFonts w:eastAsia="標楷體" w:hAnsi="標楷體" w:hint="eastAsia"/>
              </w:rPr>
              <w:t>1</w:t>
            </w:r>
            <w:r>
              <w:rPr>
                <w:rFonts w:eastAsia="標楷體" w:hAnsi="標楷體" w:hint="eastAsia"/>
              </w:rPr>
              <w:t>組</w:t>
            </w:r>
          </w:p>
          <w:p w:rsidR="002205B0" w:rsidRPr="00C4668D" w:rsidRDefault="002205B0" w:rsidP="002205B0">
            <w:pPr>
              <w:numPr>
                <w:ilvl w:val="0"/>
                <w:numId w:val="5"/>
              </w:numPr>
              <w:snapToGrid w:val="0"/>
              <w:spacing w:before="0" w:beforeAutospacing="0" w:after="0" w:afterAutospacing="0"/>
              <w:ind w:left="315" w:hanging="315"/>
              <w:rPr>
                <w:rFonts w:eastAsia="標楷體" w:hAnsi="標楷體"/>
              </w:rPr>
            </w:pPr>
            <w:r w:rsidRPr="00C4668D">
              <w:rPr>
                <w:rFonts w:eastAsia="標楷體" w:hAnsi="標楷體" w:hint="eastAsia"/>
              </w:rPr>
              <w:t>特教大樓</w:t>
            </w:r>
            <w:r>
              <w:rPr>
                <w:rFonts w:ascii="細明體" w:eastAsia="細明體" w:hAnsi="細明體" w:hint="eastAsia"/>
                <w:color w:val="000000"/>
                <w:sz w:val="18"/>
                <w:szCs w:val="18"/>
              </w:rPr>
              <w:t>倉</w:t>
            </w:r>
            <w:r w:rsidRPr="00C4668D">
              <w:rPr>
                <w:rFonts w:eastAsia="標楷體" w:hAnsi="標楷體" w:hint="eastAsia"/>
              </w:rPr>
              <w:t>庫用鐵架</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環控溫室設備</w:t>
            </w:r>
          </w:p>
          <w:p w:rsidR="002205B0" w:rsidRPr="00C4668D" w:rsidRDefault="002205B0" w:rsidP="002205B0">
            <w:pPr>
              <w:numPr>
                <w:ilvl w:val="0"/>
                <w:numId w:val="5"/>
              </w:numPr>
              <w:snapToGrid w:val="0"/>
              <w:spacing w:before="0" w:beforeAutospacing="0" w:after="0" w:afterAutospacing="0"/>
              <w:ind w:left="315" w:hanging="315"/>
              <w:rPr>
                <w:rFonts w:eastAsia="標楷體" w:hAnsi="標楷體"/>
              </w:rPr>
            </w:pPr>
            <w:r w:rsidRPr="00C4668D">
              <w:rPr>
                <w:rFonts w:eastAsia="標楷體" w:hAnsi="標楷體" w:hint="eastAsia"/>
              </w:rPr>
              <w:t>圖書館查詢用電腦</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C4668D">
              <w:rPr>
                <w:rFonts w:eastAsia="標楷體" w:hAnsi="標楷體" w:hint="eastAsia"/>
              </w:rPr>
              <w:t>主計辦公室鋼製屏風</w:t>
            </w:r>
          </w:p>
          <w:p w:rsidR="002205B0" w:rsidRDefault="002205B0" w:rsidP="002205B0">
            <w:pPr>
              <w:snapToGrid w:val="0"/>
              <w:ind w:left="315"/>
              <w:rPr>
                <w:rFonts w:eastAsia="標楷體" w:hAnsi="標楷體"/>
              </w:rPr>
            </w:pP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2205B0" w:rsidRPr="00B1681F"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資應</w:t>
            </w:r>
            <w:r w:rsidRPr="00A124E2">
              <w:rPr>
                <w:rFonts w:eastAsia="標楷體" w:hAnsi="標楷體" w:hint="eastAsia"/>
              </w:rPr>
              <w:t>：</w:t>
            </w:r>
            <w:r w:rsidRPr="00590913">
              <w:rPr>
                <w:rFonts w:eastAsia="標楷體" w:hAnsi="標楷體" w:hint="eastAsia"/>
              </w:rPr>
              <w:t>印表機等相關實習機具</w:t>
            </w:r>
            <w:r w:rsidRPr="00590913">
              <w:rPr>
                <w:rFonts w:eastAsia="標楷體" w:hAnsi="標楷體" w:hint="eastAsia"/>
              </w:rPr>
              <w:t>98,000</w:t>
            </w:r>
            <w:r>
              <w:rPr>
                <w:rFonts w:eastAsia="標楷體" w:hAnsi="標楷體" w:hint="eastAsia"/>
              </w:rPr>
              <w:t>元</w:t>
            </w:r>
          </w:p>
          <w:p w:rsidR="002205B0" w:rsidRPr="00B1681F" w:rsidRDefault="002205B0" w:rsidP="002205B0">
            <w:pPr>
              <w:numPr>
                <w:ilvl w:val="1"/>
                <w:numId w:val="6"/>
              </w:numPr>
              <w:snapToGrid w:val="0"/>
              <w:spacing w:before="0" w:beforeAutospacing="0" w:after="0" w:afterAutospacing="0"/>
              <w:ind w:left="680" w:hanging="340"/>
              <w:rPr>
                <w:rFonts w:eastAsia="標楷體" w:hAnsi="標楷體"/>
              </w:rPr>
            </w:pPr>
            <w:r w:rsidRPr="00B1681F">
              <w:rPr>
                <w:rFonts w:eastAsia="標楷體" w:hAnsi="標楷體" w:hint="eastAsia"/>
              </w:rPr>
              <w:t>畜保：水濂式蛋雞舍風扇不斷電系統</w:t>
            </w:r>
            <w:r w:rsidRPr="00B1681F">
              <w:rPr>
                <w:rFonts w:eastAsia="標楷體" w:hAnsi="標楷體" w:hint="eastAsia"/>
              </w:rPr>
              <w:t>96,000</w:t>
            </w:r>
            <w:r w:rsidRPr="00B1681F">
              <w:rPr>
                <w:rFonts w:eastAsia="標楷體" w:hAnsi="標楷體" w:hint="eastAsia"/>
              </w:rPr>
              <w:t>元</w:t>
            </w:r>
          </w:p>
          <w:p w:rsidR="002205B0" w:rsidRPr="00B1681F"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待核銷</w:t>
            </w:r>
          </w:p>
          <w:p w:rsidR="002205B0" w:rsidRPr="00B1681F" w:rsidRDefault="002205B0" w:rsidP="002205B0">
            <w:pPr>
              <w:numPr>
                <w:ilvl w:val="1"/>
                <w:numId w:val="6"/>
              </w:numPr>
              <w:snapToGrid w:val="0"/>
              <w:spacing w:before="0" w:beforeAutospacing="0" w:after="0" w:afterAutospacing="0"/>
              <w:ind w:left="680" w:hanging="340"/>
              <w:rPr>
                <w:rFonts w:eastAsia="標楷體" w:hAnsi="標楷體"/>
              </w:rPr>
            </w:pPr>
            <w:r w:rsidRPr="00A31842">
              <w:rPr>
                <w:rFonts w:eastAsia="標楷體" w:hAnsi="標楷體" w:hint="eastAsia"/>
              </w:rPr>
              <w:t>特教實驗大樓網路光纖：</w:t>
            </w:r>
            <w:r w:rsidRPr="00A31842">
              <w:rPr>
                <w:rFonts w:eastAsia="標楷體" w:hAnsi="標楷體" w:hint="eastAsia"/>
              </w:rPr>
              <w:t>1,400,000</w:t>
            </w:r>
            <w:r w:rsidRPr="00A31842">
              <w:rPr>
                <w:rFonts w:eastAsia="標楷體" w:hAnsi="標楷體" w:hint="eastAsia"/>
              </w:rPr>
              <w:t>元（</w:t>
            </w:r>
            <w:r w:rsidRPr="00A31842">
              <w:rPr>
                <w:rFonts w:eastAsia="標楷體" w:hAnsi="標楷體"/>
              </w:rPr>
              <w:t>補助</w:t>
            </w:r>
            <w:r w:rsidRPr="00A31842">
              <w:rPr>
                <w:rFonts w:eastAsia="標楷體" w:hAnsi="標楷體"/>
              </w:rPr>
              <w:t>111</w:t>
            </w:r>
            <w:r w:rsidRPr="00A31842">
              <w:rPr>
                <w:rFonts w:eastAsia="標楷體" w:hAnsi="標楷體"/>
              </w:rPr>
              <w:t>萬；自籌</w:t>
            </w:r>
            <w:r w:rsidRPr="00A31842">
              <w:rPr>
                <w:rFonts w:eastAsia="標楷體" w:hAnsi="標楷體"/>
              </w:rPr>
              <w:t>29</w:t>
            </w:r>
            <w:r w:rsidRPr="00A31842">
              <w:rPr>
                <w:rFonts w:eastAsia="標楷體" w:hAnsi="標楷體"/>
              </w:rPr>
              <w:t>萬</w:t>
            </w:r>
            <w:r w:rsidRPr="00A31842">
              <w:rPr>
                <w:rFonts w:eastAsia="標楷體" w:hAnsi="標楷體" w:hint="eastAsia"/>
              </w:rPr>
              <w:t>）</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tcPr>
          <w:p w:rsidR="002205B0" w:rsidRPr="00AC76BB" w:rsidRDefault="002205B0" w:rsidP="002205B0">
            <w:pPr>
              <w:widowControl/>
              <w:adjustRightInd w:val="0"/>
              <w:snapToGrid w:val="0"/>
              <w:jc w:val="center"/>
              <w:rPr>
                <w:rFonts w:eastAsia="標楷體" w:hAnsi="標楷體"/>
                <w:color w:val="000000"/>
              </w:rPr>
            </w:pPr>
            <w:r>
              <w:rPr>
                <w:rFonts w:eastAsia="標楷體" w:hAnsi="標楷體" w:hint="eastAsia"/>
                <w:color w:val="000000"/>
              </w:rPr>
              <w:t>9</w:t>
            </w:r>
            <w:r w:rsidRPr="00BA75BF">
              <w:rPr>
                <w:rFonts w:eastAsia="標楷體" w:hAnsi="標楷體" w:hint="eastAsia"/>
                <w:color w:val="000000"/>
              </w:rPr>
              <w:t>71,000</w:t>
            </w:r>
          </w:p>
        </w:tc>
        <w:tc>
          <w:tcPr>
            <w:tcW w:w="1099" w:type="dxa"/>
          </w:tcPr>
          <w:p w:rsidR="002205B0" w:rsidRDefault="002205B0" w:rsidP="002205B0">
            <w:pPr>
              <w:widowControl/>
              <w:adjustRightInd w:val="0"/>
              <w:snapToGrid w:val="0"/>
              <w:jc w:val="center"/>
              <w:rPr>
                <w:rFonts w:eastAsia="標楷體" w:hAnsi="標楷體"/>
                <w:color w:val="000000"/>
              </w:rPr>
            </w:pPr>
            <w:r w:rsidRPr="00A07B63">
              <w:rPr>
                <w:rFonts w:eastAsia="標楷體" w:hAnsi="標楷體"/>
                <w:color w:val="000000"/>
              </w:rPr>
              <w:t>793,000</w:t>
            </w:r>
          </w:p>
        </w:tc>
        <w:tc>
          <w:tcPr>
            <w:tcW w:w="1099" w:type="dxa"/>
          </w:tcPr>
          <w:p w:rsidR="002205B0" w:rsidRPr="00AC76BB" w:rsidRDefault="002205B0" w:rsidP="002205B0">
            <w:pPr>
              <w:widowControl/>
              <w:adjustRightInd w:val="0"/>
              <w:snapToGrid w:val="0"/>
              <w:jc w:val="center"/>
              <w:rPr>
                <w:rFonts w:eastAsia="標楷體" w:hAnsi="標楷體"/>
                <w:color w:val="000000"/>
              </w:rPr>
            </w:pPr>
            <w:r w:rsidRPr="00A07B63">
              <w:rPr>
                <w:rFonts w:eastAsia="標楷體" w:hAnsi="標楷體" w:hint="eastAsia"/>
                <w:color w:val="000000"/>
              </w:rPr>
              <w:t>478,000</w:t>
            </w:r>
          </w:p>
        </w:tc>
        <w:tc>
          <w:tcPr>
            <w:tcW w:w="1100" w:type="dxa"/>
          </w:tcPr>
          <w:p w:rsidR="002205B0" w:rsidRPr="00BA75BF" w:rsidRDefault="002205B0" w:rsidP="002205B0">
            <w:pPr>
              <w:widowControl/>
              <w:adjustRightInd w:val="0"/>
              <w:snapToGrid w:val="0"/>
              <w:jc w:val="center"/>
              <w:rPr>
                <w:rFonts w:eastAsia="標楷體" w:hAnsi="標楷體"/>
                <w:color w:val="000000"/>
              </w:rPr>
            </w:pPr>
            <w:r>
              <w:rPr>
                <w:rFonts w:eastAsia="標楷體" w:hAnsi="標楷體" w:hint="eastAsia"/>
                <w:color w:val="000000"/>
              </w:rPr>
              <w:t>81.67</w:t>
            </w:r>
          </w:p>
        </w:tc>
        <w:tc>
          <w:tcPr>
            <w:tcW w:w="4113" w:type="dxa"/>
            <w:gridSpan w:val="4"/>
          </w:tcPr>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7</w:t>
            </w:r>
            <w:r w:rsidRPr="007B2308">
              <w:rPr>
                <w:rFonts w:eastAsia="標楷體" w:hAnsi="標楷體" w:hint="eastAsia"/>
              </w:rPr>
              <w:t>46,000</w:t>
            </w:r>
            <w:r w:rsidRPr="007B2308">
              <w:rPr>
                <w:rFonts w:eastAsia="標楷體" w:hAnsi="標楷體" w:hint="eastAsia"/>
              </w:rPr>
              <w:t>元；無形資產：</w:t>
            </w:r>
            <w:r w:rsidRPr="007B2308">
              <w:rPr>
                <w:rFonts w:eastAsia="標楷體" w:hAnsi="標楷體" w:hint="eastAsia"/>
              </w:rPr>
              <w:t>225,000</w:t>
            </w:r>
            <w:r w:rsidRPr="007B2308">
              <w:rPr>
                <w:rFonts w:eastAsia="標楷體" w:hAnsi="標楷體" w:hint="eastAsia"/>
              </w:rPr>
              <w:t>元</w:t>
            </w:r>
          </w:p>
          <w:p w:rsidR="002205B0" w:rsidRPr="00BA75BF" w:rsidRDefault="002205B0" w:rsidP="002205B0">
            <w:pPr>
              <w:numPr>
                <w:ilvl w:val="0"/>
                <w:numId w:val="5"/>
              </w:numPr>
              <w:snapToGrid w:val="0"/>
              <w:spacing w:before="0" w:beforeAutospacing="0" w:after="0" w:afterAutospacing="0"/>
              <w:ind w:left="315" w:hanging="315"/>
              <w:rPr>
                <w:rFonts w:eastAsia="標楷體" w:hAnsi="標楷體"/>
              </w:rPr>
            </w:pPr>
            <w:r w:rsidRPr="00BA75BF">
              <w:rPr>
                <w:rFonts w:eastAsia="標楷體" w:hAnsi="標楷體" w:hint="eastAsia"/>
              </w:rPr>
              <w:t>ESET school site licence promotion</w:t>
            </w:r>
            <w:r w:rsidRPr="00BA75BF">
              <w:rPr>
                <w:rFonts w:eastAsia="標楷體" w:hAnsi="標楷體" w:hint="eastAsia"/>
              </w:rPr>
              <w:t>校園授權續約三年續約</w:t>
            </w:r>
            <w:r>
              <w:rPr>
                <w:rFonts w:eastAsia="標楷體" w:hAnsi="標楷體" w:hint="eastAsia"/>
              </w:rPr>
              <w:t>（</w:t>
            </w:r>
            <w:r w:rsidRPr="00BA75BF">
              <w:rPr>
                <w:rFonts w:eastAsia="標楷體" w:hAnsi="標楷體" w:hint="eastAsia"/>
              </w:rPr>
              <w:t>授權期限至</w:t>
            </w:r>
            <w:r>
              <w:rPr>
                <w:rFonts w:eastAsia="標楷體" w:hAnsi="標楷體" w:hint="eastAsia"/>
              </w:rPr>
              <w:t>2024.4.</w:t>
            </w:r>
            <w:r w:rsidRPr="00BA75BF">
              <w:rPr>
                <w:rFonts w:eastAsia="標楷體" w:hAnsi="標楷體" w:hint="eastAsia"/>
              </w:rPr>
              <w:t>30</w:t>
            </w:r>
            <w:r>
              <w:rPr>
                <w:rFonts w:eastAsia="標楷體" w:hAnsi="標楷體" w:hint="eastAsia"/>
              </w:rPr>
              <w:t>）：</w:t>
            </w:r>
            <w:r>
              <w:rPr>
                <w:rFonts w:eastAsia="標楷體" w:hAnsi="標楷體" w:hint="eastAsia"/>
              </w:rPr>
              <w:t>26,000</w:t>
            </w:r>
            <w:r>
              <w:rPr>
                <w:rFonts w:eastAsia="標楷體" w:hAnsi="標楷體" w:hint="eastAsia"/>
              </w:rPr>
              <w:t>元</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sidRPr="00BA75BF">
              <w:rPr>
                <w:rFonts w:eastAsia="標楷體" w:hAnsi="標楷體" w:hint="eastAsia"/>
              </w:rPr>
              <w:t>健康監控軟體：</w:t>
            </w:r>
            <w:r w:rsidRPr="00BA75BF">
              <w:rPr>
                <w:rFonts w:eastAsia="標楷體" w:hAnsi="標楷體" w:hint="eastAsia"/>
              </w:rPr>
              <w:t>37,000</w:t>
            </w:r>
            <w:r>
              <w:rPr>
                <w:rFonts w:eastAsia="標楷體" w:hAnsi="標楷體" w:hint="eastAsia"/>
              </w:rPr>
              <w:t>元</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A07B63">
              <w:rPr>
                <w:rFonts w:eastAsia="標楷體" w:hAnsi="標楷體" w:hint="eastAsia"/>
                <w:color w:val="000000"/>
              </w:rPr>
              <w:t>餐飲教室地板整修工程：</w:t>
            </w:r>
            <w:r w:rsidRPr="00A07B63">
              <w:rPr>
                <w:rFonts w:eastAsia="標楷體" w:hAnsi="標楷體" w:hint="eastAsia"/>
                <w:color w:val="000000"/>
              </w:rPr>
              <w:t>730,000</w:t>
            </w:r>
            <w:r w:rsidRPr="00A07B63">
              <w:rPr>
                <w:rFonts w:eastAsia="標楷體" w:hAnsi="標楷體" w:hint="eastAsia"/>
                <w:color w:val="000000"/>
              </w:rPr>
              <w:t>元</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sidRPr="00590913">
              <w:rPr>
                <w:rFonts w:eastAsia="標楷體" w:hAnsi="標楷體" w:hint="eastAsia"/>
              </w:rPr>
              <w:t>全校共用業務費</w:t>
            </w:r>
          </w:p>
        </w:tc>
        <w:tc>
          <w:tcPr>
            <w:tcW w:w="1099" w:type="dxa"/>
          </w:tcPr>
          <w:p w:rsidR="002205B0" w:rsidRPr="00EE5C18" w:rsidRDefault="002205B0" w:rsidP="002205B0">
            <w:pPr>
              <w:widowControl/>
              <w:adjustRightInd w:val="0"/>
              <w:snapToGrid w:val="0"/>
              <w:jc w:val="center"/>
              <w:rPr>
                <w:rFonts w:eastAsia="標楷體" w:hAnsi="標楷體"/>
                <w:color w:val="000000"/>
              </w:rPr>
            </w:pPr>
            <w:r w:rsidRPr="00DC0E65">
              <w:rPr>
                <w:rFonts w:eastAsia="標楷體" w:hAnsi="標楷體" w:hint="eastAsia"/>
                <w:color w:val="000000"/>
              </w:rPr>
              <w:t>797,490</w:t>
            </w:r>
          </w:p>
        </w:tc>
        <w:tc>
          <w:tcPr>
            <w:tcW w:w="1099" w:type="dxa"/>
          </w:tcPr>
          <w:p w:rsidR="002205B0" w:rsidRPr="00EE5C18" w:rsidRDefault="002205B0" w:rsidP="002205B0">
            <w:pPr>
              <w:widowControl/>
              <w:adjustRightInd w:val="0"/>
              <w:snapToGrid w:val="0"/>
              <w:jc w:val="center"/>
              <w:rPr>
                <w:rFonts w:eastAsia="標楷體" w:hAnsi="標楷體"/>
                <w:color w:val="000000"/>
              </w:rPr>
            </w:pPr>
            <w:r w:rsidRPr="00DC0E65">
              <w:rPr>
                <w:rFonts w:eastAsia="標楷體" w:hAnsi="標楷體" w:hint="eastAsia"/>
                <w:color w:val="000000"/>
              </w:rPr>
              <w:t>702,638</w:t>
            </w:r>
          </w:p>
        </w:tc>
        <w:tc>
          <w:tcPr>
            <w:tcW w:w="1099" w:type="dxa"/>
          </w:tcPr>
          <w:p w:rsidR="002205B0" w:rsidRPr="00EE5C18" w:rsidRDefault="002205B0" w:rsidP="002205B0">
            <w:pPr>
              <w:widowControl/>
              <w:adjustRightInd w:val="0"/>
              <w:snapToGrid w:val="0"/>
              <w:jc w:val="center"/>
              <w:rPr>
                <w:rFonts w:eastAsia="標楷體" w:hAnsi="標楷體"/>
                <w:color w:val="000000"/>
              </w:rPr>
            </w:pPr>
            <w:r w:rsidRPr="00DC0E65">
              <w:rPr>
                <w:rFonts w:eastAsia="標楷體" w:hAnsi="標楷體" w:hint="eastAsia"/>
                <w:color w:val="000000"/>
              </w:rPr>
              <w:t>28,812</w:t>
            </w:r>
          </w:p>
        </w:tc>
        <w:tc>
          <w:tcPr>
            <w:tcW w:w="1100" w:type="dxa"/>
          </w:tcPr>
          <w:p w:rsidR="002205B0" w:rsidRPr="00EE5C18" w:rsidRDefault="002205B0" w:rsidP="002205B0">
            <w:pPr>
              <w:widowControl/>
              <w:adjustRightInd w:val="0"/>
              <w:snapToGrid w:val="0"/>
              <w:jc w:val="center"/>
              <w:rPr>
                <w:rFonts w:eastAsia="標楷體" w:hAnsi="標楷體"/>
                <w:color w:val="000000"/>
              </w:rPr>
            </w:pPr>
            <w:r w:rsidRPr="00DC0E65">
              <w:rPr>
                <w:rFonts w:eastAsia="標楷體" w:hAnsi="標楷體" w:hint="eastAsia"/>
                <w:color w:val="000000"/>
              </w:rPr>
              <w:t>88.11</w:t>
            </w:r>
          </w:p>
        </w:tc>
        <w:tc>
          <w:tcPr>
            <w:tcW w:w="4113" w:type="dxa"/>
            <w:gridSpan w:val="4"/>
          </w:tcPr>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2205B0" w:rsidRPr="00590913" w:rsidRDefault="002205B0" w:rsidP="002205B0">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2205B0" w:rsidRPr="00A942D5" w:rsidTr="002205B0">
        <w:tc>
          <w:tcPr>
            <w:tcW w:w="1704" w:type="dxa"/>
          </w:tcPr>
          <w:p w:rsidR="002205B0" w:rsidRPr="00A31842" w:rsidRDefault="002205B0" w:rsidP="002205B0">
            <w:pPr>
              <w:widowControl/>
              <w:adjustRightInd w:val="0"/>
              <w:snapToGrid w:val="0"/>
              <w:rPr>
                <w:rFonts w:ascii="標楷體"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tcPr>
          <w:p w:rsidR="002205B0" w:rsidRPr="003A6357" w:rsidRDefault="002205B0" w:rsidP="002205B0">
            <w:pPr>
              <w:jc w:val="center"/>
              <w:rPr>
                <w:rFonts w:eastAsia="標楷體" w:hAnsi="標楷體"/>
              </w:rPr>
            </w:pPr>
            <w:r w:rsidRPr="003A6357">
              <w:rPr>
                <w:rFonts w:eastAsia="標楷體" w:hAnsi="標楷體" w:hint="eastAsia"/>
              </w:rPr>
              <w:t>956,729</w:t>
            </w:r>
          </w:p>
          <w:p w:rsidR="002205B0" w:rsidRPr="00590913" w:rsidRDefault="002205B0" w:rsidP="002205B0">
            <w:pPr>
              <w:widowControl/>
              <w:adjustRightInd w:val="0"/>
              <w:snapToGrid w:val="0"/>
              <w:jc w:val="center"/>
              <w:rPr>
                <w:rFonts w:eastAsia="標楷體" w:hAnsi="標楷體"/>
              </w:rPr>
            </w:pPr>
          </w:p>
        </w:tc>
        <w:tc>
          <w:tcPr>
            <w:tcW w:w="1099" w:type="dxa"/>
          </w:tcPr>
          <w:p w:rsidR="002205B0" w:rsidRPr="00590913" w:rsidRDefault="002205B0" w:rsidP="002205B0">
            <w:pPr>
              <w:widowControl/>
              <w:adjustRightInd w:val="0"/>
              <w:snapToGrid w:val="0"/>
              <w:jc w:val="center"/>
              <w:rPr>
                <w:rFonts w:eastAsia="標楷體" w:hAnsi="標楷體"/>
              </w:rPr>
            </w:pPr>
            <w:r w:rsidRPr="003A6357">
              <w:rPr>
                <w:rFonts w:eastAsia="標楷體" w:hAnsi="標楷體" w:hint="eastAsia"/>
              </w:rPr>
              <w:t>565,712</w:t>
            </w:r>
          </w:p>
        </w:tc>
        <w:tc>
          <w:tcPr>
            <w:tcW w:w="1099" w:type="dxa"/>
          </w:tcPr>
          <w:p w:rsidR="002205B0" w:rsidRPr="00590913" w:rsidRDefault="002205B0" w:rsidP="002205B0">
            <w:pPr>
              <w:widowControl/>
              <w:adjustRightInd w:val="0"/>
              <w:snapToGrid w:val="0"/>
              <w:jc w:val="center"/>
              <w:rPr>
                <w:rFonts w:eastAsia="標楷體" w:hAnsi="標楷體"/>
              </w:rPr>
            </w:pPr>
            <w:r w:rsidRPr="003A6357">
              <w:rPr>
                <w:rFonts w:eastAsia="標楷體" w:hAnsi="標楷體" w:hint="eastAsia"/>
              </w:rPr>
              <w:t>221,502</w:t>
            </w:r>
          </w:p>
        </w:tc>
        <w:tc>
          <w:tcPr>
            <w:tcW w:w="1100" w:type="dxa"/>
            <w:shd w:val="clear" w:color="auto" w:fill="FFFFFF"/>
          </w:tcPr>
          <w:p w:rsidR="002205B0" w:rsidRPr="00590913" w:rsidRDefault="002205B0" w:rsidP="002205B0">
            <w:pPr>
              <w:widowControl/>
              <w:adjustRightInd w:val="0"/>
              <w:snapToGrid w:val="0"/>
              <w:jc w:val="center"/>
              <w:rPr>
                <w:rFonts w:eastAsia="標楷體" w:hAnsi="標楷體"/>
              </w:rPr>
            </w:pPr>
            <w:r>
              <w:rPr>
                <w:rFonts w:eastAsia="標楷體" w:hAnsi="標楷體" w:hint="eastAsia"/>
              </w:rPr>
              <w:t>59.13</w:t>
            </w:r>
          </w:p>
        </w:tc>
        <w:tc>
          <w:tcPr>
            <w:tcW w:w="4113" w:type="dxa"/>
            <w:gridSpan w:val="4"/>
          </w:tcPr>
          <w:p w:rsidR="002205B0"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收入</w:t>
            </w:r>
          </w:p>
          <w:p w:rsidR="002205B0" w:rsidRPr="00D15AC5"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太陽光電設備回饋金</w:t>
            </w:r>
            <w:r w:rsidRPr="0025580E">
              <w:rPr>
                <w:rFonts w:eastAsia="標楷體" w:hAnsi="標楷體" w:hint="eastAsia"/>
              </w:rPr>
              <w:t>：</w:t>
            </w:r>
            <w:r w:rsidRPr="00590913">
              <w:rPr>
                <w:rFonts w:eastAsia="標楷體" w:hAnsi="標楷體" w:hint="eastAsia"/>
              </w:rPr>
              <w:t>141,035</w:t>
            </w:r>
            <w:r>
              <w:rPr>
                <w:rFonts w:eastAsia="標楷體" w:hAnsi="標楷體" w:hint="eastAsia"/>
              </w:rPr>
              <w:t>元</w:t>
            </w:r>
            <w:r w:rsidRPr="0025580E">
              <w:rPr>
                <w:rFonts w:eastAsia="標楷體" w:hAnsi="標楷體" w:hint="eastAsia"/>
              </w:rPr>
              <w:t>（</w:t>
            </w:r>
            <w:r w:rsidRPr="00590913">
              <w:rPr>
                <w:rFonts w:eastAsia="標楷體" w:hAnsi="標楷體" w:hint="eastAsia"/>
              </w:rPr>
              <w:t>109.7-109.12</w:t>
            </w:r>
            <w:r w:rsidRPr="0025580E">
              <w:rPr>
                <w:rFonts w:eastAsia="標楷體" w:hAnsi="標楷體" w:hint="eastAsia"/>
              </w:rPr>
              <w:t>）</w:t>
            </w:r>
          </w:p>
          <w:p w:rsidR="002205B0" w:rsidRPr="00590913"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碩明綠能不動產太陽能光電設備回饋金</w:t>
            </w:r>
            <w:r w:rsidRPr="00EA67C5">
              <w:rPr>
                <w:rFonts w:eastAsia="標楷體" w:hAnsi="標楷體" w:hint="eastAsia"/>
              </w:rPr>
              <w:t>：</w:t>
            </w:r>
            <w:r w:rsidRPr="00590913">
              <w:rPr>
                <w:rFonts w:eastAsia="標楷體" w:hAnsi="標楷體" w:hint="eastAsia"/>
              </w:rPr>
              <w:t>：</w:t>
            </w:r>
            <w:r w:rsidRPr="00590913">
              <w:rPr>
                <w:rFonts w:eastAsia="標楷體" w:hAnsi="標楷體" w:hint="eastAsia"/>
              </w:rPr>
              <w:t>38,011</w:t>
            </w:r>
            <w:r>
              <w:rPr>
                <w:rFonts w:eastAsia="標楷體" w:hAnsi="標楷體" w:hint="eastAsia"/>
              </w:rPr>
              <w:t>元</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關高幼兒園場租：</w:t>
            </w:r>
            <w:r w:rsidRPr="00590913">
              <w:rPr>
                <w:rFonts w:eastAsia="標楷體" w:hAnsi="標楷體" w:hint="eastAsia"/>
              </w:rPr>
              <w:t>24,144</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2205B0" w:rsidRPr="00A12E96"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關高幼兒園場租：</w:t>
            </w:r>
            <w:r w:rsidRPr="00A12E96">
              <w:rPr>
                <w:rFonts w:eastAsia="標楷體" w:hAnsi="標楷體" w:hint="eastAsia"/>
              </w:rPr>
              <w:t>19,282</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r>
              <w:rPr>
                <w:rFonts w:eastAsia="標楷體" w:hAnsi="標楷體" w:hint="eastAsia"/>
              </w:rPr>
              <w:t>（</w:t>
            </w:r>
            <w:r>
              <w:rPr>
                <w:rFonts w:eastAsia="標楷體" w:hAnsi="標楷體" w:hint="eastAsia"/>
              </w:rPr>
              <w:t>2</w:t>
            </w:r>
            <w:r>
              <w:rPr>
                <w:rFonts w:eastAsia="標楷體" w:hAnsi="標楷體" w:hint="eastAsia"/>
              </w:rPr>
              <w:t>、</w:t>
            </w:r>
            <w:r>
              <w:rPr>
                <w:rFonts w:eastAsia="標楷體" w:hAnsi="標楷體" w:hint="eastAsia"/>
              </w:rPr>
              <w:t>7</w:t>
            </w:r>
            <w:r>
              <w:rPr>
                <w:rFonts w:eastAsia="標楷體" w:hAnsi="標楷體" w:hint="eastAsia"/>
              </w:rPr>
              <w:t>、</w:t>
            </w:r>
            <w:r>
              <w:rPr>
                <w:rFonts w:eastAsia="標楷體" w:hAnsi="標楷體" w:hint="eastAsia"/>
              </w:rPr>
              <w:t>8</w:t>
            </w:r>
            <w:r>
              <w:rPr>
                <w:rFonts w:eastAsia="標楷體" w:hAnsi="標楷體" w:hint="eastAsia"/>
              </w:rPr>
              <w:t>月）</w:t>
            </w:r>
          </w:p>
          <w:p w:rsidR="002205B0" w:rsidRPr="00590913"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來來超商場租：</w:t>
            </w:r>
            <w:r w:rsidRPr="00590913">
              <w:rPr>
                <w:rFonts w:eastAsia="標楷體" w:hAnsi="標楷體" w:hint="eastAsia"/>
              </w:rPr>
              <w:t>16,500</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不動產設置太陽光電設備回饋金</w:t>
            </w:r>
            <w:r w:rsidRPr="00EA67C5">
              <w:rPr>
                <w:rFonts w:eastAsia="標楷體" w:hAnsi="標楷體" w:hint="eastAsia"/>
              </w:rPr>
              <w:t>：</w:t>
            </w:r>
            <w:r>
              <w:rPr>
                <w:rFonts w:eastAsia="標楷體" w:hAnsi="標楷體" w:hint="eastAsia"/>
              </w:rPr>
              <w:t>339,963</w:t>
            </w:r>
            <w:r>
              <w:rPr>
                <w:rFonts w:eastAsia="標楷體" w:hAnsi="標楷體" w:hint="eastAsia"/>
              </w:rPr>
              <w:t>元</w:t>
            </w:r>
            <w:r w:rsidRPr="00590913">
              <w:rPr>
                <w:rFonts w:eastAsia="標楷體" w:hAnsi="標楷體" w:hint="eastAsia"/>
              </w:rPr>
              <w:t>(110.1.1-110.6.30)</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Pr>
                <w:rFonts w:eastAsia="標楷體" w:hAnsi="標楷體" w:hint="eastAsia"/>
              </w:rPr>
              <w:t>不動產設置太陽光</w:t>
            </w:r>
            <w:r w:rsidRPr="00A12E96">
              <w:rPr>
                <w:rFonts w:eastAsia="標楷體" w:hAnsi="標楷體" w:hint="eastAsia"/>
              </w:rPr>
              <w:t>電設備回饋金：</w:t>
            </w:r>
            <w:r w:rsidRPr="00A12E96">
              <w:rPr>
                <w:rFonts w:eastAsia="標楷體" w:hAnsi="標楷體" w:hint="eastAsia"/>
              </w:rPr>
              <w:t>112,345 (110.01-110.06)</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A12E96">
              <w:rPr>
                <w:rFonts w:eastAsia="標楷體" w:hAnsi="標楷體" w:hint="eastAsia"/>
              </w:rPr>
              <w:t>校外會會議場地費：</w:t>
            </w:r>
            <w:r w:rsidRPr="00A12E96">
              <w:rPr>
                <w:rFonts w:eastAsia="標楷體" w:hAnsi="標楷體" w:hint="eastAsia"/>
              </w:rPr>
              <w:t>7,600</w:t>
            </w:r>
            <w:r w:rsidRPr="00A12E96">
              <w:rPr>
                <w:rFonts w:eastAsia="標楷體" w:hAnsi="標楷體" w:hint="eastAsia"/>
              </w:rPr>
              <w:t>元</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083361">
              <w:rPr>
                <w:rFonts w:eastAsia="標楷體" w:hAnsi="標楷體" w:hint="eastAsia"/>
              </w:rPr>
              <w:t>110</w:t>
            </w:r>
            <w:r w:rsidRPr="00083361">
              <w:rPr>
                <w:rFonts w:eastAsia="標楷體" w:hAnsi="標楷體" w:hint="eastAsia"/>
              </w:rPr>
              <w:t>年度肉品加工專業人才培訓班場地費</w:t>
            </w:r>
            <w:r>
              <w:rPr>
                <w:rFonts w:ascii="標楷體" w:eastAsia="標楷體" w:hAnsi="標楷體" w:hint="eastAsia"/>
              </w:rPr>
              <w:t>：</w:t>
            </w:r>
            <w:r w:rsidRPr="00083361">
              <w:rPr>
                <w:rFonts w:eastAsia="標楷體" w:hAnsi="標楷體" w:hint="eastAsia"/>
              </w:rPr>
              <w:t>28,530</w:t>
            </w:r>
            <w:r>
              <w:rPr>
                <w:rFonts w:eastAsia="標楷體" w:hAnsi="標楷體" w:hint="eastAsia"/>
              </w:rPr>
              <w:t>元</w:t>
            </w:r>
          </w:p>
          <w:p w:rsidR="002205B0" w:rsidRDefault="002205B0" w:rsidP="002205B0">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支出</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行政大樓消防幫浦維修及乾粉滅火器藥粉更換</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園畜大樓高壓隔離開關</w:t>
            </w:r>
            <w:r w:rsidRPr="000973DC">
              <w:rPr>
                <w:rFonts w:eastAsia="標楷體" w:hAnsi="標楷體" w:hint="eastAsia"/>
              </w:rPr>
              <w:t>(LBS)</w:t>
            </w:r>
            <w:r w:rsidRPr="000973DC">
              <w:rPr>
                <w:rFonts w:eastAsia="標楷體" w:hAnsi="標楷體" w:hint="eastAsia"/>
              </w:rPr>
              <w:t>更換</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資訊大樓三樓網路機房冷氣安裝費※品名</w:t>
            </w:r>
            <w:r w:rsidRPr="000973DC">
              <w:rPr>
                <w:rFonts w:eastAsia="標楷體" w:hAnsi="標楷體" w:hint="eastAsia"/>
              </w:rPr>
              <w:t>:</w:t>
            </w:r>
            <w:r w:rsidRPr="000973DC">
              <w:rPr>
                <w:rFonts w:eastAsia="標楷體" w:hAnsi="標楷體" w:hint="eastAsia"/>
              </w:rPr>
              <w:t>舊機及管路拆除</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教官室、園藝科辦公室冷氣維修</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資訊大樓旁廁所階梯維修</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校園攝影機及主機增設</w:t>
            </w:r>
          </w:p>
          <w:p w:rsidR="002205B0" w:rsidRPr="000973DC"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綜合大樓電動門故障維修</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校門口柵欄故障維修</w:t>
            </w:r>
          </w:p>
          <w:p w:rsidR="002205B0" w:rsidRPr="00FB545E" w:rsidRDefault="002205B0" w:rsidP="002205B0">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茶工廠電力管線埋設</w:t>
            </w:r>
          </w:p>
          <w:p w:rsidR="002205B0" w:rsidRPr="00FB545E" w:rsidRDefault="002205B0" w:rsidP="002205B0">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中正堂天花板修繕</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OK</w:t>
            </w:r>
            <w:r w:rsidRPr="00FB545E">
              <w:rPr>
                <w:rFonts w:eastAsia="標楷體" w:hAnsi="標楷體" w:hint="eastAsia"/>
              </w:rPr>
              <w:t>便利商店電錶電路維修</w:t>
            </w:r>
          </w:p>
          <w:p w:rsidR="002205B0" w:rsidRPr="00B24AE1" w:rsidRDefault="002205B0" w:rsidP="002205B0">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園畜大樓頂樓排水管阻塞清通</w:t>
            </w:r>
          </w:p>
          <w:p w:rsidR="002205B0" w:rsidRPr="00B24AE1" w:rsidRDefault="002205B0" w:rsidP="002205B0">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大德街</w:t>
            </w:r>
            <w:r>
              <w:rPr>
                <w:rFonts w:eastAsia="標楷體" w:hAnsi="標楷體" w:hint="eastAsia"/>
              </w:rPr>
              <w:t>、</w:t>
            </w:r>
            <w:r w:rsidRPr="00B24AE1">
              <w:rPr>
                <w:rFonts w:eastAsia="標楷體" w:hAnsi="標楷體" w:hint="eastAsia"/>
              </w:rPr>
              <w:t>中山東路</w:t>
            </w:r>
            <w:r>
              <w:rPr>
                <w:rFonts w:eastAsia="標楷體" w:hAnsi="標楷體" w:hint="eastAsia"/>
              </w:rPr>
              <w:t>、</w:t>
            </w:r>
            <w:r w:rsidRPr="00B24AE1">
              <w:rPr>
                <w:rFonts w:eastAsia="標楷體" w:hAnsi="標楷體" w:hint="eastAsia"/>
              </w:rPr>
              <w:t>中正堂前校樹修剪</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園畜大樓瓦斯遷移復修</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8258DD">
              <w:rPr>
                <w:rFonts w:eastAsia="標楷體" w:hAnsi="標楷體" w:hint="eastAsia"/>
              </w:rPr>
              <w:t>茶工廠電力管線埋設</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8258DD">
              <w:rPr>
                <w:rFonts w:eastAsia="標楷體" w:hAnsi="標楷體" w:hint="eastAsia"/>
              </w:rPr>
              <w:t>茶工廠</w:t>
            </w:r>
            <w:r>
              <w:rPr>
                <w:rFonts w:ascii="新細明體" w:hAnsi="新細明體" w:hint="eastAsia"/>
              </w:rPr>
              <w:t>、</w:t>
            </w:r>
            <w:r>
              <w:rPr>
                <w:rFonts w:eastAsia="標楷體" w:hAnsi="標楷體" w:hint="eastAsia"/>
              </w:rPr>
              <w:t>宿舍</w:t>
            </w:r>
            <w:r w:rsidRPr="008258DD">
              <w:rPr>
                <w:rFonts w:eastAsia="標楷體" w:hAnsi="標楷體" w:hint="eastAsia"/>
              </w:rPr>
              <w:t>瓦斯管切塞工程</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693CE7">
              <w:rPr>
                <w:rFonts w:eastAsia="標楷體" w:hAnsi="標楷體" w:hint="eastAsia"/>
              </w:rPr>
              <w:t>圖書館屋外電話線及網路線佈設施工</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693CE7">
              <w:rPr>
                <w:rFonts w:eastAsia="標楷體" w:hAnsi="標楷體" w:hint="eastAsia"/>
              </w:rPr>
              <w:t>特教實驗大樓主要電話幹線拉線</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693CE7">
              <w:rPr>
                <w:rFonts w:eastAsia="標楷體" w:hAnsi="標楷體" w:hint="eastAsia"/>
              </w:rPr>
              <w:t>特教實驗大樓竣工銘版</w:t>
            </w:r>
          </w:p>
          <w:p w:rsidR="002205B0" w:rsidRPr="000E11DC" w:rsidRDefault="002205B0" w:rsidP="002205B0">
            <w:pPr>
              <w:numPr>
                <w:ilvl w:val="1"/>
                <w:numId w:val="6"/>
              </w:numPr>
              <w:snapToGrid w:val="0"/>
              <w:spacing w:before="0" w:beforeAutospacing="0" w:after="0" w:afterAutospacing="0"/>
              <w:ind w:left="680" w:hanging="340"/>
              <w:rPr>
                <w:rFonts w:eastAsia="標楷體" w:hAnsi="標楷體"/>
              </w:rPr>
            </w:pPr>
            <w:r w:rsidRPr="000E11DC">
              <w:rPr>
                <w:rFonts w:eastAsia="標楷體" w:hAnsi="標楷體" w:hint="eastAsia"/>
              </w:rPr>
              <w:t>行政西側</w:t>
            </w:r>
            <w:r w:rsidRPr="000E11DC">
              <w:rPr>
                <w:rFonts w:eastAsia="標楷體" w:hAnsi="標楷體" w:hint="eastAsia"/>
              </w:rPr>
              <w:t>2</w:t>
            </w:r>
            <w:r w:rsidRPr="000E11DC">
              <w:rPr>
                <w:rFonts w:eastAsia="標楷體" w:hAnsi="標楷體" w:hint="eastAsia"/>
              </w:rPr>
              <w:t>樓女廁天花板漏水查漏維修、東西側馬桶破損更換</w:t>
            </w:r>
          </w:p>
          <w:p w:rsidR="002205B0" w:rsidRPr="000E11DC" w:rsidRDefault="002205B0" w:rsidP="002205B0">
            <w:pPr>
              <w:numPr>
                <w:ilvl w:val="1"/>
                <w:numId w:val="6"/>
              </w:numPr>
              <w:snapToGrid w:val="0"/>
              <w:spacing w:before="0" w:beforeAutospacing="0" w:after="0" w:afterAutospacing="0"/>
              <w:ind w:left="680" w:hanging="340"/>
              <w:rPr>
                <w:rFonts w:eastAsia="標楷體" w:hAnsi="標楷體"/>
              </w:rPr>
            </w:pPr>
            <w:r w:rsidRPr="000E11DC">
              <w:rPr>
                <w:rFonts w:eastAsia="標楷體" w:hAnsi="標楷體" w:hint="eastAsia"/>
              </w:rPr>
              <w:t>冷氣機清洗維護</w:t>
            </w:r>
          </w:p>
          <w:p w:rsidR="002205B0" w:rsidRPr="000E11DC" w:rsidRDefault="002205B0" w:rsidP="002205B0">
            <w:pPr>
              <w:numPr>
                <w:ilvl w:val="1"/>
                <w:numId w:val="6"/>
              </w:numPr>
              <w:snapToGrid w:val="0"/>
              <w:spacing w:before="0" w:beforeAutospacing="0" w:after="0" w:afterAutospacing="0"/>
              <w:ind w:left="680" w:hanging="340"/>
              <w:rPr>
                <w:rFonts w:eastAsia="標楷體" w:hAnsi="標楷體"/>
              </w:rPr>
            </w:pPr>
            <w:r w:rsidRPr="000E11DC">
              <w:rPr>
                <w:rFonts w:eastAsia="標楷體" w:hAnsi="標楷體" w:hint="eastAsia"/>
              </w:rPr>
              <w:t>行政東側</w:t>
            </w:r>
            <w:r w:rsidRPr="000E11DC">
              <w:rPr>
                <w:rFonts w:eastAsia="標楷體" w:hAnsi="標楷體" w:hint="eastAsia"/>
              </w:rPr>
              <w:t>2</w:t>
            </w:r>
            <w:r w:rsidRPr="000E11DC">
              <w:rPr>
                <w:rFonts w:eastAsia="標楷體" w:hAnsi="標楷體" w:hint="eastAsia"/>
              </w:rPr>
              <w:t>、</w:t>
            </w:r>
            <w:r w:rsidRPr="000E11DC">
              <w:rPr>
                <w:rFonts w:eastAsia="標楷體" w:hAnsi="標楷體" w:hint="eastAsia"/>
              </w:rPr>
              <w:t>4</w:t>
            </w:r>
            <w:r w:rsidRPr="000E11DC">
              <w:rPr>
                <w:rFonts w:eastAsia="標楷體" w:hAnsi="標楷體" w:hint="eastAsia"/>
              </w:rPr>
              <w:t>樓男廁小便斗漏水維修</w:t>
            </w:r>
          </w:p>
          <w:p w:rsidR="002205B0" w:rsidRDefault="002205B0" w:rsidP="002205B0">
            <w:pPr>
              <w:numPr>
                <w:ilvl w:val="1"/>
                <w:numId w:val="6"/>
              </w:numPr>
              <w:snapToGrid w:val="0"/>
              <w:spacing w:before="0" w:beforeAutospacing="0" w:after="0" w:afterAutospacing="0"/>
              <w:ind w:left="680" w:hanging="340"/>
              <w:rPr>
                <w:rFonts w:eastAsia="標楷體" w:hAnsi="標楷體"/>
              </w:rPr>
            </w:pPr>
            <w:r w:rsidRPr="000E11DC">
              <w:rPr>
                <w:rFonts w:eastAsia="標楷體" w:hAnsi="標楷體" w:hint="eastAsia"/>
              </w:rPr>
              <w:t>農畜大樓監視器線路重佈</w:t>
            </w:r>
          </w:p>
          <w:p w:rsidR="002205B0" w:rsidRPr="003A6357" w:rsidRDefault="002205B0" w:rsidP="002205B0">
            <w:pPr>
              <w:numPr>
                <w:ilvl w:val="1"/>
                <w:numId w:val="6"/>
              </w:numPr>
              <w:snapToGrid w:val="0"/>
              <w:spacing w:before="0" w:beforeAutospacing="0" w:after="0" w:afterAutospacing="0"/>
              <w:ind w:left="680" w:hanging="340"/>
              <w:rPr>
                <w:rFonts w:eastAsia="標楷體" w:hAnsi="標楷體"/>
              </w:rPr>
            </w:pPr>
            <w:r w:rsidRPr="003A6357">
              <w:rPr>
                <w:rFonts w:eastAsia="標楷體" w:hAnsi="標楷體" w:hint="eastAsia"/>
              </w:rPr>
              <w:t>行政西側</w:t>
            </w:r>
            <w:r w:rsidRPr="003A6357">
              <w:rPr>
                <w:rFonts w:eastAsia="標楷體" w:hAnsi="標楷體" w:hint="eastAsia"/>
              </w:rPr>
              <w:t>2</w:t>
            </w:r>
            <w:r w:rsidRPr="003A6357">
              <w:rPr>
                <w:rFonts w:eastAsia="標楷體" w:hAnsi="標楷體" w:hint="eastAsia"/>
              </w:rPr>
              <w:t>、</w:t>
            </w:r>
            <w:r w:rsidRPr="003A6357">
              <w:rPr>
                <w:rFonts w:eastAsia="標楷體" w:hAnsi="標楷體" w:hint="eastAsia"/>
              </w:rPr>
              <w:t>4</w:t>
            </w:r>
            <w:r w:rsidRPr="003A6357">
              <w:rPr>
                <w:rFonts w:eastAsia="標楷體" w:hAnsi="標楷體" w:hint="eastAsia"/>
              </w:rPr>
              <w:t>樓女廁天花板漏水查漏維修及東</w:t>
            </w:r>
            <w:r w:rsidRPr="003A6357">
              <w:rPr>
                <w:rFonts w:eastAsia="標楷體" w:hAnsi="標楷體"/>
              </w:rPr>
              <w:t>、</w:t>
            </w:r>
            <w:r w:rsidRPr="003A6357">
              <w:rPr>
                <w:rFonts w:eastAsia="標楷體" w:hAnsi="標楷體" w:hint="eastAsia"/>
              </w:rPr>
              <w:t>西側馬桶破損更換</w:t>
            </w:r>
          </w:p>
          <w:p w:rsidR="002205B0" w:rsidRPr="003A6357" w:rsidRDefault="002205B0" w:rsidP="002205B0">
            <w:pPr>
              <w:numPr>
                <w:ilvl w:val="1"/>
                <w:numId w:val="6"/>
              </w:numPr>
              <w:snapToGrid w:val="0"/>
              <w:spacing w:before="0" w:beforeAutospacing="0" w:after="0" w:afterAutospacing="0"/>
              <w:ind w:left="680" w:hanging="340"/>
              <w:rPr>
                <w:rFonts w:eastAsia="標楷體" w:hAnsi="標楷體"/>
              </w:rPr>
            </w:pPr>
            <w:r w:rsidRPr="003A6357">
              <w:rPr>
                <w:rFonts w:eastAsia="標楷體" w:hAnsi="標楷體" w:hint="eastAsia"/>
              </w:rPr>
              <w:t>機用具車庫混泥土施工</w:t>
            </w:r>
            <w:r w:rsidRPr="003A6357">
              <w:rPr>
                <w:rFonts w:eastAsia="標楷體" w:hAnsi="標楷體" w:hint="eastAsia"/>
              </w:rPr>
              <w:t>(</w:t>
            </w:r>
            <w:r w:rsidRPr="003A6357">
              <w:rPr>
                <w:rFonts w:eastAsia="標楷體" w:hAnsi="標楷體" w:hint="eastAsia"/>
              </w:rPr>
              <w:t>美術教室後方貨櫃屋下</w:t>
            </w:r>
            <w:r w:rsidRPr="003A6357">
              <w:rPr>
                <w:rFonts w:eastAsia="標楷體" w:hAnsi="標楷體" w:hint="eastAsia"/>
              </w:rPr>
              <w:t>)</w:t>
            </w:r>
          </w:p>
          <w:p w:rsidR="002205B0" w:rsidRPr="003A6357" w:rsidRDefault="002205B0" w:rsidP="002205B0">
            <w:pPr>
              <w:numPr>
                <w:ilvl w:val="1"/>
                <w:numId w:val="6"/>
              </w:numPr>
              <w:snapToGrid w:val="0"/>
              <w:spacing w:before="0" w:beforeAutospacing="0" w:after="0" w:afterAutospacing="0"/>
              <w:ind w:left="680" w:hanging="340"/>
              <w:rPr>
                <w:rFonts w:eastAsia="標楷體" w:hAnsi="標楷體"/>
              </w:rPr>
            </w:pPr>
            <w:r w:rsidRPr="003A6357">
              <w:rPr>
                <w:rFonts w:eastAsia="標楷體" w:hAnsi="標楷體" w:hint="eastAsia"/>
              </w:rPr>
              <w:t>行政東側</w:t>
            </w:r>
            <w:r w:rsidRPr="003A6357">
              <w:rPr>
                <w:rFonts w:eastAsia="標楷體" w:hAnsi="標楷體" w:hint="eastAsia"/>
              </w:rPr>
              <w:t>3</w:t>
            </w:r>
            <w:r w:rsidRPr="003A6357">
              <w:rPr>
                <w:rFonts w:eastAsia="標楷體" w:hAnsi="標楷體"/>
              </w:rPr>
              <w:t>、</w:t>
            </w:r>
            <w:r w:rsidRPr="003A6357">
              <w:rPr>
                <w:rFonts w:eastAsia="標楷體" w:hAnsi="標楷體" w:hint="eastAsia"/>
              </w:rPr>
              <w:t>4</w:t>
            </w:r>
            <w:r w:rsidRPr="003A6357">
              <w:rPr>
                <w:rFonts w:eastAsia="標楷體" w:hAnsi="標楷體" w:hint="eastAsia"/>
              </w:rPr>
              <w:t>樓男廁小便斗加裝扶手</w:t>
            </w:r>
          </w:p>
        </w:tc>
      </w:tr>
      <w:tr w:rsidR="002205B0" w:rsidRPr="00A942D5" w:rsidTr="002205B0">
        <w:tc>
          <w:tcPr>
            <w:tcW w:w="1704" w:type="dxa"/>
          </w:tcPr>
          <w:p w:rsidR="002205B0" w:rsidRPr="00590913" w:rsidRDefault="002205B0" w:rsidP="002205B0">
            <w:pPr>
              <w:widowControl/>
              <w:adjustRightInd w:val="0"/>
              <w:snapToGrid w:val="0"/>
              <w:rPr>
                <w:rFonts w:eastAsia="標楷體" w:hAnsi="標楷體"/>
              </w:rPr>
            </w:pPr>
            <w:r>
              <w:rPr>
                <w:rFonts w:eastAsia="標楷體" w:hAnsi="標楷體" w:hint="eastAsia"/>
              </w:rPr>
              <w:t>冷氣維護費</w:t>
            </w:r>
          </w:p>
        </w:tc>
        <w:tc>
          <w:tcPr>
            <w:tcW w:w="1099" w:type="dxa"/>
          </w:tcPr>
          <w:p w:rsidR="002205B0" w:rsidRPr="00590913" w:rsidRDefault="002205B0" w:rsidP="002205B0">
            <w:pPr>
              <w:widowControl/>
              <w:adjustRightInd w:val="0"/>
              <w:snapToGrid w:val="0"/>
              <w:jc w:val="center"/>
              <w:rPr>
                <w:rFonts w:eastAsia="標楷體" w:hAnsi="標楷體"/>
              </w:rPr>
            </w:pPr>
            <w:r>
              <w:rPr>
                <w:rFonts w:eastAsia="標楷體" w:hAnsi="標楷體"/>
              </w:rPr>
              <w:t>340,</w:t>
            </w:r>
            <w:r>
              <w:rPr>
                <w:rFonts w:eastAsia="標楷體" w:hAnsi="標楷體" w:hint="eastAsia"/>
              </w:rPr>
              <w:t>6</w:t>
            </w:r>
            <w:r w:rsidRPr="00FD279E">
              <w:rPr>
                <w:rFonts w:eastAsia="標楷體" w:hAnsi="標楷體"/>
              </w:rPr>
              <w:t>00</w:t>
            </w:r>
          </w:p>
        </w:tc>
        <w:tc>
          <w:tcPr>
            <w:tcW w:w="1099" w:type="dxa"/>
          </w:tcPr>
          <w:p w:rsidR="002205B0" w:rsidRPr="00590913" w:rsidRDefault="002205B0" w:rsidP="002205B0">
            <w:pPr>
              <w:widowControl/>
              <w:adjustRightInd w:val="0"/>
              <w:snapToGrid w:val="0"/>
              <w:jc w:val="center"/>
              <w:rPr>
                <w:rFonts w:eastAsia="標楷體" w:hAnsi="標楷體"/>
              </w:rPr>
            </w:pPr>
            <w:r w:rsidRPr="003A6357">
              <w:rPr>
                <w:rFonts w:eastAsia="標楷體" w:hAnsi="標楷體" w:hint="eastAsia"/>
              </w:rPr>
              <w:t>98,579</w:t>
            </w:r>
          </w:p>
        </w:tc>
        <w:tc>
          <w:tcPr>
            <w:tcW w:w="1099" w:type="dxa"/>
          </w:tcPr>
          <w:p w:rsidR="002205B0" w:rsidRPr="00590913" w:rsidRDefault="002205B0" w:rsidP="002205B0">
            <w:pPr>
              <w:widowControl/>
              <w:adjustRightInd w:val="0"/>
              <w:snapToGrid w:val="0"/>
              <w:jc w:val="center"/>
              <w:rPr>
                <w:rFonts w:eastAsia="標楷體" w:hAnsi="標楷體"/>
              </w:rPr>
            </w:pPr>
            <w:r w:rsidRPr="0044359C">
              <w:rPr>
                <w:rFonts w:eastAsia="標楷體" w:hAnsi="標楷體" w:hint="eastAsia"/>
              </w:rPr>
              <w:t>242,021</w:t>
            </w:r>
          </w:p>
        </w:tc>
        <w:tc>
          <w:tcPr>
            <w:tcW w:w="1100" w:type="dxa"/>
            <w:shd w:val="clear" w:color="auto" w:fill="FFFFFF"/>
          </w:tcPr>
          <w:p w:rsidR="002205B0" w:rsidRPr="00EA67C5" w:rsidRDefault="002205B0" w:rsidP="002205B0">
            <w:pPr>
              <w:widowControl/>
              <w:adjustRightInd w:val="0"/>
              <w:snapToGrid w:val="0"/>
              <w:jc w:val="center"/>
              <w:rPr>
                <w:rFonts w:eastAsia="標楷體" w:hAnsi="標楷體"/>
              </w:rPr>
            </w:pPr>
            <w:r>
              <w:rPr>
                <w:rFonts w:eastAsia="標楷體" w:hAnsi="標楷體" w:hint="eastAsia"/>
              </w:rPr>
              <w:t>28.94</w:t>
            </w:r>
          </w:p>
        </w:tc>
        <w:tc>
          <w:tcPr>
            <w:tcW w:w="4113" w:type="dxa"/>
            <w:gridSpan w:val="4"/>
          </w:tcPr>
          <w:p w:rsidR="002205B0" w:rsidRPr="003A6357" w:rsidRDefault="002205B0" w:rsidP="002205B0">
            <w:pPr>
              <w:numPr>
                <w:ilvl w:val="0"/>
                <w:numId w:val="5"/>
              </w:numPr>
              <w:snapToGrid w:val="0"/>
              <w:spacing w:before="0" w:beforeAutospacing="0" w:after="0" w:afterAutospacing="0"/>
              <w:ind w:left="315" w:hanging="315"/>
              <w:rPr>
                <w:rFonts w:ascii="細明體" w:eastAsia="細明體" w:hAnsi="細明體"/>
                <w:color w:val="000000"/>
                <w:sz w:val="18"/>
                <w:szCs w:val="18"/>
              </w:rPr>
            </w:pPr>
            <w:r w:rsidRPr="00AC1ABF">
              <w:rPr>
                <w:rFonts w:eastAsia="標楷體" w:hAnsi="標楷體" w:hint="eastAsia"/>
              </w:rPr>
              <w:t>園三、高三乙、加工大樓及綜合大樓冷氣控制線路修繕及檢修</w:t>
            </w:r>
          </w:p>
          <w:p w:rsidR="002205B0" w:rsidRPr="00AC1ABF" w:rsidRDefault="002205B0" w:rsidP="002205B0">
            <w:pPr>
              <w:numPr>
                <w:ilvl w:val="0"/>
                <w:numId w:val="5"/>
              </w:numPr>
              <w:snapToGrid w:val="0"/>
              <w:spacing w:before="0" w:beforeAutospacing="0" w:after="0" w:afterAutospacing="0"/>
              <w:ind w:left="315" w:hanging="315"/>
              <w:rPr>
                <w:rFonts w:ascii="細明體" w:eastAsia="細明體" w:hAnsi="細明體"/>
                <w:color w:val="000000"/>
                <w:sz w:val="18"/>
                <w:szCs w:val="18"/>
              </w:rPr>
            </w:pPr>
            <w:r w:rsidRPr="003A6357">
              <w:rPr>
                <w:rFonts w:eastAsia="標楷體" w:hAnsi="標楷體" w:hint="eastAsia"/>
              </w:rPr>
              <w:t>行政大樓學生教室冷氣安裝</w:t>
            </w:r>
          </w:p>
        </w:tc>
      </w:tr>
    </w:tbl>
    <w:p w:rsidR="002205B0" w:rsidRDefault="002205B0" w:rsidP="002205B0">
      <w:pPr>
        <w:widowControl/>
        <w:jc w:val="center"/>
        <w:rPr>
          <w:rFonts w:eastAsia="標楷體" w:hAnsi="標楷體" w:hint="eastAsia"/>
          <w:b/>
          <w:sz w:val="28"/>
          <w:szCs w:val="28"/>
        </w:rPr>
      </w:pPr>
    </w:p>
    <w:p w:rsidR="002205B0" w:rsidRDefault="002205B0" w:rsidP="002205B0">
      <w:pPr>
        <w:widowControl/>
        <w:jc w:val="center"/>
        <w:rPr>
          <w:rFonts w:eastAsia="標楷體" w:hAnsi="標楷體"/>
          <w:b/>
          <w:sz w:val="28"/>
          <w:szCs w:val="28"/>
        </w:rPr>
      </w:pPr>
      <w:r w:rsidRPr="007F3E5C">
        <w:rPr>
          <w:rFonts w:eastAsia="標楷體" w:hAnsi="標楷體"/>
          <w:b/>
          <w:sz w:val="28"/>
          <w:szCs w:val="28"/>
        </w:rPr>
        <w:t>特教實驗大樓洗車場規劃</w:t>
      </w:r>
    </w:p>
    <w:tbl>
      <w:tblPr>
        <w:tblStyle w:val="af2"/>
        <w:tblW w:w="0" w:type="auto"/>
        <w:tblLook w:val="04A0"/>
      </w:tblPr>
      <w:tblGrid>
        <w:gridCol w:w="10456"/>
      </w:tblGrid>
      <w:tr w:rsidR="002205B0" w:rsidTr="002205B0">
        <w:tc>
          <w:tcPr>
            <w:tcW w:w="10260" w:type="dxa"/>
          </w:tcPr>
          <w:p w:rsidR="002205B0" w:rsidRDefault="002205B0" w:rsidP="002205B0">
            <w:pPr>
              <w:widowControl/>
              <w:jc w:val="center"/>
              <w:rPr>
                <w:rFonts w:eastAsia="標楷體" w:hAnsi="標楷體"/>
                <w:b/>
                <w:sz w:val="28"/>
                <w:szCs w:val="28"/>
              </w:rPr>
            </w:pPr>
            <w:r>
              <w:rPr>
                <w:rFonts w:eastAsia="標楷體" w:hAnsi="標楷體"/>
                <w:b/>
                <w:noProof/>
                <w:sz w:val="28"/>
                <w:szCs w:val="28"/>
              </w:rPr>
              <w:drawing>
                <wp:inline distT="0" distB="0" distL="0" distR="0">
                  <wp:extent cx="6483350" cy="3546773"/>
                  <wp:effectExtent l="19050" t="0" r="0" b="0"/>
                  <wp:docPr id="6" name="圖片 0" descr="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jpg"/>
                          <pic:cNvPicPr/>
                        </pic:nvPicPr>
                        <pic:blipFill>
                          <a:blip r:embed="rId17"/>
                          <a:stretch>
                            <a:fillRect/>
                          </a:stretch>
                        </pic:blipFill>
                        <pic:spPr>
                          <a:xfrm>
                            <a:off x="0" y="0"/>
                            <a:ext cx="6510825" cy="3561804"/>
                          </a:xfrm>
                          <a:prstGeom prst="rect">
                            <a:avLst/>
                          </a:prstGeom>
                        </pic:spPr>
                      </pic:pic>
                    </a:graphicData>
                  </a:graphic>
                </wp:inline>
              </w:drawing>
            </w:r>
          </w:p>
        </w:tc>
      </w:tr>
    </w:tbl>
    <w:p w:rsidR="002205B0" w:rsidRDefault="002205B0" w:rsidP="003C0F3F">
      <w:pPr>
        <w:widowControl/>
        <w:shd w:val="clear" w:color="auto" w:fill="FFFFFF"/>
        <w:spacing w:line="0" w:lineRule="atLeast"/>
        <w:ind w:left="1316" w:hanging="1316"/>
        <w:jc w:val="both"/>
        <w:rPr>
          <w:rFonts w:ascii="標楷體" w:eastAsia="標楷體" w:hAnsi="標楷體" w:hint="eastAsia"/>
          <w:color w:val="FFFFFF"/>
          <w:sz w:val="28"/>
          <w:szCs w:val="28"/>
        </w:rPr>
      </w:pPr>
      <w:r w:rsidRPr="002205B0">
        <w:rPr>
          <w:rFonts w:ascii="標楷體" w:eastAsia="標楷體" w:hAnsi="標楷體"/>
          <w:color w:val="FFFFFF"/>
          <w:sz w:val="28"/>
          <w:szCs w:val="28"/>
        </w:rPr>
        <w:drawing>
          <wp:inline distT="0" distB="0" distL="0" distR="0">
            <wp:extent cx="6479540" cy="4581525"/>
            <wp:effectExtent l="19050" t="0" r="0" b="0"/>
            <wp:docPr id="5" name="圖片 1" descr="洗車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洗車場.jpg"/>
                    <pic:cNvPicPr/>
                  </pic:nvPicPr>
                  <pic:blipFill>
                    <a:blip r:embed="rId18" cstate="print"/>
                    <a:stretch>
                      <a:fillRect/>
                    </a:stretch>
                  </pic:blipFill>
                  <pic:spPr>
                    <a:xfrm>
                      <a:off x="0" y="0"/>
                      <a:ext cx="6479540" cy="4581525"/>
                    </a:xfrm>
                    <a:prstGeom prst="rect">
                      <a:avLst/>
                    </a:prstGeom>
                  </pic:spPr>
                </pic:pic>
              </a:graphicData>
            </a:graphic>
          </wp:inline>
        </w:drawing>
      </w:r>
    </w:p>
    <w:p w:rsidR="002205B0" w:rsidRDefault="002205B0" w:rsidP="003C0F3F">
      <w:pPr>
        <w:widowControl/>
        <w:shd w:val="clear" w:color="auto" w:fill="FFFFFF"/>
        <w:spacing w:line="0" w:lineRule="atLeast"/>
        <w:ind w:left="1316" w:hanging="1316"/>
        <w:jc w:val="both"/>
        <w:rPr>
          <w:rFonts w:ascii="標楷體" w:eastAsia="標楷體" w:hAnsi="標楷體" w:hint="eastAsia"/>
          <w:color w:val="FFFFFF"/>
          <w:sz w:val="28"/>
          <w:szCs w:val="28"/>
        </w:rPr>
      </w:pPr>
    </w:p>
    <w:p w:rsidR="002205B0" w:rsidRDefault="002205B0" w:rsidP="003C0F3F">
      <w:pPr>
        <w:widowControl/>
        <w:shd w:val="clear" w:color="auto" w:fill="FFFFFF"/>
        <w:spacing w:line="0" w:lineRule="atLeast"/>
        <w:ind w:left="1316" w:hanging="1316"/>
        <w:jc w:val="both"/>
        <w:rPr>
          <w:rFonts w:ascii="標楷體" w:eastAsia="標楷體" w:hAnsi="標楷體" w:hint="eastAsia"/>
          <w:color w:val="FFFFFF"/>
          <w:sz w:val="28"/>
          <w:szCs w:val="28"/>
        </w:rPr>
      </w:pPr>
      <w:r>
        <w:rPr>
          <w:rFonts w:ascii="標楷體" w:eastAsia="標楷體" w:hAnsi="標楷體" w:hint="eastAsia"/>
          <w:color w:val="000000"/>
          <w:sz w:val="28"/>
          <w:szCs w:val="28"/>
          <w:highlight w:val="darkGray"/>
        </w:rPr>
        <w:t>五</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實習</w:t>
      </w:r>
      <w:r w:rsidRPr="006379B7">
        <w:rPr>
          <w:rFonts w:ascii="標楷體" w:eastAsia="標楷體" w:hAnsi="標楷體" w:hint="eastAsia"/>
          <w:color w:val="000000"/>
          <w:sz w:val="28"/>
          <w:szCs w:val="28"/>
          <w:highlight w:val="darkGray"/>
        </w:rPr>
        <w:t>處</w:t>
      </w:r>
      <w:r>
        <w:rPr>
          <w:rFonts w:ascii="標楷體" w:eastAsia="標楷體" w:hAnsi="標楷體" w:hint="eastAsia"/>
          <w:color w:val="000000"/>
          <w:sz w:val="28"/>
          <w:szCs w:val="28"/>
          <w:highlight w:val="darkGray"/>
        </w:rPr>
        <w:t>王</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素真</w:t>
      </w:r>
      <w:r w:rsidRPr="006379B7">
        <w:rPr>
          <w:rFonts w:ascii="標楷體" w:eastAsia="標楷體" w:hAnsi="標楷體" w:hint="eastAsia"/>
          <w:color w:val="000000"/>
          <w:sz w:val="28"/>
          <w:szCs w:val="28"/>
          <w:highlight w:val="darkGray"/>
        </w:rPr>
        <w:t xml:space="preserve"> </w:t>
      </w:r>
    </w:p>
    <w:p w:rsidR="00D42765" w:rsidRDefault="00D42765" w:rsidP="00D42765">
      <w:pPr>
        <w:spacing w:line="360" w:lineRule="atLeast"/>
        <w:ind w:left="720" w:hanging="720"/>
        <w:rPr>
          <w:rFonts w:ascii="新細明體" w:hAnsi="新細明體"/>
          <w:color w:val="454545"/>
        </w:rPr>
      </w:pPr>
      <w:r>
        <w:rPr>
          <w:b/>
          <w:bCs/>
          <w:color w:val="454545"/>
          <w:sz w:val="28"/>
          <w:szCs w:val="28"/>
        </w:rPr>
        <w:t> </w:t>
      </w:r>
      <w:r>
        <w:rPr>
          <w:rFonts w:ascii="標楷體" w:eastAsia="標楷體" w:hAnsi="標楷體" w:hint="eastAsia"/>
          <w:b/>
          <w:bCs/>
          <w:color w:val="000000"/>
          <w:sz w:val="28"/>
          <w:szCs w:val="28"/>
        </w:rPr>
        <w:t>一、</w:t>
      </w:r>
      <w:r>
        <w:rPr>
          <w:rFonts w:ascii="標楷體" w:eastAsia="標楷體" w:hAnsi="標楷體" w:hint="eastAsia"/>
          <w:color w:val="000000"/>
          <w:sz w:val="14"/>
          <w:szCs w:val="14"/>
        </w:rPr>
        <w:t> </w:t>
      </w:r>
      <w:r>
        <w:rPr>
          <w:rFonts w:ascii="標楷體" w:eastAsia="標楷體" w:hAnsi="標楷體" w:hint="eastAsia"/>
          <w:b/>
          <w:bCs/>
          <w:color w:val="000000"/>
          <w:sz w:val="28"/>
          <w:szCs w:val="28"/>
        </w:rPr>
        <w:t>已完成工作事項與近期工作重點</w:t>
      </w:r>
    </w:p>
    <w:p w:rsidR="00D42765" w:rsidRDefault="00D42765" w:rsidP="00D42765">
      <w:pPr>
        <w:spacing w:line="360" w:lineRule="atLeast"/>
        <w:ind w:left="720" w:hanging="294"/>
        <w:rPr>
          <w:color w:val="454545"/>
        </w:rPr>
      </w:pPr>
      <w:r>
        <w:rPr>
          <w:rFonts w:ascii="標楷體" w:eastAsia="標楷體" w:hAnsi="標楷體" w:hint="eastAsia"/>
          <w:color w:val="000000"/>
          <w:sz w:val="28"/>
          <w:szCs w:val="28"/>
        </w:rPr>
        <w:t>(一)11/24(三)實驗中學國中部職涯探索，由畜保與加工科協辦。</w:t>
      </w:r>
    </w:p>
    <w:p w:rsidR="00D42765" w:rsidRDefault="00D42765" w:rsidP="00D42765">
      <w:pPr>
        <w:spacing w:line="360" w:lineRule="atLeast"/>
        <w:ind w:left="426"/>
        <w:rPr>
          <w:color w:val="454545"/>
        </w:rPr>
      </w:pPr>
      <w:r>
        <w:rPr>
          <w:rFonts w:ascii="標楷體" w:eastAsia="標楷體" w:hAnsi="標楷體" w:hint="eastAsia"/>
          <w:color w:val="000000"/>
          <w:sz w:val="28"/>
          <w:szCs w:val="28"/>
        </w:rPr>
        <w:t>(二)11/30(三) 均質化蜂富校園教師社群研習。</w:t>
      </w:r>
    </w:p>
    <w:p w:rsidR="00D42765" w:rsidRDefault="00D42765" w:rsidP="00D42765">
      <w:pPr>
        <w:spacing w:line="360" w:lineRule="atLeast"/>
        <w:ind w:left="426"/>
        <w:rPr>
          <w:color w:val="454545"/>
        </w:rPr>
      </w:pPr>
      <w:r>
        <w:rPr>
          <w:rFonts w:ascii="標楷體" w:eastAsia="標楷體" w:hAnsi="標楷體" w:hint="eastAsia"/>
          <w:color w:val="000000"/>
          <w:sz w:val="28"/>
          <w:szCs w:val="28"/>
        </w:rPr>
        <w:t>(三)12/08(三) 均質化蜂富校園教師社群。</w:t>
      </w:r>
    </w:p>
    <w:p w:rsidR="00D42765" w:rsidRDefault="00D42765" w:rsidP="00D42765">
      <w:pPr>
        <w:spacing w:line="360" w:lineRule="atLeast"/>
        <w:ind w:left="426"/>
        <w:rPr>
          <w:color w:val="454545"/>
        </w:rPr>
      </w:pPr>
      <w:r>
        <w:rPr>
          <w:rFonts w:ascii="標楷體" w:eastAsia="標楷體" w:hAnsi="標楷體" w:hint="eastAsia"/>
          <w:color w:val="FF0000"/>
          <w:sz w:val="28"/>
          <w:szCs w:val="28"/>
        </w:rPr>
        <w:t>(四)青年就業儲蓄專戶計畫說明。(建勳)。</w:t>
      </w:r>
    </w:p>
    <w:p w:rsidR="00D42765" w:rsidRDefault="00D42765" w:rsidP="00D42765">
      <w:pPr>
        <w:spacing w:line="360" w:lineRule="atLeast"/>
        <w:ind w:left="426"/>
        <w:rPr>
          <w:color w:val="454545"/>
        </w:rPr>
      </w:pPr>
      <w:r>
        <w:rPr>
          <w:rFonts w:ascii="標楷體" w:eastAsia="標楷體" w:hAnsi="標楷體" w:hint="eastAsia"/>
          <w:color w:val="FF0000"/>
          <w:sz w:val="28"/>
          <w:szCs w:val="28"/>
        </w:rPr>
        <w:t>(五)12/15(三)優質化國中職涯探索，由四科協辦。</w:t>
      </w:r>
    </w:p>
    <w:p w:rsidR="00D42765" w:rsidRDefault="00D42765" w:rsidP="00D42765">
      <w:pPr>
        <w:spacing w:line="360" w:lineRule="atLeast"/>
        <w:ind w:left="426"/>
        <w:rPr>
          <w:color w:val="454545"/>
        </w:rPr>
      </w:pPr>
      <w:r>
        <w:rPr>
          <w:rFonts w:ascii="標楷體" w:eastAsia="標楷體" w:hAnsi="標楷體" w:hint="eastAsia"/>
          <w:color w:val="FF0000"/>
          <w:sz w:val="28"/>
          <w:szCs w:val="28"/>
        </w:rPr>
        <w:t>(六)農委會獎勵高中生從農計畫校內收件12/17截止。(立騰)</w:t>
      </w:r>
    </w:p>
    <w:p w:rsidR="00D42765" w:rsidRDefault="00D42765" w:rsidP="00D42765">
      <w:pPr>
        <w:spacing w:line="360" w:lineRule="atLeast"/>
        <w:rPr>
          <w:color w:val="454545"/>
        </w:rPr>
      </w:pPr>
      <w:r>
        <w:rPr>
          <w:rFonts w:ascii="標楷體" w:eastAsia="標楷體" w:hAnsi="標楷體" w:hint="eastAsia"/>
          <w:b/>
          <w:bCs/>
          <w:color w:val="000000"/>
          <w:sz w:val="28"/>
          <w:szCs w:val="28"/>
        </w:rPr>
        <w:t>二、實習安全衛生</w:t>
      </w:r>
    </w:p>
    <w:p w:rsidR="00D42765" w:rsidRDefault="00D42765" w:rsidP="00D42765">
      <w:pPr>
        <w:spacing w:before="108" w:after="108"/>
        <w:ind w:firstLine="426"/>
        <w:jc w:val="both"/>
        <w:rPr>
          <w:color w:val="454545"/>
        </w:rPr>
      </w:pPr>
      <w:r>
        <w:rPr>
          <w:color w:val="000000"/>
          <w:sz w:val="28"/>
          <w:szCs w:val="28"/>
        </w:rPr>
        <w:t>(</w:t>
      </w:r>
      <w:r>
        <w:rPr>
          <w:rFonts w:ascii="標楷體" w:eastAsia="標楷體" w:hAnsi="標楷體" w:hint="eastAsia"/>
          <w:color w:val="000000"/>
          <w:sz w:val="28"/>
          <w:szCs w:val="28"/>
        </w:rPr>
        <w:t>二</w:t>
      </w:r>
      <w:r>
        <w:rPr>
          <w:color w:val="000000"/>
          <w:sz w:val="28"/>
          <w:szCs w:val="28"/>
        </w:rPr>
        <w:t>)</w:t>
      </w:r>
      <w:r>
        <w:rPr>
          <w:rFonts w:ascii="標楷體" w:eastAsia="標楷體" w:hAnsi="標楷體" w:hint="eastAsia"/>
          <w:color w:val="000000"/>
          <w:sz w:val="28"/>
          <w:szCs w:val="28"/>
        </w:rPr>
        <w:t>完成</w:t>
      </w:r>
      <w:r>
        <w:rPr>
          <w:color w:val="000000"/>
          <w:sz w:val="28"/>
          <w:szCs w:val="28"/>
        </w:rPr>
        <w:t>110</w:t>
      </w:r>
      <w:r>
        <w:rPr>
          <w:rFonts w:ascii="標楷體" w:eastAsia="標楷體" w:hAnsi="標楷體" w:hint="eastAsia"/>
          <w:color w:val="000000"/>
          <w:sz w:val="28"/>
          <w:szCs w:val="28"/>
        </w:rPr>
        <w:t>年第</w:t>
      </w:r>
      <w:r>
        <w:rPr>
          <w:color w:val="000000"/>
          <w:sz w:val="28"/>
          <w:szCs w:val="28"/>
        </w:rPr>
        <w:t>3</w:t>
      </w:r>
      <w:r>
        <w:rPr>
          <w:rFonts w:ascii="標楷體" w:eastAsia="標楷體" w:hAnsi="標楷體" w:hint="eastAsia"/>
          <w:color w:val="000000"/>
          <w:sz w:val="28"/>
          <w:szCs w:val="28"/>
        </w:rPr>
        <w:t>季實習</w:t>
      </w:r>
      <w:r>
        <w:rPr>
          <w:color w:val="000000"/>
          <w:sz w:val="28"/>
          <w:szCs w:val="28"/>
        </w:rPr>
        <w:t>(</w:t>
      </w:r>
      <w:r>
        <w:rPr>
          <w:rFonts w:ascii="標楷體" w:eastAsia="標楷體" w:hAnsi="標楷體" w:hint="eastAsia"/>
          <w:color w:val="000000"/>
          <w:sz w:val="28"/>
          <w:szCs w:val="28"/>
        </w:rPr>
        <w:t>實驗</w:t>
      </w:r>
      <w:r>
        <w:rPr>
          <w:color w:val="000000"/>
          <w:sz w:val="28"/>
          <w:szCs w:val="28"/>
        </w:rPr>
        <w:t>)</w:t>
      </w:r>
      <w:r>
        <w:rPr>
          <w:rFonts w:ascii="標楷體" w:eastAsia="標楷體" w:hAnsi="標楷體" w:hint="eastAsia"/>
          <w:color w:val="000000"/>
          <w:sz w:val="28"/>
          <w:szCs w:val="28"/>
        </w:rPr>
        <w:t>教室安全衛生檢核</w:t>
      </w:r>
      <w:r>
        <w:rPr>
          <w:rFonts w:ascii="標楷體" w:eastAsia="標楷體" w:hAnsi="標楷體" w:hint="eastAsia"/>
          <w:color w:val="FF0000"/>
          <w:sz w:val="28"/>
          <w:szCs w:val="28"/>
        </w:rPr>
        <w:t>複評中</w:t>
      </w:r>
      <w:r>
        <w:rPr>
          <w:rFonts w:ascii="標楷體" w:eastAsia="標楷體" w:hAnsi="標楷體" w:hint="eastAsia"/>
          <w:color w:val="000000"/>
          <w:sz w:val="28"/>
          <w:szCs w:val="28"/>
        </w:rPr>
        <w:t>。</w:t>
      </w:r>
    </w:p>
    <w:p w:rsidR="00D42765" w:rsidRDefault="00D42765" w:rsidP="00D42765">
      <w:pPr>
        <w:ind w:left="1186" w:hanging="1186"/>
        <w:rPr>
          <w:color w:val="454545"/>
        </w:rPr>
      </w:pPr>
      <w:r>
        <w:rPr>
          <w:rFonts w:ascii="標楷體" w:eastAsia="標楷體" w:hAnsi="標楷體" w:hint="eastAsia"/>
          <w:b/>
          <w:bCs/>
          <w:color w:val="000000"/>
          <w:sz w:val="28"/>
          <w:szCs w:val="28"/>
        </w:rPr>
        <w:t>三、技能檢定</w:t>
      </w:r>
    </w:p>
    <w:p w:rsidR="00D42765" w:rsidRDefault="00D42765" w:rsidP="00D42765">
      <w:pPr>
        <w:spacing w:line="360" w:lineRule="atLeast"/>
        <w:ind w:left="426"/>
        <w:rPr>
          <w:color w:val="454545"/>
        </w:rPr>
      </w:pPr>
      <w:r>
        <w:rPr>
          <w:rFonts w:ascii="標楷體" w:eastAsia="標楷體" w:hAnsi="標楷體" w:hint="eastAsia"/>
          <w:color w:val="000000"/>
          <w:sz w:val="28"/>
          <w:szCs w:val="28"/>
        </w:rPr>
        <w:t>(一) 12/9將技能檢定在校生專案已於資料給各班，並在學校網頁公告，請各班開始準備團報資料。(立騰)</w:t>
      </w:r>
    </w:p>
    <w:p w:rsidR="00D42765" w:rsidRDefault="00D42765" w:rsidP="00D42765">
      <w:pPr>
        <w:spacing w:line="360" w:lineRule="atLeast"/>
        <w:ind w:left="426"/>
        <w:rPr>
          <w:color w:val="454545"/>
        </w:rPr>
      </w:pPr>
      <w:r>
        <w:rPr>
          <w:rFonts w:ascii="標楷體" w:eastAsia="標楷體" w:hAnsi="標楷體" w:hint="eastAsia"/>
          <w:color w:val="FF0000"/>
          <w:sz w:val="28"/>
          <w:szCs w:val="28"/>
        </w:rPr>
        <w:t>(二)12/15(三)</w:t>
      </w:r>
      <w:r>
        <w:rPr>
          <w:rFonts w:ascii="標楷體" w:eastAsia="標楷體" w:hAnsi="標楷體" w:hint="eastAsia"/>
          <w:color w:val="FF0000"/>
        </w:rPr>
        <w:t> </w:t>
      </w:r>
      <w:r>
        <w:rPr>
          <w:rFonts w:ascii="標楷體" w:eastAsia="標楷體" w:hAnsi="標楷體" w:hint="eastAsia"/>
          <w:color w:val="FF0000"/>
          <w:sz w:val="28"/>
          <w:szCs w:val="28"/>
        </w:rPr>
        <w:t>111年桃竹區在校生工業類丙級專案技能檢定籌備會。(立騰)</w:t>
      </w:r>
    </w:p>
    <w:p w:rsidR="00D42765" w:rsidRDefault="00D42765" w:rsidP="00D42765">
      <w:pPr>
        <w:rPr>
          <w:color w:val="454545"/>
        </w:rPr>
      </w:pPr>
      <w:r>
        <w:rPr>
          <w:rFonts w:ascii="標楷體" w:eastAsia="標楷體" w:hAnsi="標楷體" w:hint="eastAsia"/>
          <w:b/>
          <w:bCs/>
          <w:color w:val="000000"/>
          <w:sz w:val="28"/>
          <w:szCs w:val="28"/>
        </w:rPr>
        <w:t>四、技藝競賽</w:t>
      </w:r>
    </w:p>
    <w:p w:rsidR="00D42765" w:rsidRDefault="00D42765" w:rsidP="00D42765">
      <w:pPr>
        <w:pStyle w:val="af5"/>
        <w:rPr>
          <w:rFonts w:ascii="微軟正黑體" w:eastAsia="微軟正黑體" w:hAnsi="微軟正黑體"/>
          <w:color w:val="454545"/>
        </w:rPr>
      </w:pPr>
      <w:r>
        <w:rPr>
          <w:rFonts w:ascii="微軟正黑體" w:eastAsia="微軟正黑體" w:hAnsi="微軟正黑體" w:hint="eastAsia"/>
          <w:color w:val="454545"/>
        </w:rPr>
        <w:t>    </w:t>
      </w:r>
      <w:r>
        <w:rPr>
          <w:rFonts w:ascii="標楷體" w:eastAsia="標楷體" w:hAnsi="標楷體" w:hint="eastAsia"/>
          <w:color w:val="454545"/>
          <w:sz w:val="28"/>
          <w:szCs w:val="28"/>
        </w:rPr>
        <w:t>今年技藝競賽獲得</w:t>
      </w:r>
      <w:r>
        <w:rPr>
          <w:rFonts w:ascii="微軟正黑體" w:eastAsia="微軟正黑體" w:hAnsi="微軟正黑體" w:hint="eastAsia"/>
          <w:b/>
          <w:bCs/>
          <w:color w:val="454545"/>
          <w:sz w:val="28"/>
          <w:szCs w:val="28"/>
        </w:rPr>
        <w:t>4</w:t>
      </w:r>
      <w:r>
        <w:rPr>
          <w:rFonts w:ascii="標楷體" w:eastAsia="標楷體" w:hAnsi="標楷體" w:hint="eastAsia"/>
          <w:b/>
          <w:bCs/>
          <w:color w:val="454545"/>
          <w:sz w:val="28"/>
          <w:szCs w:val="28"/>
        </w:rPr>
        <w:t>金手</w:t>
      </w:r>
      <w:r>
        <w:rPr>
          <w:rFonts w:ascii="微軟正黑體" w:eastAsia="微軟正黑體" w:hAnsi="微軟正黑體" w:hint="eastAsia"/>
          <w:b/>
          <w:bCs/>
          <w:color w:val="454545"/>
          <w:sz w:val="28"/>
          <w:szCs w:val="28"/>
        </w:rPr>
        <w:t>5</w:t>
      </w:r>
      <w:r>
        <w:rPr>
          <w:rFonts w:ascii="標楷體" w:eastAsia="標楷體" w:hAnsi="標楷體" w:hint="eastAsia"/>
          <w:b/>
          <w:bCs/>
          <w:color w:val="454545"/>
          <w:sz w:val="28"/>
          <w:szCs w:val="28"/>
        </w:rPr>
        <w:t>優勝以及</w:t>
      </w:r>
      <w:r>
        <w:rPr>
          <w:rFonts w:ascii="微軟正黑體" w:eastAsia="微軟正黑體" w:hAnsi="微軟正黑體" w:hint="eastAsia"/>
          <w:b/>
          <w:bCs/>
          <w:color w:val="454545"/>
          <w:sz w:val="28"/>
          <w:szCs w:val="28"/>
        </w:rPr>
        <w:t>3</w:t>
      </w:r>
      <w:r>
        <w:rPr>
          <w:rFonts w:ascii="標楷體" w:eastAsia="標楷體" w:hAnsi="標楷體" w:hint="eastAsia"/>
          <w:b/>
          <w:bCs/>
          <w:color w:val="454545"/>
          <w:sz w:val="28"/>
          <w:szCs w:val="28"/>
        </w:rPr>
        <w:t>個團體獎</w:t>
      </w:r>
      <w:r>
        <w:rPr>
          <w:rFonts w:ascii="標楷體" w:eastAsia="標楷體" w:hAnsi="標楷體" w:hint="eastAsia"/>
          <w:color w:val="454545"/>
          <w:sz w:val="28"/>
          <w:szCs w:val="28"/>
        </w:rPr>
        <w:t>的好成績，獲獎選手已於</w:t>
      </w:r>
      <w:r>
        <w:rPr>
          <w:rFonts w:ascii="微軟正黑體" w:eastAsia="微軟正黑體" w:hAnsi="微軟正黑體" w:hint="eastAsia"/>
          <w:color w:val="454545"/>
          <w:sz w:val="28"/>
          <w:szCs w:val="28"/>
        </w:rPr>
        <w:t>12/14</w:t>
      </w:r>
      <w:r>
        <w:rPr>
          <w:rFonts w:ascii="標楷體" w:eastAsia="標楷體" w:hAnsi="標楷體" w:hint="eastAsia"/>
          <w:color w:val="454545"/>
          <w:sz w:val="28"/>
          <w:szCs w:val="28"/>
        </w:rPr>
        <w:t>頒發奬狀、獎勵金，</w:t>
      </w:r>
      <w:r>
        <w:rPr>
          <w:rFonts w:ascii="標楷體" w:eastAsia="標楷體" w:hAnsi="標楷體" w:hint="eastAsia"/>
          <w:b/>
          <w:bCs/>
          <w:color w:val="454545"/>
          <w:sz w:val="28"/>
          <w:szCs w:val="28"/>
        </w:rPr>
        <w:t>指導教師訂於</w:t>
      </w:r>
      <w:r>
        <w:rPr>
          <w:rFonts w:ascii="微軟正黑體" w:eastAsia="微軟正黑體" w:hAnsi="微軟正黑體" w:hint="eastAsia"/>
          <w:b/>
          <w:bCs/>
          <w:color w:val="454545"/>
          <w:sz w:val="28"/>
          <w:szCs w:val="28"/>
        </w:rPr>
        <w:t>12/20(</w:t>
      </w:r>
      <w:r>
        <w:rPr>
          <w:rFonts w:ascii="標楷體" w:eastAsia="標楷體" w:hAnsi="標楷體" w:hint="eastAsia"/>
          <w:b/>
          <w:bCs/>
          <w:color w:val="454545"/>
          <w:sz w:val="28"/>
          <w:szCs w:val="28"/>
        </w:rPr>
        <w:t>一</w:t>
      </w:r>
      <w:r>
        <w:rPr>
          <w:rFonts w:ascii="微軟正黑體" w:eastAsia="微軟正黑體" w:hAnsi="微軟正黑體" w:hint="eastAsia"/>
          <w:b/>
          <w:bCs/>
          <w:color w:val="454545"/>
          <w:sz w:val="28"/>
          <w:szCs w:val="28"/>
        </w:rPr>
        <w:t>) </w:t>
      </w:r>
      <w:r>
        <w:rPr>
          <w:rFonts w:ascii="標楷體" w:eastAsia="標楷體" w:hAnsi="標楷體" w:hint="eastAsia"/>
          <w:b/>
          <w:bCs/>
          <w:color w:val="454545"/>
          <w:sz w:val="28"/>
          <w:szCs w:val="28"/>
        </w:rPr>
        <w:t>冬至聚會頒發奬狀、獎勵金</w:t>
      </w:r>
      <w:r>
        <w:rPr>
          <w:rFonts w:ascii="標楷體" w:eastAsia="標楷體" w:hAnsi="標楷體" w:hint="eastAsia"/>
          <w:color w:val="454545"/>
          <w:sz w:val="28"/>
          <w:szCs w:val="28"/>
        </w:rPr>
        <w:t>。教師及學生敘獎案也已上簽，</w:t>
      </w:r>
      <w:r>
        <w:rPr>
          <w:rFonts w:ascii="微軟正黑體" w:eastAsia="微軟正黑體" w:hAnsi="微軟正黑體" w:hint="eastAsia"/>
          <w:b/>
          <w:bCs/>
          <w:color w:val="454545"/>
          <w:sz w:val="28"/>
          <w:szCs w:val="28"/>
        </w:rPr>
        <w:t>4</w:t>
      </w:r>
      <w:r>
        <w:rPr>
          <w:rFonts w:ascii="標楷體" w:eastAsia="標楷體" w:hAnsi="標楷體" w:hint="eastAsia"/>
          <w:b/>
          <w:bCs/>
          <w:color w:val="454545"/>
          <w:sz w:val="28"/>
          <w:szCs w:val="28"/>
        </w:rPr>
        <w:t>金手奬同學安排</w:t>
      </w:r>
      <w:r>
        <w:rPr>
          <w:rFonts w:ascii="微軟正黑體" w:eastAsia="微軟正黑體" w:hAnsi="微軟正黑體" w:hint="eastAsia"/>
          <w:b/>
          <w:bCs/>
          <w:color w:val="454545"/>
          <w:sz w:val="28"/>
          <w:szCs w:val="28"/>
        </w:rPr>
        <w:t>12/10</w:t>
      </w:r>
      <w:r>
        <w:rPr>
          <w:rFonts w:ascii="標楷體" w:eastAsia="標楷體" w:hAnsi="標楷體" w:hint="eastAsia"/>
          <w:b/>
          <w:bCs/>
          <w:color w:val="454545"/>
          <w:sz w:val="28"/>
          <w:szCs w:val="28"/>
        </w:rPr>
        <w:t>、</w:t>
      </w:r>
      <w:r>
        <w:rPr>
          <w:rFonts w:ascii="微軟正黑體" w:eastAsia="微軟正黑體" w:hAnsi="微軟正黑體" w:hint="eastAsia"/>
          <w:b/>
          <w:bCs/>
          <w:color w:val="454545"/>
          <w:sz w:val="28"/>
          <w:szCs w:val="28"/>
        </w:rPr>
        <w:t>12/21</w:t>
      </w:r>
      <w:r>
        <w:rPr>
          <w:rFonts w:ascii="標楷體" w:eastAsia="標楷體" w:hAnsi="標楷體" w:hint="eastAsia"/>
          <w:b/>
          <w:bCs/>
          <w:color w:val="454545"/>
          <w:sz w:val="28"/>
          <w:szCs w:val="28"/>
        </w:rPr>
        <w:t>分別前往竹北國中與自強國中貼紅榜</w:t>
      </w:r>
      <w:r>
        <w:rPr>
          <w:rFonts w:ascii="標楷體" w:eastAsia="標楷體" w:hAnsi="標楷體" w:hint="eastAsia"/>
          <w:color w:val="454545"/>
          <w:sz w:val="28"/>
          <w:szCs w:val="28"/>
        </w:rPr>
        <w:t>。感謝各位指導老師的辛勞，期待明年再創佳績。</w:t>
      </w:r>
    </w:p>
    <w:tbl>
      <w:tblPr>
        <w:tblW w:w="9754" w:type="dxa"/>
        <w:tblInd w:w="560" w:type="dxa"/>
        <w:tblCellMar>
          <w:left w:w="0" w:type="dxa"/>
          <w:right w:w="0" w:type="dxa"/>
        </w:tblCellMar>
        <w:tblLook w:val="04A0"/>
      </w:tblPr>
      <w:tblGrid>
        <w:gridCol w:w="1248"/>
        <w:gridCol w:w="1899"/>
        <w:gridCol w:w="1440"/>
        <w:gridCol w:w="1260"/>
        <w:gridCol w:w="2206"/>
        <w:gridCol w:w="1701"/>
      </w:tblGrid>
      <w:tr w:rsidR="00D42765" w:rsidTr="00C14585">
        <w:trPr>
          <w:trHeight w:val="626"/>
        </w:trPr>
        <w:tc>
          <w:tcPr>
            <w:tcW w:w="1248" w:type="dxa"/>
            <w:tcBorders>
              <w:top w:val="double" w:sz="4" w:space="0" w:color="auto"/>
              <w:left w:val="double" w:sz="4"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職類</w:t>
            </w:r>
          </w:p>
        </w:tc>
        <w:tc>
          <w:tcPr>
            <w:tcW w:w="1899"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職種</w:t>
            </w:r>
          </w:p>
        </w:tc>
        <w:tc>
          <w:tcPr>
            <w:tcW w:w="1440"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學生姓名</w:t>
            </w:r>
          </w:p>
        </w:tc>
        <w:tc>
          <w:tcPr>
            <w:tcW w:w="1260"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指導老師</w:t>
            </w:r>
          </w:p>
        </w:tc>
        <w:tc>
          <w:tcPr>
            <w:tcW w:w="2206"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個人名次</w:t>
            </w:r>
          </w:p>
        </w:tc>
        <w:tc>
          <w:tcPr>
            <w:tcW w:w="1701" w:type="dxa"/>
            <w:tcBorders>
              <w:top w:val="double" w:sz="4" w:space="0" w:color="auto"/>
              <w:left w:val="nil"/>
              <w:bottom w:val="single" w:sz="8" w:space="0" w:color="auto"/>
              <w:right w:val="double" w:sz="4" w:space="0" w:color="auto"/>
            </w:tcBorders>
            <w:shd w:val="clear" w:color="auto" w:fill="C6D9F1"/>
            <w:tcMar>
              <w:top w:w="0" w:type="dxa"/>
              <w:left w:w="108" w:type="dxa"/>
              <w:bottom w:w="0" w:type="dxa"/>
              <w:right w:w="108" w:type="dxa"/>
            </w:tcMar>
            <w:vAlign w:val="center"/>
            <w:hideMark/>
          </w:tcPr>
          <w:p w:rsidR="00D42765" w:rsidRDefault="00D42765">
            <w:pPr>
              <w:ind w:hanging="134"/>
              <w:jc w:val="center"/>
              <w:rPr>
                <w:rFonts w:ascii="新細明體" w:hAnsi="新細明體" w:cs="新細明體"/>
              </w:rPr>
            </w:pPr>
            <w:r>
              <w:rPr>
                <w:rFonts w:ascii="標楷體" w:eastAsia="標楷體" w:hAnsi="標楷體" w:hint="eastAsia"/>
                <w:b/>
                <w:bCs/>
                <w:color w:val="000000"/>
                <w:sz w:val="28"/>
                <w:szCs w:val="28"/>
              </w:rPr>
              <w:t>團體名次</w:t>
            </w:r>
          </w:p>
        </w:tc>
      </w:tr>
      <w:tr w:rsidR="00D42765" w:rsidTr="00C14585">
        <w:tc>
          <w:tcPr>
            <w:tcW w:w="1248" w:type="dxa"/>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家事類</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sz w:val="28"/>
                <w:szCs w:val="28"/>
              </w:rPr>
              <w:t>飾品製作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陳育潔</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陳麗蓮</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金手獎 第3名</w:t>
            </w:r>
          </w:p>
        </w:tc>
        <w:tc>
          <w:tcPr>
            <w:tcW w:w="1701"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 </w:t>
            </w:r>
          </w:p>
        </w:tc>
      </w:tr>
      <w:tr w:rsidR="00D42765" w:rsidTr="00C14585">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sz w:val="28"/>
                <w:szCs w:val="28"/>
              </w:rPr>
              <w:t>飾品製作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雷家甄</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8"/>
                <w:szCs w:val="28"/>
              </w:rPr>
              <w:t>陳麗蓮</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優勝獎 第9名</w:t>
            </w:r>
          </w:p>
        </w:tc>
        <w:tc>
          <w:tcPr>
            <w:tcW w:w="1701" w:type="dxa"/>
            <w:vMerge/>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p>
        </w:tc>
      </w:tr>
      <w:tr w:rsidR="00D42765" w:rsidTr="00C14585">
        <w:trPr>
          <w:trHeight w:val="360"/>
        </w:trPr>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sz w:val="28"/>
                <w:szCs w:val="28"/>
              </w:rPr>
              <w:t>膳食製作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呂芯妤</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8"/>
                <w:szCs w:val="28"/>
              </w:rPr>
              <w:t>陳以淵</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金手獎 第1名</w:t>
            </w:r>
          </w:p>
        </w:tc>
        <w:tc>
          <w:tcPr>
            <w:tcW w:w="1701"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第1名</w:t>
            </w:r>
          </w:p>
        </w:tc>
      </w:tr>
      <w:tr w:rsidR="00D42765" w:rsidTr="00C14585">
        <w:trPr>
          <w:trHeight w:val="613"/>
        </w:trPr>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sz w:val="28"/>
                <w:szCs w:val="28"/>
              </w:rPr>
              <w:t>膳食製作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sz w:val="28"/>
                <w:szCs w:val="28"/>
              </w:rPr>
              <w:t>賴沛妮</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sz w:val="28"/>
                <w:szCs w:val="28"/>
              </w:rPr>
              <w:t>陳以淵</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金手獎 第2名</w:t>
            </w:r>
          </w:p>
        </w:tc>
        <w:tc>
          <w:tcPr>
            <w:tcW w:w="1701" w:type="dxa"/>
            <w:vMerge/>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p>
        </w:tc>
      </w:tr>
      <w:tr w:rsidR="00D42765" w:rsidTr="00C14585">
        <w:tc>
          <w:tcPr>
            <w:tcW w:w="1248" w:type="dxa"/>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8"/>
                <w:szCs w:val="28"/>
              </w:rPr>
              <w:t>農業類</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畜產保健</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sz w:val="28"/>
                <w:szCs w:val="28"/>
              </w:rPr>
              <w:t>林芷絹</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C14585">
            <w:r w:rsidRPr="00C14585">
              <w:rPr>
                <w:rFonts w:ascii="標楷體" w:eastAsia="標楷體" w:hAnsi="標楷體" w:hint="eastAsia"/>
                <w:sz w:val="28"/>
                <w:szCs w:val="28"/>
              </w:rPr>
              <w:t>陳憶平</w:t>
            </w:r>
          </w:p>
          <w:p w:rsidR="00D42765" w:rsidRDefault="00D42765" w:rsidP="00C14585">
            <w:r w:rsidRPr="00C14585">
              <w:rPr>
                <w:rFonts w:ascii="標楷體" w:eastAsia="標楷體" w:hAnsi="標楷體" w:hint="eastAsia"/>
                <w:sz w:val="28"/>
                <w:szCs w:val="28"/>
              </w:rPr>
              <w:t>陳茵茵</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金手獎 第2名</w:t>
            </w:r>
          </w:p>
        </w:tc>
        <w:tc>
          <w:tcPr>
            <w:tcW w:w="1701"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第3名</w:t>
            </w:r>
          </w:p>
        </w:tc>
      </w:tr>
      <w:tr w:rsidR="00D42765" w:rsidTr="00C14585">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畜產保健</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C14585" w:rsidP="00C14585">
            <w:r>
              <w:rPr>
                <w:rFonts w:ascii="標楷體" w:eastAsia="標楷體" w:hAnsi="標楷體" w:hint="eastAsia"/>
                <w:sz w:val="28"/>
                <w:szCs w:val="28"/>
              </w:rPr>
              <w:t xml:space="preserve">  </w:t>
            </w:r>
            <w:r w:rsidR="00D42765" w:rsidRPr="00C14585">
              <w:rPr>
                <w:rFonts w:ascii="標楷體" w:eastAsia="標楷體" w:hAnsi="標楷體" w:hint="eastAsia"/>
                <w:sz w:val="28"/>
                <w:szCs w:val="28"/>
              </w:rPr>
              <w:t>徐嘉伶</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C14585">
            <w:r w:rsidRPr="00C14585">
              <w:rPr>
                <w:rFonts w:ascii="標楷體" w:eastAsia="標楷體" w:hAnsi="標楷體" w:hint="eastAsia"/>
                <w:color w:val="000000"/>
                <w:sz w:val="28"/>
                <w:szCs w:val="28"/>
              </w:rPr>
              <w:t>黃子嘉</w:t>
            </w:r>
          </w:p>
          <w:p w:rsidR="00D42765" w:rsidRDefault="00D42765" w:rsidP="00C14585">
            <w:r w:rsidRPr="00C14585">
              <w:rPr>
                <w:rFonts w:ascii="標楷體" w:eastAsia="標楷體" w:hAnsi="標楷體" w:hint="eastAsia"/>
                <w:color w:val="000000"/>
                <w:sz w:val="28"/>
                <w:szCs w:val="28"/>
              </w:rPr>
              <w:t>黃爰禎</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優勝獎第8名</w:t>
            </w:r>
          </w:p>
        </w:tc>
        <w:tc>
          <w:tcPr>
            <w:tcW w:w="1701" w:type="dxa"/>
            <w:vMerge/>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p>
        </w:tc>
      </w:tr>
      <w:tr w:rsidR="00D42765" w:rsidTr="00C14585">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食品檢驗分析</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彭芷翎</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C14585">
            <w:r w:rsidRPr="00C14585">
              <w:rPr>
                <w:rFonts w:ascii="標楷體" w:eastAsia="標楷體" w:hAnsi="標楷體" w:hint="eastAsia"/>
                <w:color w:val="000000"/>
                <w:sz w:val="28"/>
                <w:szCs w:val="28"/>
              </w:rPr>
              <w:t>官青誼</w:t>
            </w:r>
          </w:p>
          <w:p w:rsidR="00D42765" w:rsidRDefault="00D42765" w:rsidP="00C14585">
            <w:r w:rsidRPr="00C14585">
              <w:rPr>
                <w:rFonts w:ascii="標楷體" w:eastAsia="標楷體" w:hAnsi="標楷體" w:hint="eastAsia"/>
                <w:color w:val="000000"/>
                <w:sz w:val="28"/>
                <w:szCs w:val="28"/>
              </w:rPr>
              <w:t>羅淳文</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優勝獎第11名</w:t>
            </w:r>
          </w:p>
        </w:tc>
        <w:tc>
          <w:tcPr>
            <w:tcW w:w="1701"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第4名</w:t>
            </w:r>
          </w:p>
        </w:tc>
      </w:tr>
      <w:tr w:rsidR="00D42765" w:rsidTr="00C14585">
        <w:tc>
          <w:tcPr>
            <w:tcW w:w="0" w:type="auto"/>
            <w:vMerge/>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食品檢驗分析</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8"/>
                <w:szCs w:val="28"/>
              </w:rPr>
              <w:t>柯佳宜</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C14585">
            <w:r w:rsidRPr="00C14585">
              <w:rPr>
                <w:rFonts w:ascii="標楷體" w:eastAsia="標楷體" w:hAnsi="標楷體" w:hint="eastAsia"/>
                <w:color w:val="000000"/>
                <w:sz w:val="28"/>
                <w:szCs w:val="28"/>
              </w:rPr>
              <w:t>官青誼</w:t>
            </w:r>
          </w:p>
          <w:p w:rsidR="00D42765" w:rsidRDefault="00D42765" w:rsidP="00C14585">
            <w:r w:rsidRPr="00C14585">
              <w:rPr>
                <w:rFonts w:ascii="標楷體" w:eastAsia="標楷體" w:hAnsi="標楷體" w:hint="eastAsia"/>
                <w:color w:val="000000"/>
                <w:sz w:val="28"/>
                <w:szCs w:val="28"/>
              </w:rPr>
              <w:t>吳建勳</w:t>
            </w:r>
          </w:p>
        </w:tc>
        <w:tc>
          <w:tcPr>
            <w:tcW w:w="2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8"/>
                <w:szCs w:val="28"/>
              </w:rPr>
              <w:t>優勝獎第12名</w:t>
            </w:r>
          </w:p>
        </w:tc>
        <w:tc>
          <w:tcPr>
            <w:tcW w:w="1701" w:type="dxa"/>
            <w:vMerge/>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p>
        </w:tc>
      </w:tr>
      <w:tr w:rsidR="00D42765" w:rsidTr="00C14585">
        <w:tc>
          <w:tcPr>
            <w:tcW w:w="1248"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6"/>
                <w:szCs w:val="26"/>
              </w:rPr>
              <w:t>商業類</w:t>
            </w:r>
          </w:p>
        </w:tc>
        <w:tc>
          <w:tcPr>
            <w:tcW w:w="1899"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6"/>
                <w:szCs w:val="26"/>
              </w:rPr>
              <w:t>餐飲服務</w:t>
            </w:r>
          </w:p>
        </w:tc>
        <w:tc>
          <w:tcPr>
            <w:tcW w:w="144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42765" w:rsidRDefault="00C14585" w:rsidP="00C14585">
            <w:r>
              <w:rPr>
                <w:rFonts w:ascii="標楷體" w:eastAsia="標楷體" w:hAnsi="標楷體" w:hint="eastAsia"/>
                <w:color w:val="000000"/>
                <w:sz w:val="26"/>
                <w:szCs w:val="26"/>
              </w:rPr>
              <w:t xml:space="preserve">  </w:t>
            </w:r>
            <w:r w:rsidR="00D42765" w:rsidRPr="00C14585">
              <w:rPr>
                <w:rFonts w:ascii="標楷體" w:eastAsia="標楷體" w:hAnsi="標楷體" w:hint="eastAsia"/>
                <w:color w:val="000000"/>
                <w:sz w:val="26"/>
                <w:szCs w:val="26"/>
              </w:rPr>
              <w:t>李沛俞</w:t>
            </w:r>
          </w:p>
        </w:tc>
        <w:tc>
          <w:tcPr>
            <w:tcW w:w="126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42765" w:rsidRDefault="00D42765" w:rsidP="00C14585">
            <w:r w:rsidRPr="00C14585">
              <w:rPr>
                <w:rFonts w:ascii="標楷體" w:eastAsia="標楷體" w:hAnsi="標楷體" w:hint="eastAsia"/>
                <w:color w:val="000000"/>
                <w:sz w:val="26"/>
                <w:szCs w:val="26"/>
              </w:rPr>
              <w:t>歐鳳珍</w:t>
            </w:r>
          </w:p>
        </w:tc>
        <w:tc>
          <w:tcPr>
            <w:tcW w:w="2206"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6"/>
                <w:szCs w:val="26"/>
              </w:rPr>
              <w:t>優勝第28名</w:t>
            </w:r>
          </w:p>
        </w:tc>
        <w:tc>
          <w:tcPr>
            <w:tcW w:w="1701"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42765" w:rsidRDefault="00D42765" w:rsidP="00D42765">
            <w:pPr>
              <w:pStyle w:val="af5"/>
              <w:ind w:left="614" w:hanging="134"/>
              <w:jc w:val="center"/>
            </w:pPr>
            <w:r>
              <w:rPr>
                <w:rFonts w:ascii="標楷體" w:eastAsia="標楷體" w:hAnsi="標楷體" w:hint="eastAsia"/>
                <w:color w:val="000000"/>
                <w:sz w:val="22"/>
                <w:szCs w:val="22"/>
              </w:rPr>
              <w:t> </w:t>
            </w:r>
          </w:p>
        </w:tc>
      </w:tr>
    </w:tbl>
    <w:p w:rsidR="00D42765" w:rsidRDefault="00D42765" w:rsidP="00D42765">
      <w:pPr>
        <w:rPr>
          <w:rFonts w:ascii="新細明體" w:hAnsi="新細明體"/>
          <w:color w:val="454545"/>
        </w:rPr>
      </w:pPr>
      <w:r>
        <w:rPr>
          <w:rFonts w:ascii="標楷體" w:eastAsia="標楷體" w:hAnsi="標楷體" w:hint="eastAsia"/>
          <w:b/>
          <w:bCs/>
          <w:color w:val="000000"/>
          <w:sz w:val="28"/>
          <w:szCs w:val="28"/>
        </w:rPr>
        <w:t>五、110-1實務增能計畫執行進度管控 </w:t>
      </w:r>
      <w:r>
        <w:rPr>
          <w:rFonts w:ascii="標楷體" w:eastAsia="標楷體" w:hAnsi="標楷體" w:hint="eastAsia"/>
          <w:color w:val="000000"/>
          <w:sz w:val="28"/>
          <w:szCs w:val="28"/>
        </w:rPr>
        <w:t>(至12/10前)</w:t>
      </w:r>
    </w:p>
    <w:p w:rsidR="00D42765" w:rsidRDefault="00D42765" w:rsidP="00D42765">
      <w:pPr>
        <w:spacing w:line="276" w:lineRule="atLeast"/>
        <w:ind w:left="-2" w:firstLine="569"/>
        <w:jc w:val="both"/>
        <w:rPr>
          <w:color w:val="454545"/>
        </w:rPr>
      </w:pPr>
      <w:r>
        <w:rPr>
          <w:rFonts w:ascii="標楷體" w:eastAsia="標楷體" w:hAnsi="標楷體" w:hint="eastAsia"/>
          <w:b/>
          <w:bCs/>
          <w:color w:val="FF0000"/>
          <w:sz w:val="26"/>
          <w:szCs w:val="26"/>
        </w:rPr>
        <w:t>(一)11/25 (四) 完成110-1提升實習實作-訓練指導費 核報，並發函國教署。</w:t>
      </w:r>
    </w:p>
    <w:p w:rsidR="00D42765" w:rsidRDefault="00D42765" w:rsidP="00D42765">
      <w:pPr>
        <w:spacing w:line="276" w:lineRule="atLeast"/>
        <w:ind w:left="-2" w:firstLine="569"/>
        <w:jc w:val="both"/>
        <w:rPr>
          <w:color w:val="454545"/>
        </w:rPr>
      </w:pPr>
      <w:r>
        <w:rPr>
          <w:rFonts w:ascii="標楷體" w:eastAsia="標楷體" w:hAnsi="標楷體" w:hint="eastAsia"/>
          <w:b/>
          <w:bCs/>
          <w:color w:val="FF0000"/>
          <w:sz w:val="26"/>
          <w:szCs w:val="26"/>
        </w:rPr>
        <w:t>(二)12/14 (二) 參加111學年度實務增能計畫申請線上說明會。</w:t>
      </w:r>
    </w:p>
    <w:p w:rsidR="00D42765" w:rsidRDefault="00D42765" w:rsidP="00D42765">
      <w:pPr>
        <w:spacing w:line="276" w:lineRule="atLeast"/>
        <w:ind w:left="-2" w:firstLine="569"/>
        <w:jc w:val="both"/>
        <w:rPr>
          <w:color w:val="454545"/>
        </w:rPr>
      </w:pPr>
      <w:r>
        <w:rPr>
          <w:rFonts w:ascii="標楷體" w:eastAsia="標楷體" w:hAnsi="標楷體" w:hint="eastAsia"/>
          <w:b/>
          <w:bCs/>
          <w:color w:val="FF0000"/>
          <w:sz w:val="26"/>
          <w:szCs w:val="26"/>
        </w:rPr>
        <w:t>(三)經費執行詳如下表:</w:t>
      </w:r>
    </w:p>
    <w:tbl>
      <w:tblPr>
        <w:tblW w:w="0" w:type="auto"/>
        <w:tblInd w:w="534" w:type="dxa"/>
        <w:tblCellMar>
          <w:left w:w="0" w:type="dxa"/>
          <w:right w:w="0" w:type="dxa"/>
        </w:tblCellMar>
        <w:tblLook w:val="04A0"/>
      </w:tblPr>
      <w:tblGrid>
        <w:gridCol w:w="1842"/>
        <w:gridCol w:w="1843"/>
        <w:gridCol w:w="1985"/>
        <w:gridCol w:w="1701"/>
        <w:gridCol w:w="1842"/>
      </w:tblGrid>
      <w:tr w:rsidR="00D42765" w:rsidTr="00D42765">
        <w:tc>
          <w:tcPr>
            <w:tcW w:w="1842" w:type="dxa"/>
            <w:tcBorders>
              <w:top w:val="single" w:sz="8" w:space="0" w:color="000000"/>
              <w:left w:val="single" w:sz="8" w:space="0" w:color="000000"/>
              <w:bottom w:val="single" w:sz="8" w:space="0" w:color="000000"/>
              <w:right w:val="single" w:sz="8" w:space="0" w:color="000000"/>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計畫名稱</w:t>
            </w:r>
          </w:p>
        </w:tc>
        <w:tc>
          <w:tcPr>
            <w:tcW w:w="1843"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辦理單位</w:t>
            </w:r>
          </w:p>
        </w:tc>
        <w:tc>
          <w:tcPr>
            <w:tcW w:w="1985"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核准經費(元)</w:t>
            </w:r>
          </w:p>
        </w:tc>
        <w:tc>
          <w:tcPr>
            <w:tcW w:w="1701"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實支(元)</w:t>
            </w:r>
          </w:p>
        </w:tc>
        <w:tc>
          <w:tcPr>
            <w:tcW w:w="1842"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執行率(%)</w:t>
            </w:r>
          </w:p>
        </w:tc>
      </w:tr>
      <w:tr w:rsidR="00D42765" w:rsidTr="00D42765">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color w:val="000000"/>
                <w:sz w:val="28"/>
                <w:szCs w:val="28"/>
              </w:rPr>
              <w:t>遴聘業師協同教學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8"/>
                <w:szCs w:val="28"/>
              </w:rPr>
              <w:t>家政科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8"/>
                <w:szCs w:val="28"/>
              </w:rPr>
              <w:t>57,712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57,483</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 57,683</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99.60%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8"/>
                <w:szCs w:val="28"/>
              </w:rPr>
              <w:t>餐飲學程</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8"/>
                <w:szCs w:val="28"/>
              </w:rPr>
              <w:t>79,747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39,344</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動支47,654</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49.34%</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8"/>
                <w:szCs w:val="28"/>
              </w:rPr>
              <w:t>總計</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8"/>
                <w:szCs w:val="28"/>
              </w:rPr>
              <w:t>137,459</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96,827</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70.44%</w:t>
            </w:r>
          </w:p>
        </w:tc>
      </w:tr>
      <w:tr w:rsidR="00D42765" w:rsidTr="00D42765">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b/>
                <w:bCs/>
                <w:sz w:val="28"/>
                <w:szCs w:val="28"/>
              </w:rPr>
              <w:t>業界實習與職場體驗</w:t>
            </w: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rPr>
              <w:t>園藝科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spacing w:line="320" w:lineRule="atLeast"/>
              <w:jc w:val="center"/>
            </w:pPr>
            <w:r>
              <w:rPr>
                <w:rFonts w:ascii="標楷體" w:eastAsia="標楷體" w:hAnsi="標楷體" w:hint="eastAsia"/>
                <w:color w:val="000000"/>
                <w:sz w:val="28"/>
                <w:szCs w:val="28"/>
              </w:rPr>
              <w:t>A1:15,639</w:t>
            </w:r>
          </w:p>
          <w:p w:rsidR="00D42765" w:rsidRDefault="00D42765">
            <w:pPr>
              <w:spacing w:line="320" w:lineRule="atLeast"/>
              <w:jc w:val="center"/>
            </w:pPr>
            <w:r>
              <w:rPr>
                <w:rFonts w:ascii="標楷體" w:eastAsia="標楷體" w:hAnsi="標楷體" w:hint="eastAsia"/>
                <w:color w:val="000000"/>
                <w:sz w:val="28"/>
                <w:szCs w:val="28"/>
              </w:rPr>
              <w:t>(期中修正</w:t>
            </w:r>
          </w:p>
          <w:p w:rsidR="00D42765" w:rsidRDefault="00D42765">
            <w:pPr>
              <w:jc w:val="center"/>
              <w:rPr>
                <w:rFonts w:ascii="新細明體" w:hAnsi="新細明體" w:cs="新細明體"/>
              </w:rPr>
            </w:pPr>
            <w:r>
              <w:rPr>
                <w:rFonts w:ascii="標楷體" w:eastAsia="標楷體" w:hAnsi="標楷體" w:hint="eastAsia"/>
                <w:color w:val="000000"/>
                <w:sz w:val="28"/>
                <w:szCs w:val="28"/>
              </w:rPr>
              <w:t>通過)</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0"/>
                <w:szCs w:val="20"/>
                <w:shd w:val="clear" w:color="auto" w:fill="FFFFC0"/>
              </w:rPr>
              <w:t>動支14,974</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A2:15,639</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(取消)</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rPr>
              <w:t>畜保科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A3:18,268</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16,518</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動支17,318</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90.42%</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8"/>
                <w:szCs w:val="28"/>
              </w:rPr>
              <w:t>A4:18,268</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16,919</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動支17,719</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92.62%</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8"/>
                <w:szCs w:val="28"/>
              </w:rPr>
              <w:t>食品科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A5:16,773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15,124</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90.17%</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A6:14,773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14,377</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97.31%</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8"/>
                <w:szCs w:val="28"/>
              </w:rPr>
              <w:t>家政科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A7:15,504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14,784</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95.36%</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A8:17,504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17,012</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97.19%</w:t>
            </w:r>
          </w:p>
        </w:tc>
      </w:tr>
      <w:tr w:rsidR="00D42765" w:rsidTr="00D42765">
        <w:trPr>
          <w:trHeight w:val="475"/>
        </w:trPr>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餐飲學程</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(已取消)</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A9:12,924</w:t>
            </w:r>
          </w:p>
        </w:tc>
        <w:tc>
          <w:tcPr>
            <w:tcW w:w="3543"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rPr>
                <w:rFonts w:ascii="新細明體" w:hAnsi="新細明體" w:cs="新細明體"/>
              </w:rPr>
            </w:pPr>
            <w:r>
              <w:rPr>
                <w:rFonts w:ascii="標楷體" w:eastAsia="標楷體" w:hAnsi="標楷體" w:hint="eastAsia"/>
                <w:color w:val="000000"/>
                <w:sz w:val="20"/>
                <w:szCs w:val="20"/>
              </w:rPr>
              <w:t>老爺大酒店股份有限公司新竹分公司</w:t>
            </w:r>
          </w:p>
        </w:tc>
      </w:tr>
      <w:tr w:rsidR="00D42765" w:rsidTr="00D42765">
        <w:trPr>
          <w:trHeight w:val="411"/>
        </w:trPr>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A10:12,342</w:t>
            </w:r>
          </w:p>
        </w:tc>
        <w:tc>
          <w:tcPr>
            <w:tcW w:w="3543"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rPr>
                <w:rFonts w:ascii="新細明體" w:hAnsi="新細明體" w:cs="新細明體"/>
              </w:rPr>
            </w:pPr>
            <w:r>
              <w:rPr>
                <w:rFonts w:ascii="標楷體" w:eastAsia="標楷體" w:hAnsi="標楷體" w:hint="eastAsia"/>
                <w:color w:val="000000"/>
                <w:sz w:val="20"/>
                <w:szCs w:val="20"/>
              </w:rPr>
              <w:t>台北諾富特華航桃園機場飯店</w:t>
            </w:r>
          </w:p>
        </w:tc>
      </w:tr>
      <w:tr w:rsidR="00D42765" w:rsidTr="00D42765">
        <w:trPr>
          <w:trHeight w:val="416"/>
        </w:trPr>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總計</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157,634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94,734</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60.10%</w:t>
            </w:r>
          </w:p>
        </w:tc>
      </w:tr>
      <w:tr w:rsidR="00D42765" w:rsidTr="00D42765">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8"/>
                <w:szCs w:val="28"/>
              </w:rPr>
              <w:t>提升實習實作計畫</w:t>
            </w: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園藝科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造園</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 :15,200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專題實作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C2 :15,200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11,533</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75.88%</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食農試探實作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C3 :15,200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2,000</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13.16%</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畜保科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畜產品利用C4：15,200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專題實作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C5:15,200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rPr>
              <w:t>12,730</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動支14,480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83.75%</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食農試探實作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C6:15,200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加工科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食品中的科學實驗</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C7:15,200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食農試探實作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C8:15,200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檢驗分析實習C9:15,200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家政科</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烹飪</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C10:15,200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烘焙實務</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C11:15,200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餐桌禮儀</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C12:15,200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食農試探實作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C13:15,200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15,200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資訊學程</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工業電子實習 C14 : 12,540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12,540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餐飲學程</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烘焙實務</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C15：9,120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9,120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飲料實務</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C16:9,120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9,120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專題實作</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C17: 6,270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6,270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100%</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資訊學程</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pPr>
            <w:r>
              <w:rPr>
                <w:rFonts w:ascii="標楷體" w:eastAsia="標楷體" w:hAnsi="標楷體" w:hint="eastAsia"/>
                <w:color w:val="000000"/>
                <w:sz w:val="28"/>
                <w:szCs w:val="28"/>
              </w:rPr>
              <w:t>電子學實習</w:t>
            </w:r>
          </w:p>
          <w:p w:rsidR="00D42765" w:rsidRDefault="00D42765">
            <w:pPr>
              <w:spacing w:line="320" w:lineRule="atLeast"/>
              <w:jc w:val="center"/>
              <w:rPr>
                <w:rFonts w:ascii="新細明體" w:hAnsi="新細明體" w:cs="新細明體"/>
              </w:rPr>
            </w:pPr>
            <w:r>
              <w:rPr>
                <w:rFonts w:ascii="標楷體" w:eastAsia="標楷體" w:hAnsi="標楷體" w:hint="eastAsia"/>
                <w:color w:val="000000"/>
                <w:sz w:val="28"/>
                <w:szCs w:val="28"/>
              </w:rPr>
              <w:t>C25 : 12,500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12,500</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99.68%</w:t>
            </w:r>
          </w:p>
        </w:tc>
      </w:tr>
      <w:tr w:rsidR="00D42765" w:rsidTr="00D42765">
        <w:tc>
          <w:tcPr>
            <w:tcW w:w="0" w:type="auto"/>
            <w:vMerge/>
            <w:tcBorders>
              <w:top w:val="nil"/>
              <w:left w:val="single" w:sz="8" w:space="0" w:color="000000"/>
              <w:bottom w:val="single" w:sz="8" w:space="0" w:color="000000"/>
              <w:right w:val="single" w:sz="8" w:space="0" w:color="000000"/>
            </w:tcBorders>
            <w:vAlign w:val="center"/>
            <w:hideMark/>
          </w:tcPr>
          <w:p w:rsidR="00D42765" w:rsidRDefault="00D42765">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b/>
                <w:bCs/>
                <w:color w:val="000000"/>
              </w:rPr>
              <w:t>總計</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b/>
                <w:bCs/>
                <w:color w:val="000000"/>
                <w:sz w:val="28"/>
                <w:szCs w:val="28"/>
              </w:rPr>
              <w:t>247,190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227,813</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2765" w:rsidRDefault="00D42765">
            <w:pPr>
              <w:spacing w:line="320" w:lineRule="atLeast"/>
              <w:jc w:val="center"/>
              <w:rPr>
                <w:rFonts w:ascii="新細明體" w:hAnsi="新細明體" w:cs="新細明體"/>
              </w:rPr>
            </w:pPr>
            <w:r>
              <w:rPr>
                <w:rFonts w:ascii="標楷體" w:eastAsia="標楷體" w:hAnsi="標楷體" w:hint="eastAsia"/>
                <w:color w:val="000000"/>
              </w:rPr>
              <w:t>92.16%</w:t>
            </w:r>
          </w:p>
        </w:tc>
      </w:tr>
    </w:tbl>
    <w:p w:rsidR="00D42765" w:rsidRDefault="00D42765" w:rsidP="00D42765">
      <w:pPr>
        <w:spacing w:line="276" w:lineRule="atLeast"/>
        <w:ind w:left="-2"/>
        <w:jc w:val="both"/>
        <w:rPr>
          <w:rFonts w:ascii="新細明體" w:hAnsi="新細明體"/>
          <w:color w:val="454545"/>
        </w:rPr>
      </w:pPr>
    </w:p>
    <w:p w:rsidR="00D42765" w:rsidRDefault="00D42765" w:rsidP="00D42765">
      <w:pPr>
        <w:spacing w:line="276" w:lineRule="atLeast"/>
        <w:ind w:left="-2"/>
        <w:jc w:val="both"/>
        <w:rPr>
          <w:color w:val="454545"/>
        </w:rPr>
      </w:pPr>
      <w:r>
        <w:rPr>
          <w:rFonts w:ascii="標楷體" w:eastAsia="標楷體" w:hAnsi="標楷體" w:hint="eastAsia"/>
          <w:b/>
          <w:bCs/>
          <w:color w:val="454545"/>
          <w:sz w:val="28"/>
          <w:szCs w:val="28"/>
          <w:shd w:val="clear" w:color="auto" w:fill="D9D9D9"/>
        </w:rPr>
        <w:t>六、110-1各項計畫採購設備如下表:</w:t>
      </w:r>
    </w:p>
    <w:p w:rsidR="00D42765" w:rsidRDefault="00D42765" w:rsidP="00D42765">
      <w:pPr>
        <w:spacing w:line="276" w:lineRule="atLeast"/>
        <w:ind w:left="-2"/>
        <w:jc w:val="both"/>
        <w:rPr>
          <w:color w:val="454545"/>
        </w:rPr>
      </w:pPr>
      <w:r>
        <w:rPr>
          <w:rFonts w:ascii="標楷體" w:eastAsia="標楷體" w:hAnsi="標楷體" w:hint="eastAsia"/>
          <w:b/>
          <w:bCs/>
          <w:color w:val="454545"/>
          <w:sz w:val="26"/>
          <w:szCs w:val="26"/>
          <w:shd w:val="clear" w:color="auto" w:fill="D9D9D9"/>
        </w:rPr>
        <w:t> </w:t>
      </w:r>
    </w:p>
    <w:tbl>
      <w:tblPr>
        <w:tblW w:w="0" w:type="auto"/>
        <w:tblInd w:w="534" w:type="dxa"/>
        <w:tblCellMar>
          <w:left w:w="0" w:type="dxa"/>
          <w:right w:w="0" w:type="dxa"/>
        </w:tblCellMar>
        <w:tblLook w:val="04A0"/>
      </w:tblPr>
      <w:tblGrid>
        <w:gridCol w:w="940"/>
        <w:gridCol w:w="2170"/>
        <w:gridCol w:w="694"/>
        <w:gridCol w:w="1257"/>
        <w:gridCol w:w="1125"/>
        <w:gridCol w:w="2460"/>
        <w:gridCol w:w="782"/>
      </w:tblGrid>
      <w:tr w:rsidR="00D42765" w:rsidTr="00D42765">
        <w:tc>
          <w:tcPr>
            <w:tcW w:w="940"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6"/>
                <w:szCs w:val="26"/>
              </w:rPr>
              <w:t>計畫</w:t>
            </w:r>
          </w:p>
        </w:tc>
        <w:tc>
          <w:tcPr>
            <w:tcW w:w="217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6"/>
                <w:szCs w:val="26"/>
              </w:rPr>
              <w:t>品名</w:t>
            </w:r>
          </w:p>
        </w:tc>
        <w:tc>
          <w:tcPr>
            <w:tcW w:w="69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6"/>
                <w:szCs w:val="26"/>
              </w:rPr>
              <w:t>數量</w:t>
            </w:r>
          </w:p>
        </w:tc>
        <w:tc>
          <w:tcPr>
            <w:tcW w:w="125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sz w:val="26"/>
                <w:szCs w:val="26"/>
              </w:rPr>
              <w:t>核定</w:t>
            </w:r>
          </w:p>
          <w:p w:rsidR="00D42765" w:rsidRDefault="00D42765">
            <w:pPr>
              <w:jc w:val="center"/>
              <w:rPr>
                <w:rFonts w:ascii="新細明體" w:hAnsi="新細明體" w:cs="新細明體"/>
              </w:rPr>
            </w:pPr>
            <w:r>
              <w:rPr>
                <w:rFonts w:ascii="標楷體" w:eastAsia="標楷體" w:hAnsi="標楷體" w:hint="eastAsia"/>
                <w:b/>
                <w:bCs/>
                <w:sz w:val="26"/>
                <w:szCs w:val="26"/>
              </w:rPr>
              <w:t>金額</w:t>
            </w:r>
          </w:p>
        </w:tc>
        <w:tc>
          <w:tcPr>
            <w:tcW w:w="112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sz w:val="26"/>
                <w:szCs w:val="26"/>
              </w:rPr>
              <w:t>執行</w:t>
            </w:r>
          </w:p>
          <w:p w:rsidR="00D42765" w:rsidRDefault="00D42765">
            <w:pPr>
              <w:jc w:val="center"/>
              <w:rPr>
                <w:rFonts w:ascii="新細明體" w:hAnsi="新細明體" w:cs="新細明體"/>
              </w:rPr>
            </w:pPr>
            <w:r>
              <w:rPr>
                <w:rFonts w:ascii="標楷體" w:eastAsia="標楷體" w:hAnsi="標楷體" w:hint="eastAsia"/>
                <w:b/>
                <w:bCs/>
                <w:sz w:val="26"/>
                <w:szCs w:val="26"/>
              </w:rPr>
              <w:t>金額</w:t>
            </w:r>
          </w:p>
        </w:tc>
        <w:tc>
          <w:tcPr>
            <w:tcW w:w="24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6"/>
                <w:szCs w:val="26"/>
              </w:rPr>
              <w:t>子計畫</w:t>
            </w:r>
          </w:p>
        </w:tc>
        <w:tc>
          <w:tcPr>
            <w:tcW w:w="78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6"/>
                <w:szCs w:val="26"/>
              </w:rPr>
              <w:t>備註</w:t>
            </w:r>
          </w:p>
        </w:tc>
      </w:tr>
      <w:tr w:rsidR="00D42765" w:rsidTr="00D42765">
        <w:trPr>
          <w:trHeight w:val="431"/>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優質化B-1</w:t>
            </w: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真空包裝機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sz w:val="26"/>
                <w:szCs w:val="26"/>
              </w:rPr>
              <w:t>65,000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sz w:val="26"/>
                <w:szCs w:val="26"/>
              </w:rPr>
              <w:t>65,000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B1-4-2大家來找茶</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園</w:t>
            </w:r>
          </w:p>
        </w:tc>
      </w:tr>
      <w:tr w:rsidR="00D42765" w:rsidTr="00D42765">
        <w:tc>
          <w:tcPr>
            <w:tcW w:w="9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優質化B-3</w:t>
            </w: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真空包裝機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63,000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63,000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60" w:lineRule="atLeast"/>
              <w:rPr>
                <w:rFonts w:ascii="新細明體" w:hAnsi="新細明體" w:cs="新細明體"/>
              </w:rPr>
            </w:pPr>
            <w:r>
              <w:rPr>
                <w:rFonts w:ascii="標楷體" w:eastAsia="標楷體" w:hAnsi="標楷體" w:hint="eastAsia"/>
                <w:sz w:val="26"/>
                <w:szCs w:val="26"/>
              </w:rPr>
              <w:t>B3-2-2專題實作</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畜</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蛋捲機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27,000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27,000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60" w:lineRule="atLeast"/>
              <w:rPr>
                <w:rFonts w:ascii="新細明體" w:hAnsi="新細明體" w:cs="新細明體"/>
              </w:rPr>
            </w:pPr>
            <w:r>
              <w:rPr>
                <w:rFonts w:ascii="標楷體" w:eastAsia="標楷體" w:hAnsi="標楷體" w:hint="eastAsia"/>
                <w:sz w:val="26"/>
                <w:szCs w:val="26"/>
              </w:rPr>
              <w:t>B3-2-2專題實作</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畜</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sz w:val="26"/>
                <w:szCs w:val="26"/>
              </w:rPr>
              <w:t>電腦刺繡縫紉機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40,000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38,900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60" w:lineRule="atLeast"/>
              <w:rPr>
                <w:rFonts w:ascii="新細明體" w:hAnsi="新細明體" w:cs="新細明體"/>
              </w:rPr>
            </w:pPr>
            <w:r>
              <w:rPr>
                <w:rFonts w:ascii="標楷體" w:eastAsia="標楷體" w:hAnsi="標楷體" w:hint="eastAsia"/>
                <w:sz w:val="26"/>
                <w:szCs w:val="26"/>
              </w:rPr>
              <w:t>B3-1-2技藝精進</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家</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sz w:val="26"/>
                <w:szCs w:val="26"/>
              </w:rPr>
              <w:t>電動修枝剪機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15,000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11,200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60" w:lineRule="atLeast"/>
              <w:rPr>
                <w:rFonts w:ascii="新細明體" w:hAnsi="新細明體" w:cs="新細明體"/>
              </w:rPr>
            </w:pPr>
            <w:r>
              <w:rPr>
                <w:rFonts w:ascii="標楷體" w:eastAsia="標楷體" w:hAnsi="標楷體" w:hint="eastAsia"/>
                <w:sz w:val="26"/>
                <w:szCs w:val="26"/>
              </w:rPr>
              <w:t>B3-4-2樹藝美學</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園</w:t>
            </w:r>
          </w:p>
        </w:tc>
      </w:tr>
      <w:tr w:rsidR="00D42765" w:rsidTr="00D42765">
        <w:tc>
          <w:tcPr>
            <w:tcW w:w="9428"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6"/>
                <w:szCs w:val="26"/>
              </w:rPr>
              <w:t>真空包裝與蛋捲機，第二次上標案12/14第一次開標。縫紉與修枝剪機已採購。</w:t>
            </w:r>
          </w:p>
        </w:tc>
      </w:tr>
      <w:tr w:rsidR="00D42765" w:rsidTr="00D42765">
        <w:tc>
          <w:tcPr>
            <w:tcW w:w="9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sz w:val="26"/>
                <w:szCs w:val="26"/>
              </w:rPr>
              <w:t>均質化</w:t>
            </w: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無線溫、濕度感知器</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32,000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64,000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sz w:val="26"/>
                <w:szCs w:val="26"/>
              </w:rPr>
              <w:t>110-1-1「智慧農業」</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畜</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無線飲水監測器</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20,000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20,000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sz w:val="26"/>
                <w:szCs w:val="26"/>
              </w:rPr>
              <w:t>110-1-1「智慧農業」</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畜</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6"/>
                <w:szCs w:val="26"/>
              </w:rPr>
              <w:t>白鐵搖蜜機</w:t>
            </w:r>
          </w:p>
        </w:tc>
        <w:tc>
          <w:tcPr>
            <w:tcW w:w="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1</w:t>
            </w:r>
          </w:p>
        </w:tc>
        <w:tc>
          <w:tcPr>
            <w:tcW w:w="12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25,000</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25,000</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sz w:val="26"/>
                <w:szCs w:val="26"/>
              </w:rPr>
              <w:t>110-1-2「蜂富校園」</w:t>
            </w:r>
          </w:p>
        </w:tc>
        <w:tc>
          <w:tcPr>
            <w:tcW w:w="7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園</w:t>
            </w:r>
          </w:p>
        </w:tc>
      </w:tr>
      <w:tr w:rsidR="00D42765" w:rsidTr="00D42765">
        <w:tc>
          <w:tcPr>
            <w:tcW w:w="9428"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6"/>
                <w:szCs w:val="26"/>
              </w:rPr>
              <w:t>各別採購中。</w:t>
            </w:r>
          </w:p>
        </w:tc>
      </w:tr>
    </w:tbl>
    <w:p w:rsidR="00D42765" w:rsidRDefault="00D42765" w:rsidP="00D42765">
      <w:pPr>
        <w:ind w:left="1189" w:hanging="1331"/>
        <w:rPr>
          <w:rFonts w:ascii="新細明體" w:hAnsi="新細明體"/>
          <w:color w:val="454545"/>
        </w:rPr>
      </w:pPr>
      <w:r>
        <w:rPr>
          <w:rFonts w:ascii="標楷體" w:eastAsia="標楷體" w:hAnsi="標楷體" w:hint="eastAsia"/>
          <w:b/>
          <w:bCs/>
          <w:color w:val="454545"/>
          <w:sz w:val="28"/>
          <w:szCs w:val="28"/>
        </w:rPr>
        <w:t>七、優質化計畫執行</w:t>
      </w:r>
    </w:p>
    <w:p w:rsidR="00D42765" w:rsidRDefault="00D42765" w:rsidP="00D42765">
      <w:pPr>
        <w:rPr>
          <w:color w:val="454545"/>
        </w:rPr>
      </w:pPr>
      <w:r>
        <w:rPr>
          <w:rFonts w:ascii="標楷體" w:eastAsia="標楷體" w:hAnsi="標楷體" w:hint="eastAsia"/>
          <w:b/>
          <w:bCs/>
          <w:color w:val="454545"/>
          <w:sz w:val="26"/>
          <w:szCs w:val="26"/>
        </w:rPr>
        <w:t>(一)B-1</w:t>
      </w:r>
      <w:r>
        <w:rPr>
          <w:rFonts w:ascii="標楷體" w:eastAsia="標楷體" w:hAnsi="標楷體" w:hint="eastAsia"/>
          <w:color w:val="454545"/>
          <w:sz w:val="26"/>
          <w:szCs w:val="26"/>
        </w:rPr>
        <w:t>導引適性就近入學</w:t>
      </w:r>
    </w:p>
    <w:p w:rsidR="00D42765" w:rsidRDefault="00D42765" w:rsidP="00D42765">
      <w:pPr>
        <w:spacing w:line="360" w:lineRule="atLeast"/>
        <w:ind w:left="1707" w:hanging="1707"/>
        <w:jc w:val="both"/>
        <w:rPr>
          <w:color w:val="454545"/>
        </w:rPr>
      </w:pPr>
    </w:p>
    <w:tbl>
      <w:tblPr>
        <w:tblpPr w:leftFromText="180" w:rightFromText="180" w:vertAnchor="text"/>
        <w:tblW w:w="0" w:type="auto"/>
        <w:tblCellMar>
          <w:left w:w="0" w:type="dxa"/>
          <w:right w:w="0" w:type="dxa"/>
        </w:tblCellMar>
        <w:tblLook w:val="04A0"/>
      </w:tblPr>
      <w:tblGrid>
        <w:gridCol w:w="2235"/>
        <w:gridCol w:w="1417"/>
        <w:gridCol w:w="1843"/>
        <w:gridCol w:w="2268"/>
        <w:gridCol w:w="2126"/>
      </w:tblGrid>
      <w:tr w:rsidR="00D42765" w:rsidTr="00D42765">
        <w:tc>
          <w:tcPr>
            <w:tcW w:w="2235" w:type="dxa"/>
            <w:tcBorders>
              <w:top w:val="single" w:sz="8" w:space="0" w:color="auto"/>
              <w:left w:val="single" w:sz="8" w:space="0" w:color="auto"/>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活動名稱</w:t>
            </w:r>
          </w:p>
        </w:tc>
        <w:tc>
          <w:tcPr>
            <w:tcW w:w="1417"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主辦/承辦</w:t>
            </w:r>
          </w:p>
        </w:tc>
        <w:tc>
          <w:tcPr>
            <w:tcW w:w="1843"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參加對象</w:t>
            </w:r>
          </w:p>
        </w:tc>
        <w:tc>
          <w:tcPr>
            <w:tcW w:w="2268"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辦理時間</w:t>
            </w:r>
          </w:p>
        </w:tc>
        <w:tc>
          <w:tcPr>
            <w:tcW w:w="2126"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執行進度</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B1-4-1</w:t>
            </w:r>
          </w:p>
          <w:p w:rsidR="00D42765" w:rsidRDefault="00D42765">
            <w:pPr>
              <w:jc w:val="center"/>
              <w:rPr>
                <w:rFonts w:ascii="新細明體" w:hAnsi="新細明體" w:cs="新細明體"/>
              </w:rPr>
            </w:pPr>
            <w:r>
              <w:rPr>
                <w:rFonts w:ascii="標楷體" w:eastAsia="標楷體" w:hAnsi="標楷體" w:hint="eastAsia"/>
                <w:sz w:val="26"/>
                <w:szCs w:val="26"/>
              </w:rPr>
              <w:t>群科介紹</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群科/學程</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社區家長</w:t>
            </w:r>
          </w:p>
          <w:p w:rsidR="00D42765" w:rsidRDefault="00D42765">
            <w:pPr>
              <w:jc w:val="center"/>
              <w:rPr>
                <w:rFonts w:ascii="新細明體" w:hAnsi="新細明體" w:cs="新細明體"/>
              </w:rPr>
            </w:pPr>
            <w:r>
              <w:rPr>
                <w:rFonts w:ascii="標楷體" w:eastAsia="標楷體" w:hAnsi="標楷體" w:hint="eastAsia"/>
                <w:sz w:val="26"/>
                <w:szCs w:val="26"/>
              </w:rPr>
              <w:t>(約500人/7組)</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110年9月25日</w:t>
            </w:r>
          </w:p>
          <w:p w:rsidR="00D42765" w:rsidRDefault="00D42765">
            <w:pPr>
              <w:jc w:val="center"/>
              <w:rPr>
                <w:rFonts w:ascii="新細明體" w:hAnsi="新細明體" w:cs="新細明體"/>
              </w:rPr>
            </w:pPr>
            <w:r>
              <w:rPr>
                <w:rFonts w:ascii="標楷體" w:eastAsia="標楷體" w:hAnsi="標楷體" w:hint="eastAsia"/>
                <w:sz w:val="26"/>
                <w:szCs w:val="26"/>
              </w:rPr>
              <w:t>(1節)</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已完成</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B1-4-2</w:t>
            </w:r>
          </w:p>
          <w:p w:rsidR="00D42765" w:rsidRDefault="00D42765">
            <w:pPr>
              <w:jc w:val="center"/>
              <w:rPr>
                <w:rFonts w:ascii="新細明體" w:hAnsi="新細明體" w:cs="新細明體"/>
              </w:rPr>
            </w:pPr>
            <w:r>
              <w:rPr>
                <w:rFonts w:ascii="標楷體" w:eastAsia="標楷體" w:hAnsi="標楷體" w:hint="eastAsia"/>
                <w:sz w:val="26"/>
                <w:szCs w:val="26"/>
              </w:rPr>
              <w:t>大家來找茶-手作綠茶</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園藝科</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社區家長</w:t>
            </w:r>
          </w:p>
          <w:p w:rsidR="00D42765" w:rsidRDefault="00D42765">
            <w:pPr>
              <w:jc w:val="center"/>
              <w:rPr>
                <w:rFonts w:ascii="新細明體" w:hAnsi="新細明體" w:cs="新細明體"/>
              </w:rPr>
            </w:pPr>
            <w:r>
              <w:rPr>
                <w:rFonts w:ascii="標楷體" w:eastAsia="標楷體" w:hAnsi="標楷體" w:hint="eastAsia"/>
                <w:sz w:val="26"/>
                <w:szCs w:val="26"/>
              </w:rPr>
              <w:t>(約20人)</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110年9月25日</w:t>
            </w:r>
          </w:p>
          <w:p w:rsidR="00D42765" w:rsidRDefault="00D42765">
            <w:pPr>
              <w:jc w:val="center"/>
              <w:rPr>
                <w:rFonts w:ascii="新細明體" w:hAnsi="新細明體" w:cs="新細明體"/>
              </w:rPr>
            </w:pPr>
            <w:r>
              <w:rPr>
                <w:rFonts w:ascii="標楷體" w:eastAsia="標楷體" w:hAnsi="標楷體" w:hint="eastAsia"/>
                <w:sz w:val="26"/>
                <w:szCs w:val="26"/>
              </w:rPr>
              <w:t>(4節)</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已完成</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B1-4-3</w:t>
            </w:r>
          </w:p>
          <w:p w:rsidR="00D42765" w:rsidRDefault="00D42765">
            <w:pPr>
              <w:jc w:val="center"/>
              <w:rPr>
                <w:rFonts w:ascii="新細明體" w:hAnsi="新細明體" w:cs="新細明體"/>
              </w:rPr>
            </w:pPr>
            <w:r>
              <w:rPr>
                <w:rFonts w:ascii="標楷體" w:eastAsia="標楷體" w:hAnsi="標楷體" w:hint="eastAsia"/>
                <w:sz w:val="26"/>
                <w:szCs w:val="26"/>
              </w:rPr>
              <w:t>親子烘焙手作體驗</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加工科</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社區家長</w:t>
            </w:r>
          </w:p>
          <w:p w:rsidR="00D42765" w:rsidRDefault="00D42765">
            <w:pPr>
              <w:jc w:val="center"/>
              <w:rPr>
                <w:rFonts w:ascii="新細明體" w:hAnsi="新細明體" w:cs="新細明體"/>
              </w:rPr>
            </w:pPr>
            <w:r>
              <w:rPr>
                <w:rFonts w:ascii="標楷體" w:eastAsia="標楷體" w:hAnsi="標楷體" w:hint="eastAsia"/>
                <w:sz w:val="26"/>
                <w:szCs w:val="26"/>
              </w:rPr>
              <w:t>(約20人)</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110年11月13日下午</w:t>
            </w:r>
          </w:p>
          <w:p w:rsidR="00D42765" w:rsidRDefault="00D42765">
            <w:pPr>
              <w:jc w:val="center"/>
              <w:rPr>
                <w:rFonts w:ascii="新細明體" w:hAnsi="新細明體" w:cs="新細明體"/>
              </w:rPr>
            </w:pPr>
            <w:r>
              <w:rPr>
                <w:rFonts w:ascii="標楷體" w:eastAsia="標楷體" w:hAnsi="標楷體" w:hint="eastAsia"/>
                <w:sz w:val="26"/>
                <w:szCs w:val="26"/>
              </w:rPr>
              <w:t>(4節)</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6"/>
                <w:szCs w:val="26"/>
              </w:rPr>
              <w:t>已完成</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B1-3-1</w:t>
            </w:r>
          </w:p>
          <w:p w:rsidR="00D42765" w:rsidRDefault="00D42765">
            <w:pPr>
              <w:jc w:val="center"/>
              <w:rPr>
                <w:rFonts w:ascii="新細明體" w:hAnsi="新細明體" w:cs="新細明體"/>
              </w:rPr>
            </w:pPr>
            <w:r>
              <w:rPr>
                <w:rFonts w:ascii="標楷體" w:eastAsia="標楷體" w:hAnsi="標楷體" w:hint="eastAsia"/>
                <w:sz w:val="26"/>
                <w:szCs w:val="26"/>
              </w:rPr>
              <w:t>國中生職涯體驗</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群科/學程</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社區國中師生</w:t>
            </w:r>
          </w:p>
          <w:p w:rsidR="00D42765" w:rsidRDefault="00D42765">
            <w:pPr>
              <w:jc w:val="center"/>
              <w:rPr>
                <w:rFonts w:ascii="新細明體" w:hAnsi="新細明體" w:cs="新細明體"/>
              </w:rPr>
            </w:pPr>
            <w:r>
              <w:rPr>
                <w:rFonts w:ascii="標楷體" w:eastAsia="標楷體" w:hAnsi="標楷體" w:hint="eastAsia"/>
                <w:sz w:val="26"/>
                <w:szCs w:val="26"/>
              </w:rPr>
              <w:t>(約120人次)</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110年12月15日</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規劃中</w:t>
            </w:r>
          </w:p>
        </w:tc>
      </w:tr>
    </w:tbl>
    <w:p w:rsidR="00C16C7A" w:rsidRDefault="00C16C7A" w:rsidP="00D42765">
      <w:pPr>
        <w:spacing w:line="360" w:lineRule="atLeast"/>
        <w:ind w:left="1837" w:hanging="1837"/>
        <w:jc w:val="both"/>
        <w:rPr>
          <w:rFonts w:ascii="標楷體" w:eastAsia="標楷體" w:hAnsi="標楷體"/>
          <w:color w:val="454545"/>
          <w:sz w:val="28"/>
          <w:szCs w:val="28"/>
        </w:rPr>
      </w:pPr>
    </w:p>
    <w:p w:rsidR="00C16C7A" w:rsidRDefault="00C16C7A" w:rsidP="00D42765">
      <w:pPr>
        <w:spacing w:line="360" w:lineRule="atLeast"/>
        <w:ind w:left="1837" w:hanging="1837"/>
        <w:jc w:val="both"/>
        <w:rPr>
          <w:rFonts w:ascii="標楷體" w:eastAsia="標楷體" w:hAnsi="標楷體"/>
          <w:color w:val="454545"/>
          <w:sz w:val="28"/>
          <w:szCs w:val="28"/>
        </w:rPr>
      </w:pPr>
    </w:p>
    <w:p w:rsidR="00C16C7A" w:rsidRDefault="00C16C7A" w:rsidP="00D42765">
      <w:pPr>
        <w:spacing w:line="360" w:lineRule="atLeast"/>
        <w:ind w:left="1837" w:hanging="1837"/>
        <w:jc w:val="both"/>
        <w:rPr>
          <w:rFonts w:ascii="標楷體" w:eastAsia="標楷體" w:hAnsi="標楷體"/>
          <w:color w:val="454545"/>
          <w:sz w:val="28"/>
          <w:szCs w:val="28"/>
        </w:rPr>
      </w:pPr>
    </w:p>
    <w:p w:rsidR="00D42765" w:rsidRDefault="00D42765" w:rsidP="00D42765">
      <w:pPr>
        <w:spacing w:line="360" w:lineRule="atLeast"/>
        <w:ind w:left="1837" w:hanging="1837"/>
        <w:jc w:val="both"/>
        <w:rPr>
          <w:rFonts w:ascii="新細明體" w:hAnsi="新細明體"/>
          <w:color w:val="454545"/>
        </w:rPr>
      </w:pPr>
      <w:r>
        <w:rPr>
          <w:rFonts w:ascii="標楷體" w:eastAsia="標楷體" w:hAnsi="標楷體" w:hint="eastAsia"/>
          <w:color w:val="454545"/>
          <w:sz w:val="28"/>
          <w:szCs w:val="28"/>
        </w:rPr>
        <w:t>(二)B-3加強學生多元展能</w:t>
      </w:r>
    </w:p>
    <w:p w:rsidR="00D42765" w:rsidRPr="00C177D1" w:rsidRDefault="00D42765" w:rsidP="00D42765">
      <w:pPr>
        <w:ind w:left="132"/>
        <w:rPr>
          <w:color w:val="454545"/>
        </w:rPr>
      </w:pPr>
    </w:p>
    <w:tbl>
      <w:tblPr>
        <w:tblpPr w:leftFromText="180" w:rightFromText="180" w:vertAnchor="text"/>
        <w:tblW w:w="0" w:type="auto"/>
        <w:tblCellMar>
          <w:left w:w="0" w:type="dxa"/>
          <w:right w:w="0" w:type="dxa"/>
        </w:tblCellMar>
        <w:tblLook w:val="04A0"/>
      </w:tblPr>
      <w:tblGrid>
        <w:gridCol w:w="2235"/>
        <w:gridCol w:w="1417"/>
        <w:gridCol w:w="1843"/>
        <w:gridCol w:w="2268"/>
        <w:gridCol w:w="1559"/>
      </w:tblGrid>
      <w:tr w:rsidR="00D42765" w:rsidTr="00D42765">
        <w:tc>
          <w:tcPr>
            <w:tcW w:w="2235" w:type="dxa"/>
            <w:tcBorders>
              <w:top w:val="single" w:sz="8" w:space="0" w:color="auto"/>
              <w:left w:val="single" w:sz="8" w:space="0" w:color="auto"/>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活動名稱</w:t>
            </w:r>
          </w:p>
        </w:tc>
        <w:tc>
          <w:tcPr>
            <w:tcW w:w="1417"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主辦/承辦</w:t>
            </w:r>
          </w:p>
        </w:tc>
        <w:tc>
          <w:tcPr>
            <w:tcW w:w="1843"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參加對象</w:t>
            </w:r>
          </w:p>
        </w:tc>
        <w:tc>
          <w:tcPr>
            <w:tcW w:w="2268"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辦理時間</w:t>
            </w:r>
          </w:p>
        </w:tc>
        <w:tc>
          <w:tcPr>
            <w:tcW w:w="1559"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D42765" w:rsidRDefault="00D42765">
            <w:pPr>
              <w:spacing w:line="360" w:lineRule="atLeast"/>
              <w:jc w:val="center"/>
              <w:rPr>
                <w:rFonts w:ascii="新細明體" w:hAnsi="新細明體" w:cs="新細明體"/>
              </w:rPr>
            </w:pPr>
            <w:r>
              <w:rPr>
                <w:rFonts w:ascii="標楷體" w:eastAsia="標楷體" w:hAnsi="標楷體" w:hint="eastAsia"/>
                <w:sz w:val="26"/>
                <w:szCs w:val="26"/>
              </w:rPr>
              <w:t>執行進度</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B3-1-1</w:t>
            </w:r>
          </w:p>
          <w:p w:rsidR="00D42765" w:rsidRDefault="00D42765">
            <w:pPr>
              <w:jc w:val="center"/>
              <w:rPr>
                <w:rFonts w:ascii="新細明體" w:hAnsi="新細明體" w:cs="新細明體"/>
              </w:rPr>
            </w:pPr>
            <w:r>
              <w:rPr>
                <w:rFonts w:ascii="標楷體" w:eastAsia="標楷體" w:hAnsi="標楷體" w:hint="eastAsia"/>
                <w:sz w:val="26"/>
                <w:szCs w:val="26"/>
              </w:rPr>
              <w:t>技職之光經驗分享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實習處</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技藝競賽選手</w:t>
            </w:r>
          </w:p>
          <w:p w:rsidR="00D42765" w:rsidRDefault="00D42765">
            <w:pPr>
              <w:jc w:val="center"/>
              <w:rPr>
                <w:rFonts w:ascii="新細明體" w:hAnsi="新細明體" w:cs="新細明體"/>
              </w:rPr>
            </w:pPr>
            <w:r>
              <w:rPr>
                <w:rFonts w:ascii="標楷體" w:eastAsia="標楷體" w:hAnsi="標楷體" w:hint="eastAsia"/>
                <w:sz w:val="26"/>
                <w:szCs w:val="26"/>
              </w:rPr>
              <w:t>(40人次)</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110年10月</w:t>
            </w:r>
          </w:p>
          <w:p w:rsidR="00D42765" w:rsidRDefault="00D42765">
            <w:pPr>
              <w:jc w:val="center"/>
            </w:pPr>
            <w:r>
              <w:rPr>
                <w:rFonts w:ascii="標楷體" w:eastAsia="標楷體" w:hAnsi="標楷體" w:hint="eastAsia"/>
                <w:sz w:val="26"/>
                <w:szCs w:val="26"/>
              </w:rPr>
              <w:t>13-15:00</w:t>
            </w:r>
          </w:p>
          <w:p w:rsidR="00D42765" w:rsidRDefault="00D42765">
            <w:pPr>
              <w:jc w:val="center"/>
              <w:rPr>
                <w:rFonts w:ascii="新細明體" w:hAnsi="新細明體" w:cs="新細明體"/>
              </w:rPr>
            </w:pPr>
            <w:r>
              <w:rPr>
                <w:rFonts w:ascii="標楷體" w:eastAsia="標楷體" w:hAnsi="標楷體" w:hint="eastAsia"/>
                <w:sz w:val="26"/>
                <w:szCs w:val="26"/>
              </w:rPr>
              <w:t>圖書館</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已執行。</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B3-1-2</w:t>
            </w:r>
          </w:p>
          <w:p w:rsidR="00D42765" w:rsidRDefault="00D42765">
            <w:pPr>
              <w:jc w:val="center"/>
              <w:rPr>
                <w:rFonts w:ascii="新細明體" w:hAnsi="新細明體" w:cs="新細明體"/>
              </w:rPr>
            </w:pPr>
            <w:r>
              <w:rPr>
                <w:rFonts w:ascii="標楷體" w:eastAsia="標楷體" w:hAnsi="標楷體" w:hint="eastAsia"/>
                <w:sz w:val="26"/>
                <w:szCs w:val="26"/>
              </w:rPr>
              <w:t>技藝精進交流與培訓</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群科(學程)</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技藝競賽選手</w:t>
            </w:r>
          </w:p>
          <w:p w:rsidR="00D42765" w:rsidRDefault="00D42765">
            <w:pPr>
              <w:jc w:val="center"/>
              <w:rPr>
                <w:rFonts w:ascii="新細明體" w:hAnsi="新細明體" w:cs="新細明體"/>
              </w:rPr>
            </w:pPr>
            <w:r>
              <w:rPr>
                <w:rFonts w:ascii="標楷體" w:eastAsia="標楷體" w:hAnsi="標楷體" w:hint="eastAsia"/>
                <w:sz w:val="26"/>
                <w:szCs w:val="26"/>
              </w:rPr>
              <w:t>(40人次)</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110年8月~12月</w:t>
            </w:r>
          </w:p>
          <w:p w:rsidR="00D42765" w:rsidRDefault="00D42765">
            <w:pPr>
              <w:jc w:val="center"/>
              <w:rPr>
                <w:rFonts w:ascii="新細明體" w:hAnsi="新細明體" w:cs="新細明體"/>
              </w:rPr>
            </w:pPr>
            <w:r>
              <w:rPr>
                <w:rFonts w:ascii="標楷體" w:eastAsia="標楷體" w:hAnsi="標楷體" w:hint="eastAsia"/>
                <w:sz w:val="26"/>
                <w:szCs w:val="26"/>
              </w:rPr>
              <w:t>(各職種11*12節)</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6"/>
                <w:szCs w:val="26"/>
              </w:rPr>
              <w:t>成果彙整中</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B3-2-2專題實作指導</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群科(學程)</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專題指導</w:t>
            </w:r>
          </w:p>
          <w:p w:rsidR="00D42765" w:rsidRDefault="00D42765">
            <w:pPr>
              <w:jc w:val="center"/>
              <w:rPr>
                <w:rFonts w:ascii="新細明體" w:hAnsi="新細明體" w:cs="新細明體"/>
              </w:rPr>
            </w:pPr>
            <w:r>
              <w:rPr>
                <w:rFonts w:ascii="標楷體" w:eastAsia="標楷體" w:hAnsi="標楷體" w:hint="eastAsia"/>
                <w:sz w:val="26"/>
                <w:szCs w:val="26"/>
              </w:rPr>
              <w:t>(40人次)</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110年8月~111年5月</w:t>
            </w:r>
          </w:p>
          <w:p w:rsidR="00D42765" w:rsidRDefault="00D42765">
            <w:pPr>
              <w:jc w:val="center"/>
              <w:rPr>
                <w:rFonts w:ascii="新細明體" w:hAnsi="新細明體" w:cs="新細明體"/>
              </w:rPr>
            </w:pPr>
            <w:r>
              <w:rPr>
                <w:rFonts w:ascii="標楷體" w:eastAsia="標楷體" w:hAnsi="標楷體" w:hint="eastAsia"/>
                <w:sz w:val="26"/>
                <w:szCs w:val="26"/>
              </w:rPr>
              <w:t>5科(學程)*12節</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6"/>
                <w:szCs w:val="26"/>
              </w:rPr>
              <w:t>成果彙整中</w:t>
            </w:r>
          </w:p>
        </w:tc>
      </w:tr>
      <w:tr w:rsidR="00D42765" w:rsidTr="00D42765">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6"/>
                <w:szCs w:val="26"/>
              </w:rPr>
              <w:t>B3-4-2樹藝美學</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實習處</w:t>
            </w:r>
          </w:p>
          <w:p w:rsidR="00D42765" w:rsidRDefault="00D42765">
            <w:pPr>
              <w:jc w:val="center"/>
              <w:rPr>
                <w:rFonts w:ascii="新細明體" w:hAnsi="新細明體" w:cs="新細明體"/>
              </w:rPr>
            </w:pPr>
            <w:r>
              <w:rPr>
                <w:rFonts w:ascii="標楷體" w:eastAsia="標楷體" w:hAnsi="標楷體" w:hint="eastAsia"/>
                <w:sz w:val="26"/>
                <w:szCs w:val="26"/>
              </w:rPr>
              <w:t>園藝科</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學校老師</w:t>
            </w:r>
          </w:p>
          <w:p w:rsidR="00D42765" w:rsidRDefault="00D42765">
            <w:pPr>
              <w:jc w:val="center"/>
              <w:rPr>
                <w:rFonts w:ascii="新細明體" w:hAnsi="新細明體" w:cs="新細明體"/>
              </w:rPr>
            </w:pPr>
            <w:r>
              <w:rPr>
                <w:rFonts w:ascii="標楷體" w:eastAsia="標楷體" w:hAnsi="標楷體" w:hint="eastAsia"/>
                <w:sz w:val="26"/>
                <w:szCs w:val="26"/>
              </w:rPr>
              <w:t>(40人次)</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6"/>
                <w:szCs w:val="26"/>
              </w:rPr>
              <w:t>110年10月</w:t>
            </w:r>
          </w:p>
          <w:p w:rsidR="00D42765" w:rsidRDefault="00D42765">
            <w:pPr>
              <w:jc w:val="center"/>
              <w:rPr>
                <w:rFonts w:ascii="新細明體" w:hAnsi="新細明體" w:cs="新細明體"/>
              </w:rPr>
            </w:pPr>
            <w:r>
              <w:rPr>
                <w:rFonts w:ascii="標楷體" w:eastAsia="標楷體" w:hAnsi="標楷體" w:hint="eastAsia"/>
                <w:sz w:val="26"/>
                <w:szCs w:val="26"/>
              </w:rPr>
              <w:t>(4節)</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6"/>
                <w:szCs w:val="26"/>
              </w:rPr>
              <w:t>成果彙整中</w:t>
            </w:r>
          </w:p>
        </w:tc>
      </w:tr>
    </w:tbl>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C16C7A" w:rsidRDefault="00C16C7A" w:rsidP="00D42765">
      <w:pPr>
        <w:spacing w:line="276" w:lineRule="atLeast"/>
        <w:ind w:left="-2"/>
        <w:jc w:val="both"/>
        <w:rPr>
          <w:rFonts w:ascii="標楷體" w:eastAsia="標楷體" w:hAnsi="標楷體"/>
          <w:b/>
          <w:bCs/>
          <w:color w:val="454545"/>
          <w:sz w:val="28"/>
          <w:szCs w:val="28"/>
        </w:rPr>
      </w:pPr>
    </w:p>
    <w:p w:rsidR="00D42765" w:rsidRDefault="00D42765" w:rsidP="00D42765">
      <w:pPr>
        <w:spacing w:line="276" w:lineRule="atLeast"/>
        <w:ind w:left="-2"/>
        <w:jc w:val="both"/>
        <w:rPr>
          <w:rFonts w:ascii="新細明體" w:hAnsi="新細明體"/>
          <w:color w:val="454545"/>
        </w:rPr>
      </w:pPr>
      <w:r>
        <w:rPr>
          <w:rFonts w:ascii="標楷體" w:eastAsia="標楷體" w:hAnsi="標楷體" w:hint="eastAsia"/>
          <w:b/>
          <w:bCs/>
          <w:color w:val="454545"/>
          <w:sz w:val="28"/>
          <w:szCs w:val="28"/>
        </w:rPr>
        <w:t>八、均質化計畫執行</w:t>
      </w:r>
    </w:p>
    <w:p w:rsidR="00D42765" w:rsidRDefault="00D42765" w:rsidP="00D42765">
      <w:pPr>
        <w:spacing w:line="360" w:lineRule="atLeast"/>
        <w:ind w:left="610" w:hanging="610"/>
        <w:rPr>
          <w:color w:val="454545"/>
        </w:rPr>
      </w:pPr>
      <w:r>
        <w:rPr>
          <w:color w:val="000000"/>
          <w:sz w:val="28"/>
          <w:szCs w:val="28"/>
        </w:rPr>
        <w:t>(</w:t>
      </w:r>
      <w:r>
        <w:rPr>
          <w:rFonts w:ascii="標楷體" w:eastAsia="標楷體" w:hAnsi="標楷體" w:hint="eastAsia"/>
          <w:color w:val="000000"/>
          <w:sz w:val="28"/>
          <w:szCs w:val="28"/>
        </w:rPr>
        <w:t>一</w:t>
      </w:r>
      <w:r>
        <w:rPr>
          <w:color w:val="000000"/>
          <w:sz w:val="28"/>
          <w:szCs w:val="28"/>
        </w:rPr>
        <w:t>)110</w:t>
      </w:r>
      <w:r>
        <w:rPr>
          <w:rFonts w:ascii="標楷體" w:eastAsia="標楷體" w:hAnsi="標楷體" w:hint="eastAsia"/>
          <w:color w:val="000000"/>
          <w:sz w:val="28"/>
          <w:szCs w:val="28"/>
        </w:rPr>
        <w:t>學年度均質化計劃書經教育部審核通過。年度計劃名稱「環保永續</w:t>
      </w:r>
      <w:r>
        <w:rPr>
          <w:color w:val="000000"/>
          <w:sz w:val="28"/>
          <w:szCs w:val="28"/>
        </w:rPr>
        <w:t>  </w:t>
      </w:r>
      <w:r>
        <w:rPr>
          <w:rFonts w:ascii="標楷體" w:eastAsia="標楷體" w:hAnsi="標楷體" w:hint="eastAsia"/>
          <w:color w:val="000000"/>
          <w:sz w:val="28"/>
          <w:szCs w:val="28"/>
        </w:rPr>
        <w:t>攜手共好」。</w:t>
      </w:r>
      <w:r>
        <w:rPr>
          <w:color w:val="000000"/>
          <w:sz w:val="28"/>
          <w:szCs w:val="28"/>
        </w:rPr>
        <w:t>110</w:t>
      </w:r>
      <w:r>
        <w:rPr>
          <w:rFonts w:ascii="標楷體" w:eastAsia="標楷體" w:hAnsi="標楷體" w:hint="eastAsia"/>
          <w:color w:val="000000"/>
          <w:sz w:val="28"/>
          <w:szCs w:val="28"/>
        </w:rPr>
        <w:t>學年度第</w:t>
      </w:r>
      <w:r>
        <w:rPr>
          <w:color w:val="000000"/>
          <w:sz w:val="28"/>
          <w:szCs w:val="28"/>
        </w:rPr>
        <w:t>1</w:t>
      </w:r>
      <w:r>
        <w:rPr>
          <w:rFonts w:ascii="標楷體" w:eastAsia="標楷體" w:hAnsi="標楷體" w:hint="eastAsia"/>
          <w:color w:val="000000"/>
          <w:sz w:val="28"/>
          <w:szCs w:val="28"/>
        </w:rPr>
        <w:t>學期均質化共包含</w:t>
      </w:r>
      <w:r>
        <w:rPr>
          <w:color w:val="000000"/>
          <w:sz w:val="28"/>
          <w:szCs w:val="28"/>
        </w:rPr>
        <w:t>3</w:t>
      </w:r>
      <w:r>
        <w:rPr>
          <w:rFonts w:ascii="標楷體" w:eastAsia="標楷體" w:hAnsi="標楷體" w:hint="eastAsia"/>
          <w:color w:val="000000"/>
          <w:sz w:val="28"/>
          <w:szCs w:val="28"/>
        </w:rPr>
        <w:t>個子計劃「智慧農業專業社群」、「蜂富校園專業社群」、「攜手共好</w:t>
      </w:r>
      <w:r>
        <w:rPr>
          <w:color w:val="000000"/>
          <w:sz w:val="28"/>
          <w:szCs w:val="28"/>
        </w:rPr>
        <w:t>-</w:t>
      </w:r>
      <w:r>
        <w:rPr>
          <w:rFonts w:ascii="標楷體" w:eastAsia="標楷體" w:hAnsi="標楷體" w:hint="eastAsia"/>
          <w:color w:val="000000"/>
          <w:sz w:val="28"/>
          <w:szCs w:val="28"/>
        </w:rPr>
        <w:t>美學共享特色課程」。</w:t>
      </w:r>
      <w:r>
        <w:rPr>
          <w:color w:val="000000"/>
          <w:sz w:val="28"/>
          <w:szCs w:val="28"/>
        </w:rPr>
        <w:t> 110</w:t>
      </w:r>
      <w:r>
        <w:rPr>
          <w:rFonts w:ascii="標楷體" w:eastAsia="標楷體" w:hAnsi="標楷體" w:hint="eastAsia"/>
          <w:color w:val="000000"/>
          <w:sz w:val="28"/>
          <w:szCs w:val="28"/>
        </w:rPr>
        <w:t>學年度第</w:t>
      </w:r>
      <w:r>
        <w:rPr>
          <w:color w:val="000000"/>
          <w:sz w:val="28"/>
          <w:szCs w:val="28"/>
        </w:rPr>
        <w:t>1</w:t>
      </w:r>
      <w:r>
        <w:rPr>
          <w:rFonts w:ascii="標楷體" w:eastAsia="標楷體" w:hAnsi="標楷體" w:hint="eastAsia"/>
          <w:color w:val="000000"/>
          <w:sz w:val="28"/>
          <w:szCs w:val="28"/>
        </w:rPr>
        <w:t>學期均質化經費共</w:t>
      </w:r>
      <w:r>
        <w:rPr>
          <w:color w:val="000000"/>
          <w:sz w:val="28"/>
          <w:szCs w:val="28"/>
        </w:rPr>
        <w:t>41.3</w:t>
      </w:r>
      <w:r>
        <w:rPr>
          <w:rFonts w:ascii="標楷體" w:eastAsia="標楷體" w:hAnsi="標楷體" w:hint="eastAsia"/>
          <w:color w:val="000000"/>
          <w:sz w:val="28"/>
          <w:szCs w:val="28"/>
        </w:rPr>
        <w:t>萬，經常門</w:t>
      </w:r>
      <w:r>
        <w:rPr>
          <w:color w:val="000000"/>
          <w:sz w:val="28"/>
          <w:szCs w:val="28"/>
        </w:rPr>
        <w:t>30.4</w:t>
      </w:r>
      <w:r>
        <w:rPr>
          <w:rFonts w:ascii="標楷體" w:eastAsia="標楷體" w:hAnsi="標楷體" w:hint="eastAsia"/>
          <w:color w:val="000000"/>
          <w:sz w:val="28"/>
          <w:szCs w:val="28"/>
        </w:rPr>
        <w:t>萬，資本門</w:t>
      </w:r>
      <w:r>
        <w:rPr>
          <w:color w:val="000000"/>
          <w:sz w:val="28"/>
          <w:szCs w:val="28"/>
        </w:rPr>
        <w:t>10.9</w:t>
      </w:r>
      <w:r>
        <w:rPr>
          <w:rFonts w:ascii="標楷體" w:eastAsia="標楷體" w:hAnsi="標楷體" w:hint="eastAsia"/>
          <w:color w:val="000000"/>
          <w:sz w:val="28"/>
          <w:szCs w:val="28"/>
        </w:rPr>
        <w:t>萬</w:t>
      </w:r>
    </w:p>
    <w:p w:rsidR="00D42765" w:rsidRDefault="00D42765" w:rsidP="00D42765">
      <w:pPr>
        <w:spacing w:line="360" w:lineRule="atLeast"/>
        <w:ind w:left="764" w:hanging="764"/>
        <w:rPr>
          <w:color w:val="454545"/>
        </w:rPr>
      </w:pPr>
      <w:r>
        <w:rPr>
          <w:color w:val="000000"/>
          <w:sz w:val="28"/>
          <w:szCs w:val="28"/>
        </w:rPr>
        <w:t>(</w:t>
      </w:r>
      <w:r>
        <w:rPr>
          <w:rFonts w:ascii="標楷體" w:eastAsia="標楷體" w:hAnsi="標楷體" w:hint="eastAsia"/>
          <w:color w:val="000000"/>
          <w:sz w:val="28"/>
          <w:szCs w:val="28"/>
        </w:rPr>
        <w:t>二</w:t>
      </w:r>
      <w:r>
        <w:rPr>
          <w:color w:val="000000"/>
          <w:sz w:val="28"/>
          <w:szCs w:val="28"/>
        </w:rPr>
        <w:t>)</w:t>
      </w:r>
      <w:r>
        <w:rPr>
          <w:rFonts w:ascii="標楷體" w:eastAsia="標楷體" w:hAnsi="標楷體" w:hint="eastAsia"/>
          <w:color w:val="000000"/>
          <w:sz w:val="28"/>
          <w:szCs w:val="28"/>
        </w:rPr>
        <w:t>完成</w:t>
      </w:r>
      <w:r>
        <w:rPr>
          <w:color w:val="000000"/>
          <w:sz w:val="28"/>
          <w:szCs w:val="28"/>
        </w:rPr>
        <w:t>110</w:t>
      </w:r>
      <w:r>
        <w:rPr>
          <w:rFonts w:ascii="標楷體" w:eastAsia="標楷體" w:hAnsi="標楷體" w:hint="eastAsia"/>
          <w:color w:val="000000"/>
          <w:sz w:val="28"/>
          <w:szCs w:val="28"/>
        </w:rPr>
        <w:t>學年度</w:t>
      </w:r>
      <w:r>
        <w:rPr>
          <w:color w:val="000000"/>
          <w:sz w:val="28"/>
          <w:szCs w:val="28"/>
        </w:rPr>
        <w:t>12</w:t>
      </w:r>
      <w:r>
        <w:rPr>
          <w:rFonts w:ascii="標楷體" w:eastAsia="標楷體" w:hAnsi="標楷體" w:hint="eastAsia"/>
          <w:color w:val="000000"/>
          <w:sz w:val="28"/>
          <w:szCs w:val="28"/>
        </w:rPr>
        <w:t>月均質化進度管控表，並呈報於竹北高中。</w:t>
      </w:r>
    </w:p>
    <w:p w:rsidR="00D42765" w:rsidRDefault="00D42765" w:rsidP="00D42765">
      <w:pPr>
        <w:spacing w:line="360" w:lineRule="atLeast"/>
        <w:ind w:left="764" w:hanging="764"/>
        <w:rPr>
          <w:color w:val="454545"/>
        </w:rPr>
      </w:pPr>
      <w:r>
        <w:rPr>
          <w:color w:val="000000"/>
          <w:sz w:val="28"/>
          <w:szCs w:val="28"/>
        </w:rPr>
        <w:t>(</w:t>
      </w:r>
      <w:r>
        <w:rPr>
          <w:rFonts w:ascii="標楷體" w:eastAsia="標楷體" w:hAnsi="標楷體" w:hint="eastAsia"/>
          <w:color w:val="000000"/>
          <w:sz w:val="28"/>
          <w:szCs w:val="28"/>
        </w:rPr>
        <w:t>三</w:t>
      </w:r>
      <w:r>
        <w:rPr>
          <w:color w:val="000000"/>
          <w:sz w:val="28"/>
          <w:szCs w:val="28"/>
        </w:rPr>
        <w:t>)110</w:t>
      </w:r>
      <w:r>
        <w:rPr>
          <w:rFonts w:ascii="標楷體" w:eastAsia="標楷體" w:hAnsi="標楷體" w:hint="eastAsia"/>
          <w:color w:val="000000"/>
          <w:sz w:val="28"/>
          <w:szCs w:val="28"/>
        </w:rPr>
        <w:t>學年度第</w:t>
      </w:r>
      <w:r>
        <w:rPr>
          <w:color w:val="000000"/>
          <w:sz w:val="28"/>
          <w:szCs w:val="28"/>
        </w:rPr>
        <w:t>1</w:t>
      </w:r>
      <w:r>
        <w:rPr>
          <w:rFonts w:ascii="標楷體" w:eastAsia="標楷體" w:hAnsi="標楷體" w:hint="eastAsia"/>
          <w:color w:val="000000"/>
          <w:sz w:val="28"/>
          <w:szCs w:val="28"/>
        </w:rPr>
        <w:t>學期均質化，計畫工作進度控管表如下</w:t>
      </w:r>
      <w:r>
        <w:rPr>
          <w:color w:val="000000"/>
          <w:sz w:val="28"/>
          <w:szCs w:val="28"/>
        </w:rPr>
        <w:t>:</w:t>
      </w:r>
    </w:p>
    <w:p w:rsidR="00D42765" w:rsidRDefault="00D42765" w:rsidP="00D42765">
      <w:pPr>
        <w:spacing w:line="500" w:lineRule="atLeast"/>
        <w:ind w:left="-142"/>
        <w:rPr>
          <w:color w:val="454545"/>
        </w:rPr>
      </w:pPr>
      <w:r>
        <w:rPr>
          <w:color w:val="454545"/>
          <w:sz w:val="28"/>
          <w:szCs w:val="28"/>
        </w:rPr>
        <w:t>   </w:t>
      </w:r>
      <w:r>
        <w:rPr>
          <w:rFonts w:ascii="標楷體" w:eastAsia="標楷體" w:hAnsi="標楷體" w:hint="eastAsia"/>
          <w:b/>
          <w:bCs/>
          <w:color w:val="454545"/>
          <w:sz w:val="28"/>
          <w:szCs w:val="28"/>
        </w:rPr>
        <w:t>1.</w:t>
      </w:r>
      <w:r>
        <w:rPr>
          <w:rFonts w:ascii="標楷體" w:eastAsia="標楷體" w:hAnsi="標楷體" w:hint="eastAsia"/>
          <w:b/>
          <w:bCs/>
          <w:color w:val="000000"/>
          <w:sz w:val="28"/>
          <w:szCs w:val="28"/>
        </w:rPr>
        <w:t>110-1-1 子計劃 「環保永續-智慧農業」專業社群</w:t>
      </w:r>
    </w:p>
    <w:tbl>
      <w:tblPr>
        <w:tblW w:w="4950" w:type="pct"/>
        <w:jc w:val="center"/>
        <w:tblCellMar>
          <w:left w:w="0" w:type="dxa"/>
          <w:right w:w="0" w:type="dxa"/>
        </w:tblCellMar>
        <w:tblLook w:val="04A0"/>
      </w:tblPr>
      <w:tblGrid>
        <w:gridCol w:w="1024"/>
        <w:gridCol w:w="2210"/>
        <w:gridCol w:w="1733"/>
        <w:gridCol w:w="1370"/>
        <w:gridCol w:w="1335"/>
        <w:gridCol w:w="1411"/>
        <w:gridCol w:w="1684"/>
      </w:tblGrid>
      <w:tr w:rsidR="00D42765" w:rsidTr="00D42765">
        <w:trPr>
          <w:trHeight w:val="142"/>
          <w:jc w:val="center"/>
        </w:trPr>
        <w:tc>
          <w:tcPr>
            <w:tcW w:w="1007"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場次</w:t>
            </w:r>
          </w:p>
        </w:tc>
        <w:tc>
          <w:tcPr>
            <w:tcW w:w="217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課程名稱</w:t>
            </w:r>
          </w:p>
        </w:tc>
        <w:tc>
          <w:tcPr>
            <w:tcW w:w="170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主講</w:t>
            </w:r>
          </w:p>
        </w:tc>
        <w:tc>
          <w:tcPr>
            <w:tcW w:w="134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時間</w:t>
            </w:r>
          </w:p>
        </w:tc>
        <w:tc>
          <w:tcPr>
            <w:tcW w:w="131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執行進度</w:t>
            </w:r>
          </w:p>
        </w:tc>
        <w:tc>
          <w:tcPr>
            <w:tcW w:w="138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參與人數</w:t>
            </w:r>
          </w:p>
        </w:tc>
        <w:tc>
          <w:tcPr>
            <w:tcW w:w="165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一</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環境控制式禽畜舍監測</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許振忠</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10/22(3)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color w:val="000000"/>
                <w:sz w:val="20"/>
                <w:szCs w:val="20"/>
              </w:rPr>
              <w:t>□</w:t>
            </w:r>
            <w:r>
              <w:rPr>
                <w:rFonts w:ascii="標楷體" w:eastAsia="標楷體" w:hAnsi="標楷體" w:hint="eastAsia"/>
                <w:color w:val="000000"/>
                <w:sz w:val="20"/>
                <w:szCs w:val="20"/>
              </w:rPr>
              <w:t>已簽辦</w:t>
            </w:r>
            <w:r>
              <w:rPr>
                <w:color w:val="000000"/>
                <w:sz w:val="20"/>
                <w:szCs w:val="20"/>
              </w:rPr>
              <w:t> </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20</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95%</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二</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spacing w:val="-8"/>
              </w:rPr>
              <w:t>雞隻飲水學問大</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陳亮琮</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spacing w:val="-8"/>
              </w:rPr>
              <w:t>10/22</w:t>
            </w:r>
            <w:r>
              <w:t>(3)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000000"/>
                <w:sz w:val="20"/>
                <w:szCs w:val="20"/>
              </w:rPr>
              <w:t>  </w:t>
            </w:r>
            <w:r>
              <w:rPr>
                <w:sz w:val="20"/>
                <w:szCs w:val="20"/>
              </w:rPr>
              <w:t>□</w:t>
            </w:r>
            <w:r>
              <w:rPr>
                <w:rFonts w:ascii="標楷體" w:eastAsia="標楷體" w:hAnsi="標楷體" w:hint="eastAsia"/>
                <w:color w:val="000000"/>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20</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95%</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三</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農業</w:t>
            </w:r>
            <w:r>
              <w:t>4.0</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智慧農業社群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10/15(2)</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FF0000"/>
                <w:sz w:val="20"/>
                <w:szCs w:val="20"/>
              </w:rPr>
              <w:t>  </w:t>
            </w:r>
            <w:r>
              <w:rPr>
                <w:sz w:val="20"/>
                <w:szCs w:val="20"/>
              </w:rPr>
              <w:t>□</w:t>
            </w:r>
            <w:r>
              <w:rPr>
                <w:rFonts w:ascii="標楷體" w:eastAsia="標楷體" w:hAnsi="標楷體" w:hint="eastAsia"/>
                <w:color w:val="000000"/>
                <w:sz w:val="20"/>
                <w:szCs w:val="20"/>
              </w:rPr>
              <w:t>已簽辦</w:t>
            </w:r>
            <w:r>
              <w:rPr>
                <w:color w:val="000000"/>
                <w:sz w:val="20"/>
                <w:szCs w:val="20"/>
              </w:rPr>
              <w:t> </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24</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非常滿意</w:t>
            </w:r>
            <w:r>
              <w:t>70%      </w:t>
            </w:r>
            <w:r>
              <w:rPr>
                <w:rFonts w:ascii="標楷體" w:eastAsia="標楷體" w:hAnsi="標楷體" w:hint="eastAsia"/>
              </w:rPr>
              <w:t>滿意</w:t>
            </w:r>
            <w:r>
              <w:t>     30%</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四</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如何從數據</w:t>
            </w:r>
            <w:r>
              <w:t>      </w:t>
            </w:r>
            <w:r>
              <w:rPr>
                <w:rFonts w:ascii="標楷體" w:eastAsia="標楷體" w:hAnsi="標楷體" w:hint="eastAsia"/>
              </w:rPr>
              <w:t>看雞隻健康</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林泳翊</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10/19(3)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000000"/>
                <w:sz w:val="20"/>
                <w:szCs w:val="20"/>
              </w:rPr>
              <w:t>  □</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21</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91%</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spacing w:val="-8"/>
              </w:rPr>
              <w:t>五</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農業</w:t>
            </w:r>
            <w:r>
              <w:t>4.0</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智慧農業社群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10/26(2)</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FF0000"/>
                <w:sz w:val="20"/>
                <w:szCs w:val="20"/>
              </w:rPr>
              <w:t>  </w:t>
            </w:r>
            <w:r>
              <w:rPr>
                <w:sz w:val="20"/>
                <w:szCs w:val="20"/>
              </w:rPr>
              <w:t>□</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21</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非常滿意</w:t>
            </w:r>
            <w:r>
              <w:t>67%      </w:t>
            </w:r>
            <w:r>
              <w:rPr>
                <w:rFonts w:ascii="標楷體" w:eastAsia="標楷體" w:hAnsi="標楷體" w:hint="eastAsia"/>
              </w:rPr>
              <w:t>滿意</w:t>
            </w:r>
            <w:r>
              <w:t>     33%</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spacing w:val="-8"/>
              </w:rPr>
              <w:t>六</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公開觀課</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智慧農業社群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11/26(1)</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FF0000"/>
                <w:sz w:val="20"/>
                <w:szCs w:val="20"/>
              </w:rPr>
              <w:t>  </w:t>
            </w:r>
            <w:r>
              <w:rPr>
                <w:sz w:val="20"/>
                <w:szCs w:val="20"/>
              </w:rPr>
              <w:t>□</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40</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90%</w:t>
            </w:r>
          </w:p>
        </w:tc>
      </w:tr>
    </w:tbl>
    <w:p w:rsidR="00D42765" w:rsidRDefault="00D42765" w:rsidP="00D42765">
      <w:pPr>
        <w:spacing w:line="400" w:lineRule="atLeast"/>
        <w:rPr>
          <w:rFonts w:ascii="新細明體" w:hAnsi="新細明體"/>
          <w:color w:val="454545"/>
        </w:rPr>
      </w:pPr>
      <w:r>
        <w:rPr>
          <w:rFonts w:ascii="標楷體" w:eastAsia="標楷體" w:hAnsi="標楷體" w:hint="eastAsia"/>
          <w:color w:val="454545"/>
          <w:sz w:val="28"/>
          <w:szCs w:val="28"/>
        </w:rPr>
        <w:t>2.</w:t>
      </w:r>
      <w:r>
        <w:rPr>
          <w:rFonts w:ascii="標楷體" w:eastAsia="標楷體" w:hAnsi="標楷體" w:hint="eastAsia"/>
          <w:b/>
          <w:bCs/>
          <w:color w:val="000000"/>
          <w:sz w:val="28"/>
          <w:szCs w:val="28"/>
        </w:rPr>
        <w:t>110-1-2 子計劃 「環保永續-蜂富校園」專業社群</w:t>
      </w:r>
    </w:p>
    <w:tbl>
      <w:tblPr>
        <w:tblW w:w="4950" w:type="pct"/>
        <w:jc w:val="center"/>
        <w:tblCellMar>
          <w:left w:w="0" w:type="dxa"/>
          <w:right w:w="0" w:type="dxa"/>
        </w:tblCellMar>
        <w:tblLook w:val="04A0"/>
      </w:tblPr>
      <w:tblGrid>
        <w:gridCol w:w="1024"/>
        <w:gridCol w:w="2210"/>
        <w:gridCol w:w="1733"/>
        <w:gridCol w:w="1370"/>
        <w:gridCol w:w="1335"/>
        <w:gridCol w:w="1411"/>
        <w:gridCol w:w="1684"/>
      </w:tblGrid>
      <w:tr w:rsidR="00D42765" w:rsidTr="00D42765">
        <w:trPr>
          <w:trHeight w:val="142"/>
          <w:jc w:val="center"/>
        </w:trPr>
        <w:tc>
          <w:tcPr>
            <w:tcW w:w="1007"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場次</w:t>
            </w:r>
          </w:p>
        </w:tc>
        <w:tc>
          <w:tcPr>
            <w:tcW w:w="217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課程名稱</w:t>
            </w:r>
          </w:p>
        </w:tc>
        <w:tc>
          <w:tcPr>
            <w:tcW w:w="170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主講</w:t>
            </w:r>
          </w:p>
        </w:tc>
        <w:tc>
          <w:tcPr>
            <w:tcW w:w="134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時間</w:t>
            </w:r>
          </w:p>
        </w:tc>
        <w:tc>
          <w:tcPr>
            <w:tcW w:w="131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執行進度</w:t>
            </w:r>
          </w:p>
        </w:tc>
        <w:tc>
          <w:tcPr>
            <w:tcW w:w="138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參與人數</w:t>
            </w:r>
          </w:p>
        </w:tc>
        <w:tc>
          <w:tcPr>
            <w:tcW w:w="165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一</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蜜源植物與</w:t>
            </w:r>
            <w:r>
              <w:rPr>
                <w:color w:val="000000"/>
              </w:rPr>
              <w:t>      </w:t>
            </w:r>
            <w:r>
              <w:rPr>
                <w:rFonts w:ascii="標楷體" w:eastAsia="標楷體" w:hAnsi="標楷體" w:hint="eastAsia"/>
                <w:color w:val="000000"/>
              </w:rPr>
              <w:t>箱外觀察</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郭文祺</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10/13(3)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000000"/>
                <w:sz w:val="20"/>
                <w:szCs w:val="20"/>
              </w:rPr>
              <w:t> </w:t>
            </w:r>
            <w:r>
              <w:rPr>
                <w:color w:val="FF0000"/>
                <w:sz w:val="20"/>
                <w:szCs w:val="20"/>
              </w:rPr>
              <w:t> </w:t>
            </w:r>
            <w:r>
              <w:rPr>
                <w:color w:val="000000"/>
                <w:sz w:val="20"/>
                <w:szCs w:val="20"/>
              </w:rPr>
              <w:t>□</w:t>
            </w:r>
            <w:r>
              <w:rPr>
                <w:rFonts w:ascii="標楷體" w:eastAsia="標楷體" w:hAnsi="標楷體" w:hint="eastAsia"/>
                <w:color w:val="000000"/>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28</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99%</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二</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蜂蜜的生產流程</w:t>
            </w:r>
            <w:r>
              <w:t>  </w:t>
            </w:r>
            <w:r>
              <w:rPr>
                <w:rFonts w:ascii="標楷體" w:eastAsia="標楷體" w:hAnsi="標楷體" w:hint="eastAsia"/>
              </w:rPr>
              <w:t>與衛生管理</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郭文祺</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spacing w:val="-8"/>
              </w:rPr>
              <w:t>10/13</w:t>
            </w:r>
            <w:r>
              <w:t>(3)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000000"/>
                <w:sz w:val="20"/>
                <w:szCs w:val="20"/>
              </w:rPr>
              <w:t>  □</w:t>
            </w:r>
            <w:r>
              <w:rPr>
                <w:rFonts w:ascii="標楷體" w:eastAsia="標楷體" w:hAnsi="標楷體" w:hint="eastAsia"/>
                <w:color w:val="000000"/>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29</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99%</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三</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蜂蠟精煉與應用</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郭文祺</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11/02(3)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sz w:val="20"/>
                <w:szCs w:val="20"/>
              </w:rPr>
              <w:t>□</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22</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非常滿意</w:t>
            </w:r>
            <w:r>
              <w:t>85%      </w:t>
            </w:r>
            <w:r>
              <w:rPr>
                <w:rFonts w:ascii="標楷體" w:eastAsia="標楷體" w:hAnsi="標楷體" w:hint="eastAsia"/>
              </w:rPr>
              <w:t>滿意</w:t>
            </w:r>
            <w:r>
              <w:t> 15%</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color w:val="000000"/>
              </w:rPr>
              <w:t>四</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蜂群管理與</w:t>
            </w:r>
            <w:r>
              <w:t>      </w:t>
            </w:r>
            <w:r>
              <w:rPr>
                <w:rFonts w:ascii="標楷體" w:eastAsia="標楷體" w:hAnsi="標楷體" w:hint="eastAsia"/>
              </w:rPr>
              <w:t>虎頭蜂防範</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郭文祺</w:t>
            </w:r>
            <w:r>
              <w:rPr>
                <w:color w:val="000000"/>
              </w:rPr>
              <w:t>(</w:t>
            </w:r>
            <w:r>
              <w:rPr>
                <w:rFonts w:ascii="標楷體" w:eastAsia="標楷體" w:hAnsi="標楷體" w:hint="eastAsia"/>
                <w:color w:val="000000"/>
              </w:rPr>
              <w:t>外聘</w:t>
            </w:r>
            <w:r>
              <w:rPr>
                <w:color w:val="000000"/>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11/30(3)</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000000"/>
                <w:sz w:val="20"/>
                <w:szCs w:val="20"/>
              </w:rPr>
              <w:t> </w:t>
            </w:r>
            <w:r>
              <w:rPr>
                <w:color w:val="FF0000"/>
                <w:sz w:val="20"/>
                <w:szCs w:val="20"/>
              </w:rPr>
              <w:t> </w:t>
            </w:r>
            <w:r>
              <w:rPr>
                <w:sz w:val="20"/>
                <w:szCs w:val="20"/>
              </w:rPr>
              <w:t>□</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22</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滿意度達</w:t>
            </w:r>
            <w:r>
              <w:t>99%</w:t>
            </w:r>
          </w:p>
        </w:tc>
      </w:tr>
      <w:tr w:rsidR="00D42765" w:rsidTr="00D42765">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spacing w:val="-8"/>
              </w:rPr>
              <w:t>五</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rPr>
              <w:t>環環相扣</w:t>
            </w:r>
            <w:r>
              <w:t>I</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rPr>
                <w:rFonts w:ascii="標楷體" w:eastAsia="標楷體" w:hAnsi="標楷體" w:hint="eastAsia"/>
                <w:color w:val="000000"/>
              </w:rPr>
              <w:t>蜂富校園社群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17" w:line="142" w:lineRule="atLeast"/>
              <w:jc w:val="center"/>
              <w:rPr>
                <w:rFonts w:ascii="新細明體" w:hAnsi="新細明體" w:cs="新細明體"/>
              </w:rPr>
            </w:pPr>
            <w:r>
              <w:t>12/07(2)</w:t>
            </w: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sz w:val="20"/>
                <w:szCs w:val="20"/>
              </w:rPr>
              <w:t>□</w:t>
            </w:r>
            <w:r>
              <w:rPr>
                <w:rFonts w:ascii="標楷體" w:eastAsia="標楷體" w:hAnsi="標楷體" w:hint="eastAsia"/>
                <w:color w:val="000000"/>
                <w:sz w:val="20"/>
                <w:szCs w:val="20"/>
              </w:rPr>
              <w:t>規畫中</w:t>
            </w:r>
            <w:r>
              <w:rPr>
                <w:color w:val="000000"/>
                <w:sz w:val="20"/>
                <w:szCs w:val="20"/>
              </w:rPr>
              <w:t> </w:t>
            </w:r>
            <w:r>
              <w:rPr>
                <w:color w:val="FF0000"/>
                <w:sz w:val="20"/>
                <w:szCs w:val="20"/>
              </w:rPr>
              <w:t> </w:t>
            </w:r>
            <w:r>
              <w:rPr>
                <w:sz w:val="20"/>
                <w:szCs w:val="20"/>
              </w:rPr>
              <w:t>□</w:t>
            </w:r>
            <w:r>
              <w:rPr>
                <w:rFonts w:ascii="標楷體" w:eastAsia="標楷體" w:hAnsi="標楷體" w:hint="eastAsia"/>
                <w:sz w:val="20"/>
                <w:szCs w:val="20"/>
              </w:rPr>
              <w:t>已簽辦</w:t>
            </w:r>
            <w:r>
              <w:rPr>
                <w:sz w:val="20"/>
                <w:szCs w:val="20"/>
              </w:rPr>
              <w:t>   ■</w:t>
            </w:r>
            <w:r>
              <w:rPr>
                <w:rFonts w:ascii="標楷體" w:eastAsia="標楷體" w:hAnsi="標楷體" w:hint="eastAsia"/>
                <w:color w:val="FF0000"/>
                <w:sz w:val="20"/>
                <w:szCs w:val="20"/>
              </w:rPr>
              <w:t>已完成</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t>20</w:t>
            </w:r>
            <w:r>
              <w:rPr>
                <w:rFonts w:ascii="標楷體" w:eastAsia="標楷體" w:hAnsi="標楷體" w:hint="eastAsia"/>
              </w:rPr>
              <w:t>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42" w:lineRule="atLeast"/>
              <w:jc w:val="center"/>
              <w:rPr>
                <w:rFonts w:ascii="新細明體" w:hAnsi="新細明體" w:cs="新細明體"/>
              </w:rPr>
            </w:pPr>
            <w:r>
              <w:rPr>
                <w:rFonts w:ascii="標楷體" w:eastAsia="標楷體" w:hAnsi="標楷體" w:hint="eastAsia"/>
              </w:rPr>
              <w:t>非常滿意</w:t>
            </w:r>
            <w:r>
              <w:t>79%      </w:t>
            </w:r>
            <w:r>
              <w:rPr>
                <w:rFonts w:ascii="標楷體" w:eastAsia="標楷體" w:hAnsi="標楷體" w:hint="eastAsia"/>
              </w:rPr>
              <w:t>滿意</w:t>
            </w:r>
            <w:r>
              <w:t>  21%</w:t>
            </w:r>
          </w:p>
        </w:tc>
      </w:tr>
    </w:tbl>
    <w:p w:rsidR="00D42765" w:rsidRDefault="00D42765" w:rsidP="00D42765">
      <w:pPr>
        <w:spacing w:line="400" w:lineRule="atLeast"/>
        <w:ind w:left="-142"/>
        <w:rPr>
          <w:rFonts w:ascii="新細明體" w:hAnsi="新細明體"/>
          <w:color w:val="454545"/>
        </w:rPr>
      </w:pPr>
      <w:r>
        <w:rPr>
          <w:rFonts w:ascii="標楷體" w:eastAsia="標楷體" w:hAnsi="標楷體" w:hint="eastAsia"/>
          <w:b/>
          <w:bCs/>
          <w:color w:val="454545"/>
          <w:sz w:val="28"/>
          <w:szCs w:val="28"/>
        </w:rPr>
        <w:t> 3. 110-1-3「攜手共好-美學共享」特色課程</w:t>
      </w:r>
    </w:p>
    <w:tbl>
      <w:tblPr>
        <w:tblW w:w="5000" w:type="pct"/>
        <w:tblCellMar>
          <w:left w:w="0" w:type="dxa"/>
          <w:right w:w="0" w:type="dxa"/>
        </w:tblCellMar>
        <w:tblLook w:val="04A0"/>
      </w:tblPr>
      <w:tblGrid>
        <w:gridCol w:w="1119"/>
        <w:gridCol w:w="2094"/>
        <w:gridCol w:w="1871"/>
        <w:gridCol w:w="1322"/>
        <w:gridCol w:w="1322"/>
        <w:gridCol w:w="1414"/>
        <w:gridCol w:w="1734"/>
      </w:tblGrid>
      <w:tr w:rsidR="00D42765" w:rsidTr="00D42765">
        <w:trPr>
          <w:trHeight w:val="154"/>
        </w:trPr>
        <w:tc>
          <w:tcPr>
            <w:tcW w:w="1025"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場次</w:t>
            </w:r>
          </w:p>
        </w:tc>
        <w:tc>
          <w:tcPr>
            <w:tcW w:w="191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課程名稱</w:t>
            </w:r>
          </w:p>
        </w:tc>
        <w:tc>
          <w:tcPr>
            <w:tcW w:w="171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主講</w:t>
            </w:r>
          </w:p>
        </w:tc>
        <w:tc>
          <w:tcPr>
            <w:tcW w:w="121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時間</w:t>
            </w:r>
          </w:p>
        </w:tc>
        <w:tc>
          <w:tcPr>
            <w:tcW w:w="121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執行進度</w:t>
            </w:r>
          </w:p>
        </w:tc>
        <w:tc>
          <w:tcPr>
            <w:tcW w:w="129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參與人數</w:t>
            </w:r>
          </w:p>
        </w:tc>
        <w:tc>
          <w:tcPr>
            <w:tcW w:w="158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滿意度</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一</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花飾之美</w:t>
            </w:r>
            <w:r>
              <w:rPr>
                <w:color w:val="454545"/>
              </w:rPr>
              <w:t>       </w:t>
            </w:r>
            <w:r>
              <w:rPr>
                <w:rFonts w:ascii="標楷體" w:eastAsia="標楷體" w:hAnsi="標楷體" w:hint="eastAsia"/>
                <w:color w:val="454545"/>
              </w:rPr>
              <w:t>環保再生</w:t>
            </w:r>
            <w:r>
              <w:rPr>
                <w:color w:val="454545"/>
              </w:rPr>
              <w:t>       </w:t>
            </w:r>
            <w:r>
              <w:rPr>
                <w:rFonts w:ascii="標楷體" w:eastAsia="標楷體" w:hAnsi="標楷體" w:hint="eastAsia"/>
                <w:color w:val="454545"/>
              </w:rPr>
              <w:t>布花項鍊</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黃翠如</w:t>
            </w:r>
            <w:r>
              <w:rPr>
                <w:color w:val="000000"/>
              </w:rPr>
              <w:t> (</w:t>
            </w:r>
            <w:r>
              <w:rPr>
                <w:rFonts w:ascii="標楷體" w:eastAsia="標楷體" w:hAnsi="標楷體" w:hint="eastAsia"/>
                <w:color w:val="000000"/>
              </w:rPr>
              <w:t>外聘</w:t>
            </w:r>
            <w:r>
              <w:rPr>
                <w:color w:val="000000"/>
              </w:rPr>
              <w:t>)</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10/20(3)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000000"/>
                <w:sz w:val="20"/>
                <w:szCs w:val="20"/>
              </w:rPr>
              <w:t> </w:t>
            </w:r>
            <w:r>
              <w:rPr>
                <w:color w:val="FF0000"/>
                <w:sz w:val="20"/>
                <w:szCs w:val="20"/>
              </w:rPr>
              <w:t> </w:t>
            </w:r>
            <w:r>
              <w:rPr>
                <w:color w:val="000000"/>
                <w:sz w:val="20"/>
                <w:szCs w:val="20"/>
              </w:rPr>
              <w:t>□</w:t>
            </w:r>
            <w:r>
              <w:rPr>
                <w:rFonts w:ascii="標楷體" w:eastAsia="標楷體" w:hAnsi="標楷體" w:hint="eastAsia"/>
                <w:color w:val="000000"/>
                <w:sz w:val="20"/>
                <w:szCs w:val="20"/>
              </w:rPr>
              <w:t>已簽辦</w:t>
            </w:r>
            <w:r>
              <w:rPr>
                <w:color w:val="454545"/>
                <w:sz w:val="20"/>
                <w:szCs w:val="20"/>
              </w:rPr>
              <w:t>  </w:t>
            </w:r>
            <w:r>
              <w:rPr>
                <w:sz w:val="20"/>
                <w:szCs w:val="20"/>
              </w:rPr>
              <w:t>■</w:t>
            </w:r>
            <w:r>
              <w:rPr>
                <w:rFonts w:ascii="標楷體" w:eastAsia="標楷體" w:hAnsi="標楷體" w:hint="eastAsia"/>
                <w:color w:val="FF0000"/>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20</w:t>
            </w:r>
            <w:r>
              <w:rPr>
                <w:rFonts w:ascii="標楷體" w:eastAsia="標楷體" w:hAnsi="標楷體" w:hint="eastAsia"/>
                <w:color w:val="454545"/>
              </w:rPr>
              <w:t>人</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滿意度達</w:t>
            </w:r>
            <w:r>
              <w:rPr>
                <w:color w:val="454545"/>
              </w:rPr>
              <w:t>98%</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二</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花飾之美</w:t>
            </w:r>
            <w:r>
              <w:rPr>
                <w:color w:val="454545"/>
              </w:rPr>
              <w:t>       </w:t>
            </w:r>
            <w:r>
              <w:rPr>
                <w:rFonts w:ascii="標楷體" w:eastAsia="標楷體" w:hAnsi="標楷體" w:hint="eastAsia"/>
                <w:color w:val="454545"/>
              </w:rPr>
              <w:t>胸花衣飾創作</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黃翠如</w:t>
            </w:r>
            <w:r>
              <w:rPr>
                <w:color w:val="000000"/>
              </w:rPr>
              <w:t> (</w:t>
            </w:r>
            <w:r>
              <w:rPr>
                <w:rFonts w:ascii="標楷體" w:eastAsia="標楷體" w:hAnsi="標楷體" w:hint="eastAsia"/>
                <w:color w:val="000000"/>
              </w:rPr>
              <w:t>外聘</w:t>
            </w:r>
            <w:r>
              <w:rPr>
                <w:color w:val="000000"/>
              </w:rPr>
              <w:t>)</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10/27(3)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color w:val="454545"/>
                <w:sz w:val="20"/>
                <w:szCs w:val="20"/>
              </w:rPr>
              <w:t>□</w:t>
            </w:r>
            <w:r>
              <w:rPr>
                <w:rFonts w:ascii="標楷體" w:eastAsia="標楷體" w:hAnsi="標楷體" w:hint="eastAsia"/>
                <w:color w:val="454545"/>
                <w:sz w:val="20"/>
                <w:szCs w:val="20"/>
              </w:rPr>
              <w:t>已簽辦</w:t>
            </w:r>
            <w:r>
              <w:rPr>
                <w:color w:val="454545"/>
                <w:sz w:val="20"/>
                <w:szCs w:val="20"/>
              </w:rPr>
              <w:t>  </w:t>
            </w:r>
            <w:r>
              <w:rPr>
                <w:sz w:val="20"/>
                <w:szCs w:val="20"/>
              </w:rPr>
              <w:t>■</w:t>
            </w:r>
            <w:r>
              <w:rPr>
                <w:rFonts w:ascii="標楷體" w:eastAsia="標楷體" w:hAnsi="標楷體" w:hint="eastAsia"/>
                <w:color w:val="FF0000"/>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20</w:t>
            </w:r>
            <w:r>
              <w:rPr>
                <w:rFonts w:ascii="標楷體" w:eastAsia="標楷體" w:hAnsi="標楷體" w:hint="eastAsia"/>
                <w:color w:val="454545"/>
              </w:rPr>
              <w:t>人</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rPr>
              <w:t>非常滿意</w:t>
            </w:r>
            <w:r>
              <w:t>85%      </w:t>
            </w:r>
            <w:r>
              <w:rPr>
                <w:rFonts w:ascii="標楷體" w:eastAsia="標楷體" w:hAnsi="標楷體" w:hint="eastAsia"/>
              </w:rPr>
              <w:t>滿意</w:t>
            </w:r>
            <w:r>
              <w:t>     15%</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三</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繡藝之美</w:t>
            </w:r>
            <w:r>
              <w:rPr>
                <w:color w:val="454545"/>
              </w:rPr>
              <w:t>       </w:t>
            </w:r>
            <w:r>
              <w:rPr>
                <w:rFonts w:ascii="標楷體" w:eastAsia="標楷體" w:hAnsi="標楷體" w:hint="eastAsia"/>
                <w:color w:val="454545"/>
              </w:rPr>
              <w:t>茶杯墊製作</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陳麗蓮</w:t>
            </w:r>
            <w:r>
              <w:rPr>
                <w:color w:val="000000"/>
              </w:rPr>
              <w:t>  (</w:t>
            </w:r>
            <w:r>
              <w:rPr>
                <w:rFonts w:ascii="標楷體" w:eastAsia="標楷體" w:hAnsi="標楷體" w:hint="eastAsia"/>
                <w:color w:val="000000"/>
              </w:rPr>
              <w:t>內聘</w:t>
            </w:r>
            <w:r>
              <w:rPr>
                <w:color w:val="000000"/>
              </w:rPr>
              <w:t>)</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11/03(3)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000000"/>
                <w:sz w:val="20"/>
                <w:szCs w:val="20"/>
              </w:rPr>
              <w:t> </w:t>
            </w:r>
            <w:r>
              <w:rPr>
                <w:color w:val="FF0000"/>
                <w:sz w:val="20"/>
                <w:szCs w:val="20"/>
              </w:rPr>
              <w:t> </w:t>
            </w:r>
            <w:r>
              <w:rPr>
                <w:color w:val="454545"/>
                <w:sz w:val="20"/>
                <w:szCs w:val="20"/>
              </w:rPr>
              <w:t>□</w:t>
            </w:r>
            <w:r>
              <w:rPr>
                <w:rFonts w:ascii="標楷體" w:eastAsia="標楷體" w:hAnsi="標楷體" w:hint="eastAsia"/>
                <w:color w:val="454545"/>
                <w:sz w:val="20"/>
                <w:szCs w:val="20"/>
              </w:rPr>
              <w:t>已簽辦</w:t>
            </w:r>
            <w:r>
              <w:rPr>
                <w:color w:val="454545"/>
                <w:sz w:val="20"/>
                <w:szCs w:val="20"/>
              </w:rPr>
              <w:t>  </w:t>
            </w:r>
            <w:r>
              <w:rPr>
                <w:sz w:val="20"/>
                <w:szCs w:val="20"/>
              </w:rPr>
              <w:t>■</w:t>
            </w:r>
            <w:r>
              <w:rPr>
                <w:rFonts w:ascii="標楷體" w:eastAsia="標楷體" w:hAnsi="標楷體" w:hint="eastAsia"/>
                <w:color w:val="FF0000"/>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20</w:t>
            </w:r>
            <w:r>
              <w:rPr>
                <w:rFonts w:ascii="標楷體" w:eastAsia="標楷體" w:hAnsi="標楷體" w:hint="eastAsia"/>
                <w:color w:val="454545"/>
              </w:rPr>
              <w:t>人</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rPr>
              <w:t>非常滿意</w:t>
            </w:r>
            <w:r>
              <w:t>84%      </w:t>
            </w:r>
            <w:r>
              <w:rPr>
                <w:rFonts w:ascii="標楷體" w:eastAsia="標楷體" w:hAnsi="標楷體" w:hint="eastAsia"/>
              </w:rPr>
              <w:t>滿意</w:t>
            </w:r>
            <w:r>
              <w:t>     16%</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四</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繡藝之美</w:t>
            </w:r>
            <w:r>
              <w:rPr>
                <w:color w:val="454545"/>
              </w:rPr>
              <w:t>       </w:t>
            </w:r>
            <w:r>
              <w:rPr>
                <w:rFonts w:ascii="標楷體" w:eastAsia="標楷體" w:hAnsi="標楷體" w:hint="eastAsia"/>
                <w:color w:val="454545"/>
              </w:rPr>
              <w:t>花卉雙面鏡</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陳麗蓮</w:t>
            </w:r>
            <w:r>
              <w:rPr>
                <w:color w:val="000000"/>
              </w:rPr>
              <w:t>  (</w:t>
            </w:r>
            <w:r>
              <w:rPr>
                <w:rFonts w:ascii="標楷體" w:eastAsia="標楷體" w:hAnsi="標楷體" w:hint="eastAsia"/>
                <w:color w:val="000000"/>
              </w:rPr>
              <w:t>內聘</w:t>
            </w:r>
            <w:r>
              <w:rPr>
                <w:color w:val="000000"/>
              </w:rPr>
              <w:t>)</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11/17(3)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color w:val="454545"/>
                <w:sz w:val="20"/>
                <w:szCs w:val="20"/>
              </w:rPr>
              <w:t>□</w:t>
            </w:r>
            <w:r>
              <w:rPr>
                <w:rFonts w:ascii="標楷體" w:eastAsia="標楷體" w:hAnsi="標楷體" w:hint="eastAsia"/>
                <w:color w:val="454545"/>
                <w:sz w:val="20"/>
                <w:szCs w:val="20"/>
              </w:rPr>
              <w:t>已簽辦</w:t>
            </w:r>
            <w:r>
              <w:rPr>
                <w:color w:val="454545"/>
                <w:sz w:val="20"/>
                <w:szCs w:val="20"/>
              </w:rPr>
              <w:t>  □</w:t>
            </w:r>
            <w:r>
              <w:rPr>
                <w:rFonts w:ascii="標楷體" w:eastAsia="標楷體" w:hAnsi="標楷體" w:hint="eastAsia"/>
                <w:color w:val="454545"/>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20</w:t>
            </w:r>
            <w:r>
              <w:rPr>
                <w:rFonts w:ascii="標楷體" w:eastAsia="標楷體" w:hAnsi="標楷體" w:hint="eastAsia"/>
                <w:color w:val="454545"/>
              </w:rPr>
              <w:t>人</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滿意度達</w:t>
            </w:r>
            <w:r>
              <w:rPr>
                <w:color w:val="454545"/>
              </w:rPr>
              <w:t>100%</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五</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繡藝之美</w:t>
            </w:r>
            <w:r>
              <w:rPr>
                <w:color w:val="454545"/>
              </w:rPr>
              <w:t>       </w:t>
            </w:r>
            <w:r>
              <w:rPr>
                <w:rFonts w:ascii="標楷體" w:eastAsia="標楷體" w:hAnsi="標楷體" w:hint="eastAsia"/>
                <w:color w:val="454545"/>
              </w:rPr>
              <w:t>電腦刺繡之應用</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楊雪慈</w:t>
            </w:r>
            <w:r>
              <w:rPr>
                <w:color w:val="000000"/>
              </w:rPr>
              <w:t> (</w:t>
            </w:r>
            <w:r>
              <w:rPr>
                <w:rFonts w:ascii="標楷體" w:eastAsia="標楷體" w:hAnsi="標楷體" w:hint="eastAsia"/>
                <w:color w:val="000000"/>
              </w:rPr>
              <w:t>內聘</w:t>
            </w:r>
            <w:r>
              <w:rPr>
                <w:color w:val="000000"/>
              </w:rPr>
              <w:t>)</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11/24(3)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color w:val="454545"/>
                <w:sz w:val="20"/>
                <w:szCs w:val="20"/>
              </w:rPr>
              <w:t>□</w:t>
            </w:r>
            <w:r>
              <w:rPr>
                <w:rFonts w:ascii="標楷體" w:eastAsia="標楷體" w:hAnsi="標楷體" w:hint="eastAsia"/>
                <w:color w:val="454545"/>
                <w:sz w:val="20"/>
                <w:szCs w:val="20"/>
              </w:rPr>
              <w:t>已簽辦</w:t>
            </w:r>
            <w:r>
              <w:rPr>
                <w:color w:val="454545"/>
                <w:sz w:val="20"/>
                <w:szCs w:val="20"/>
              </w:rPr>
              <w:t> </w:t>
            </w:r>
            <w:r>
              <w:rPr>
                <w:color w:val="FF0000"/>
                <w:sz w:val="20"/>
                <w:szCs w:val="20"/>
              </w:rPr>
              <w:t> </w:t>
            </w:r>
            <w:r>
              <w:rPr>
                <w:color w:val="454545"/>
                <w:sz w:val="20"/>
                <w:szCs w:val="20"/>
              </w:rPr>
              <w:t> </w:t>
            </w:r>
            <w:r>
              <w:rPr>
                <w:sz w:val="20"/>
                <w:szCs w:val="20"/>
              </w:rPr>
              <w:t>■</w:t>
            </w:r>
            <w:r>
              <w:rPr>
                <w:rFonts w:ascii="標楷體" w:eastAsia="標楷體" w:hAnsi="標楷體" w:hint="eastAsia"/>
                <w:color w:val="FF0000"/>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20</w:t>
            </w:r>
            <w:r>
              <w:rPr>
                <w:rFonts w:ascii="標楷體" w:eastAsia="標楷體" w:hAnsi="標楷體" w:hint="eastAsia"/>
                <w:color w:val="454545"/>
              </w:rPr>
              <w:t>人</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滿意度達</w:t>
            </w:r>
            <w:r>
              <w:rPr>
                <w:color w:val="454545"/>
              </w:rPr>
              <w:t>98%</w:t>
            </w:r>
          </w:p>
        </w:tc>
      </w:tr>
      <w:tr w:rsidR="00D42765" w:rsidTr="00D42765">
        <w:trPr>
          <w:trHeight w:val="154"/>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六</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454545"/>
              </w:rPr>
              <w:t>公開觀課</w:t>
            </w:r>
          </w:p>
        </w:tc>
        <w:tc>
          <w:tcPr>
            <w:tcW w:w="17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rFonts w:ascii="標楷體" w:eastAsia="標楷體" w:hAnsi="標楷體" w:hint="eastAsia"/>
                <w:color w:val="000000"/>
              </w:rPr>
              <w:t>美學共享社群</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454545"/>
              </w:rPr>
              <w:t>12/14(3)</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jc w:val="center"/>
              <w:rPr>
                <w:rFonts w:ascii="新細明體" w:hAnsi="新細明體" w:cs="新細明體"/>
              </w:rPr>
            </w:pPr>
            <w:r>
              <w:rPr>
                <w:color w:val="000000"/>
                <w:sz w:val="20"/>
                <w:szCs w:val="20"/>
              </w:rPr>
              <w:t>□</w:t>
            </w:r>
            <w:r>
              <w:rPr>
                <w:rFonts w:ascii="標楷體" w:eastAsia="標楷體" w:hAnsi="標楷體" w:hint="eastAsia"/>
                <w:color w:val="000000"/>
                <w:sz w:val="20"/>
                <w:szCs w:val="20"/>
              </w:rPr>
              <w:t>規畫中</w:t>
            </w:r>
            <w:r>
              <w:rPr>
                <w:color w:val="FF0000"/>
                <w:sz w:val="20"/>
                <w:szCs w:val="20"/>
              </w:rPr>
              <w:t>  </w:t>
            </w:r>
            <w:r>
              <w:rPr>
                <w:sz w:val="20"/>
                <w:szCs w:val="20"/>
              </w:rPr>
              <w:t>■</w:t>
            </w:r>
            <w:r>
              <w:rPr>
                <w:rFonts w:ascii="標楷體" w:eastAsia="標楷體" w:hAnsi="標楷體" w:hint="eastAsia"/>
                <w:color w:val="FF0000"/>
                <w:sz w:val="20"/>
                <w:szCs w:val="20"/>
              </w:rPr>
              <w:t>已簽辦</w:t>
            </w:r>
            <w:r>
              <w:rPr>
                <w:color w:val="454545"/>
                <w:sz w:val="20"/>
                <w:szCs w:val="20"/>
              </w:rPr>
              <w:t>  </w:t>
            </w:r>
            <w:r>
              <w:rPr>
                <w:color w:val="000000"/>
                <w:sz w:val="20"/>
                <w:szCs w:val="20"/>
              </w:rPr>
              <w:t>□</w:t>
            </w:r>
            <w:r>
              <w:rPr>
                <w:rFonts w:ascii="標楷體" w:eastAsia="標楷體" w:hAnsi="標楷體" w:hint="eastAsia"/>
                <w:color w:val="000000"/>
                <w:sz w:val="20"/>
                <w:szCs w:val="20"/>
              </w:rPr>
              <w:t>已執行</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rPr>
                <w:rFonts w:ascii="新細明體" w:hAnsi="新細明體" w:cs="新細明體"/>
              </w:rPr>
            </w:pPr>
            <w:r>
              <w:t> </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54" w:lineRule="atLeast"/>
              <w:rPr>
                <w:rFonts w:ascii="新細明體" w:hAnsi="新細明體" w:cs="新細明體"/>
              </w:rPr>
            </w:pPr>
            <w:r>
              <w:t> </w:t>
            </w:r>
          </w:p>
        </w:tc>
      </w:tr>
    </w:tbl>
    <w:p w:rsidR="00D42765" w:rsidRDefault="00D42765" w:rsidP="00D42765">
      <w:pPr>
        <w:spacing w:line="500" w:lineRule="atLeast"/>
        <w:jc w:val="both"/>
        <w:rPr>
          <w:rFonts w:ascii="新細明體" w:hAnsi="新細明體"/>
          <w:color w:val="454545"/>
        </w:rPr>
      </w:pPr>
      <w:r>
        <w:rPr>
          <w:b/>
          <w:bCs/>
          <w:color w:val="454545"/>
          <w:sz w:val="28"/>
          <w:szCs w:val="28"/>
        </w:rPr>
        <w:t> 4.110</w:t>
      </w:r>
      <w:r>
        <w:rPr>
          <w:rFonts w:ascii="標楷體" w:eastAsia="標楷體" w:hAnsi="標楷體" w:hint="eastAsia"/>
          <w:b/>
          <w:bCs/>
          <w:color w:val="454545"/>
          <w:sz w:val="28"/>
          <w:szCs w:val="28"/>
        </w:rPr>
        <w:t>學年度第</w:t>
      </w:r>
      <w:r>
        <w:rPr>
          <w:b/>
          <w:bCs/>
          <w:color w:val="454545"/>
          <w:sz w:val="28"/>
          <w:szCs w:val="28"/>
        </w:rPr>
        <w:t>1</w:t>
      </w:r>
      <w:r>
        <w:rPr>
          <w:rFonts w:ascii="標楷體" w:eastAsia="標楷體" w:hAnsi="標楷體" w:hint="eastAsia"/>
          <w:b/>
          <w:bCs/>
          <w:color w:val="454545"/>
          <w:sz w:val="28"/>
          <w:szCs w:val="28"/>
        </w:rPr>
        <w:t>學期均質化，計畫工作進度控管表如下</w:t>
      </w:r>
      <w:r>
        <w:rPr>
          <w:b/>
          <w:bCs/>
          <w:color w:val="454545"/>
          <w:sz w:val="28"/>
          <w:szCs w:val="28"/>
        </w:rPr>
        <w:t>:</w:t>
      </w:r>
    </w:p>
    <w:p w:rsidR="00D42765" w:rsidRDefault="00D42765" w:rsidP="00D42765">
      <w:pPr>
        <w:ind w:left="426"/>
        <w:rPr>
          <w:color w:val="454545"/>
        </w:rPr>
      </w:pPr>
      <w:r>
        <w:rPr>
          <w:b/>
          <w:bCs/>
          <w:color w:val="454545"/>
          <w:sz w:val="28"/>
          <w:szCs w:val="28"/>
        </w:rPr>
        <w:t>(1) 110-1-1 </w:t>
      </w:r>
      <w:r>
        <w:rPr>
          <w:rFonts w:ascii="標楷體" w:eastAsia="標楷體" w:hAnsi="標楷體" w:hint="eastAsia"/>
          <w:b/>
          <w:bCs/>
          <w:color w:val="454545"/>
          <w:sz w:val="28"/>
          <w:szCs w:val="28"/>
        </w:rPr>
        <w:t>智慧農業經費控管表</w:t>
      </w:r>
      <w:r>
        <w:rPr>
          <w:b/>
          <w:bCs/>
          <w:color w:val="454545"/>
          <w:sz w:val="28"/>
          <w:szCs w:val="28"/>
        </w:rPr>
        <w:t>                                       (</w:t>
      </w:r>
      <w:r>
        <w:rPr>
          <w:rFonts w:ascii="標楷體" w:eastAsia="標楷體" w:hAnsi="標楷體" w:hint="eastAsia"/>
          <w:b/>
          <w:bCs/>
          <w:color w:val="454545"/>
          <w:sz w:val="28"/>
          <w:szCs w:val="28"/>
        </w:rPr>
        <w:t>單位</w:t>
      </w:r>
      <w:r>
        <w:rPr>
          <w:b/>
          <w:bCs/>
          <w:color w:val="454545"/>
          <w:sz w:val="28"/>
          <w:szCs w:val="28"/>
        </w:rPr>
        <w:t>:</w:t>
      </w:r>
      <w:r>
        <w:rPr>
          <w:rFonts w:ascii="標楷體" w:eastAsia="標楷體" w:hAnsi="標楷體" w:hint="eastAsia"/>
          <w:b/>
          <w:bCs/>
          <w:color w:val="454545"/>
          <w:sz w:val="28"/>
          <w:szCs w:val="28"/>
        </w:rPr>
        <w:t>仟元</w:t>
      </w:r>
      <w:r>
        <w:rPr>
          <w:b/>
          <w:bCs/>
          <w:color w:val="454545"/>
          <w:sz w:val="28"/>
          <w:szCs w:val="28"/>
        </w:rPr>
        <w:t>)</w:t>
      </w:r>
    </w:p>
    <w:tbl>
      <w:tblPr>
        <w:tblW w:w="5000" w:type="pct"/>
        <w:jc w:val="center"/>
        <w:tblCellMar>
          <w:left w:w="0" w:type="dxa"/>
          <w:right w:w="0" w:type="dxa"/>
        </w:tblCellMar>
        <w:tblLook w:val="04A0"/>
      </w:tblPr>
      <w:tblGrid>
        <w:gridCol w:w="3077"/>
        <w:gridCol w:w="1079"/>
        <w:gridCol w:w="1220"/>
        <w:gridCol w:w="1220"/>
        <w:gridCol w:w="1220"/>
        <w:gridCol w:w="2874"/>
      </w:tblGrid>
      <w:tr w:rsidR="00D42765" w:rsidTr="00D42765">
        <w:trPr>
          <w:trHeight w:val="483"/>
          <w:jc w:val="center"/>
        </w:trPr>
        <w:tc>
          <w:tcPr>
            <w:tcW w:w="2813"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項目</w:t>
            </w:r>
          </w:p>
        </w:tc>
        <w:tc>
          <w:tcPr>
            <w:tcW w:w="987"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預算</w:t>
            </w:r>
          </w:p>
        </w:tc>
        <w:tc>
          <w:tcPr>
            <w:tcW w:w="1116"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實支</w:t>
            </w:r>
          </w:p>
        </w:tc>
        <w:tc>
          <w:tcPr>
            <w:tcW w:w="1116"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餘額</w:t>
            </w:r>
          </w:p>
        </w:tc>
        <w:tc>
          <w:tcPr>
            <w:tcW w:w="1116"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執行率</w:t>
            </w:r>
          </w:p>
        </w:tc>
        <w:tc>
          <w:tcPr>
            <w:tcW w:w="2628" w:type="dxa"/>
            <w:tcBorders>
              <w:top w:val="double" w:sz="4" w:space="0" w:color="auto"/>
              <w:left w:val="nil"/>
              <w:bottom w:val="single" w:sz="8" w:space="0" w:color="auto"/>
              <w:right w:val="double" w:sz="4"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備註</w:t>
            </w:r>
          </w:p>
        </w:tc>
      </w:tr>
      <w:tr w:rsidR="00D42765" w:rsidTr="00D42765">
        <w:trPr>
          <w:trHeight w:val="483"/>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鐘點費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22</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22</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342"/>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膳費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6.4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6.4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5"/>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健保補充保費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0.464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0.464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5"/>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國內旅費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0.82</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1.18</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41%</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12"/>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物品費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23.98</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0.02</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99.9%</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1"/>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印刷費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8</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45"/>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材料費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7.96</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0.04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99.5%</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297"/>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設備維護費</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23.93</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0.07</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99.7%</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262"/>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雜支</w:t>
            </w:r>
            <w:r>
              <w:t>(</w:t>
            </w:r>
            <w:r>
              <w:rPr>
                <w:rFonts w:ascii="標楷體" w:eastAsia="標楷體" w:hAnsi="標楷體" w:hint="eastAsia"/>
              </w:rPr>
              <w:t>包含耗材</w:t>
            </w:r>
            <w:r>
              <w:t>)</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10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28"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311"/>
          <w:jc w:val="center"/>
        </w:trPr>
        <w:tc>
          <w:tcPr>
            <w:tcW w:w="2813"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rPr>
              <w:t>經常門</w:t>
            </w:r>
            <w:r>
              <w:t>(</w:t>
            </w:r>
            <w:r>
              <w:rPr>
                <w:rFonts w:ascii="標楷體" w:eastAsia="標楷體" w:hAnsi="標楷體" w:hint="eastAsia"/>
              </w:rPr>
              <w:t>共計</w:t>
            </w:r>
            <w:r>
              <w:t>)</w:t>
            </w:r>
          </w:p>
        </w:tc>
        <w:tc>
          <w:tcPr>
            <w:tcW w:w="987"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104.864</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103.554</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1.31</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98.8%</w:t>
            </w:r>
          </w:p>
        </w:tc>
        <w:tc>
          <w:tcPr>
            <w:tcW w:w="2628" w:type="dxa"/>
            <w:tcBorders>
              <w:top w:val="nil"/>
              <w:left w:val="nil"/>
              <w:bottom w:val="single" w:sz="18" w:space="0" w:color="auto"/>
              <w:right w:val="double" w:sz="4" w:space="0" w:color="auto"/>
            </w:tcBorders>
            <w:shd w:val="clear" w:color="auto" w:fill="EEECE1"/>
            <w:vAlign w:val="center"/>
            <w:hideMark/>
          </w:tcPr>
          <w:p w:rsidR="00D42765" w:rsidRDefault="00D42765">
            <w:pPr>
              <w:rPr>
                <w:rFonts w:ascii="新細明體" w:hAnsi="新細明體" w:cs="新細明體"/>
              </w:rPr>
            </w:pPr>
            <w:r>
              <w:t> </w:t>
            </w:r>
          </w:p>
        </w:tc>
      </w:tr>
      <w:tr w:rsidR="00D42765" w:rsidTr="00D42765">
        <w:trPr>
          <w:trHeight w:val="245"/>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無線溫、濕度感知器</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64</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64</w:t>
            </w:r>
          </w:p>
        </w:tc>
        <w:tc>
          <w:tcPr>
            <w:tcW w:w="1116"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2628" w:type="dxa"/>
            <w:tcBorders>
              <w:top w:val="nil"/>
              <w:left w:val="nil"/>
              <w:bottom w:val="single" w:sz="8" w:space="0" w:color="auto"/>
              <w:right w:val="double" w:sz="4" w:space="0" w:color="auto"/>
            </w:tcBorders>
            <w:vAlign w:val="center"/>
            <w:hideMark/>
          </w:tcPr>
          <w:p w:rsidR="00D42765" w:rsidRDefault="00D42765">
            <w:pPr>
              <w:jc w:val="center"/>
              <w:rPr>
                <w:rFonts w:ascii="新細明體" w:hAnsi="新細明體" w:cs="新細明體"/>
              </w:rPr>
            </w:pPr>
            <w:r>
              <w:rPr>
                <w:rFonts w:ascii="標楷體" w:eastAsia="標楷體" w:hAnsi="標楷體" w:hint="eastAsia"/>
              </w:rPr>
              <w:t>採購中</w:t>
            </w:r>
          </w:p>
        </w:tc>
      </w:tr>
      <w:tr w:rsidR="00D42765" w:rsidTr="00D42765">
        <w:trPr>
          <w:trHeight w:val="245"/>
          <w:jc w:val="center"/>
        </w:trPr>
        <w:tc>
          <w:tcPr>
            <w:tcW w:w="2813"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無線飲水監測器</w:t>
            </w:r>
          </w:p>
        </w:tc>
        <w:tc>
          <w:tcPr>
            <w:tcW w:w="9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20</w:t>
            </w:r>
          </w:p>
        </w:tc>
        <w:tc>
          <w:tcPr>
            <w:tcW w:w="1116"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2628" w:type="dxa"/>
            <w:tcBorders>
              <w:top w:val="nil"/>
              <w:left w:val="nil"/>
              <w:bottom w:val="single" w:sz="8" w:space="0" w:color="auto"/>
              <w:right w:val="double" w:sz="4" w:space="0" w:color="auto"/>
            </w:tcBorders>
            <w:vAlign w:val="center"/>
            <w:hideMark/>
          </w:tcPr>
          <w:p w:rsidR="00D42765" w:rsidRDefault="00D42765">
            <w:pPr>
              <w:jc w:val="center"/>
              <w:rPr>
                <w:rFonts w:ascii="新細明體" w:hAnsi="新細明體" w:cs="新細明體"/>
              </w:rPr>
            </w:pPr>
            <w:r>
              <w:rPr>
                <w:rFonts w:ascii="標楷體" w:eastAsia="標楷體" w:hAnsi="標楷體" w:hint="eastAsia"/>
              </w:rPr>
              <w:t>採購中</w:t>
            </w:r>
          </w:p>
        </w:tc>
      </w:tr>
      <w:tr w:rsidR="00D42765" w:rsidTr="00D42765">
        <w:trPr>
          <w:trHeight w:val="293"/>
          <w:jc w:val="center"/>
        </w:trPr>
        <w:tc>
          <w:tcPr>
            <w:tcW w:w="2813"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color w:val="000000"/>
              </w:rPr>
              <w:t>資本門</w:t>
            </w:r>
            <w:r>
              <w:rPr>
                <w:color w:val="000000"/>
              </w:rPr>
              <w:t>(</w:t>
            </w:r>
            <w:r>
              <w:rPr>
                <w:rFonts w:ascii="標楷體" w:eastAsia="標楷體" w:hAnsi="標楷體" w:hint="eastAsia"/>
                <w:color w:val="000000"/>
              </w:rPr>
              <w:t>共計</w:t>
            </w:r>
            <w:r>
              <w:rPr>
                <w:color w:val="000000"/>
              </w:rPr>
              <w:t>)</w:t>
            </w:r>
          </w:p>
        </w:tc>
        <w:tc>
          <w:tcPr>
            <w:tcW w:w="987"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84</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0</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84</w:t>
            </w:r>
          </w:p>
        </w:tc>
        <w:tc>
          <w:tcPr>
            <w:tcW w:w="1116" w:type="dxa"/>
            <w:tcBorders>
              <w:top w:val="nil"/>
              <w:left w:val="nil"/>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t> </w:t>
            </w:r>
          </w:p>
        </w:tc>
        <w:tc>
          <w:tcPr>
            <w:tcW w:w="2628" w:type="dxa"/>
            <w:tcBorders>
              <w:top w:val="nil"/>
              <w:left w:val="nil"/>
              <w:bottom w:val="single" w:sz="18" w:space="0" w:color="auto"/>
              <w:right w:val="double" w:sz="4" w:space="0" w:color="auto"/>
            </w:tcBorders>
            <w:shd w:val="clear" w:color="auto" w:fill="EEECE1"/>
            <w:vAlign w:val="center"/>
            <w:hideMark/>
          </w:tcPr>
          <w:p w:rsidR="00D42765" w:rsidRDefault="00D42765">
            <w:pPr>
              <w:rPr>
                <w:rFonts w:ascii="新細明體" w:hAnsi="新細明體" w:cs="新細明體"/>
              </w:rPr>
            </w:pPr>
            <w:r>
              <w:t> </w:t>
            </w:r>
          </w:p>
        </w:tc>
      </w:tr>
      <w:tr w:rsidR="00D42765" w:rsidTr="00D42765">
        <w:trPr>
          <w:trHeight w:val="199"/>
          <w:jc w:val="center"/>
        </w:trPr>
        <w:tc>
          <w:tcPr>
            <w:tcW w:w="2813" w:type="dxa"/>
            <w:tcBorders>
              <w:top w:val="nil"/>
              <w:left w:val="double" w:sz="4" w:space="0" w:color="auto"/>
              <w:bottom w:val="double" w:sz="4" w:space="0" w:color="auto"/>
              <w:right w:val="single" w:sz="8" w:space="0" w:color="auto"/>
            </w:tcBorders>
            <w:vAlign w:val="center"/>
            <w:hideMark/>
          </w:tcPr>
          <w:p w:rsidR="00D42765" w:rsidRDefault="00D42765">
            <w:pPr>
              <w:spacing w:line="199" w:lineRule="atLeast"/>
              <w:rPr>
                <w:rFonts w:ascii="新細明體" w:hAnsi="新細明體" w:cs="新細明體"/>
              </w:rPr>
            </w:pPr>
            <w:r>
              <w:rPr>
                <w:rFonts w:ascii="標楷體" w:eastAsia="標楷體" w:hAnsi="標楷體" w:hint="eastAsia"/>
                <w:color w:val="000000"/>
              </w:rPr>
              <w:t>合計</w:t>
            </w:r>
          </w:p>
        </w:tc>
        <w:tc>
          <w:tcPr>
            <w:tcW w:w="987"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D42765" w:rsidRDefault="00D42765">
            <w:pPr>
              <w:spacing w:line="199" w:lineRule="atLeast"/>
              <w:jc w:val="center"/>
              <w:rPr>
                <w:rFonts w:ascii="新細明體" w:hAnsi="新細明體" w:cs="新細明體"/>
              </w:rPr>
            </w:pPr>
            <w:r>
              <w:t>188.864</w:t>
            </w:r>
          </w:p>
        </w:tc>
        <w:tc>
          <w:tcPr>
            <w:tcW w:w="1116"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103.554</w:t>
            </w:r>
          </w:p>
        </w:tc>
        <w:tc>
          <w:tcPr>
            <w:tcW w:w="1116"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85.31</w:t>
            </w:r>
          </w:p>
        </w:tc>
        <w:tc>
          <w:tcPr>
            <w:tcW w:w="1116"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55%</w:t>
            </w:r>
          </w:p>
        </w:tc>
        <w:tc>
          <w:tcPr>
            <w:tcW w:w="2628" w:type="dxa"/>
            <w:tcBorders>
              <w:top w:val="nil"/>
              <w:left w:val="nil"/>
              <w:bottom w:val="double" w:sz="4" w:space="0" w:color="auto"/>
              <w:right w:val="double" w:sz="4" w:space="0" w:color="auto"/>
            </w:tcBorders>
            <w:vAlign w:val="center"/>
            <w:hideMark/>
          </w:tcPr>
          <w:p w:rsidR="00D42765" w:rsidRDefault="00D42765">
            <w:pPr>
              <w:spacing w:line="199" w:lineRule="atLeast"/>
              <w:rPr>
                <w:rFonts w:ascii="新細明體" w:hAnsi="新細明體" w:cs="新細明體"/>
              </w:rPr>
            </w:pPr>
            <w:r>
              <w:t> </w:t>
            </w:r>
          </w:p>
        </w:tc>
      </w:tr>
    </w:tbl>
    <w:p w:rsidR="00D42765" w:rsidRDefault="00D42765" w:rsidP="00D42765">
      <w:pPr>
        <w:ind w:left="142"/>
        <w:jc w:val="both"/>
        <w:rPr>
          <w:rFonts w:ascii="新細明體" w:hAnsi="新細明體"/>
          <w:color w:val="454545"/>
        </w:rPr>
      </w:pPr>
      <w:r>
        <w:rPr>
          <w:b/>
          <w:bCs/>
          <w:color w:val="454545"/>
          <w:sz w:val="28"/>
          <w:szCs w:val="28"/>
        </w:rPr>
        <w:t>(2)110-1-2  </w:t>
      </w:r>
      <w:r>
        <w:rPr>
          <w:rFonts w:ascii="標楷體" w:eastAsia="標楷體" w:hAnsi="標楷體" w:hint="eastAsia"/>
          <w:b/>
          <w:bCs/>
          <w:color w:val="454545"/>
          <w:sz w:val="28"/>
          <w:szCs w:val="28"/>
        </w:rPr>
        <w:t>蜂富校園經費控管表</w:t>
      </w:r>
      <w:r>
        <w:rPr>
          <w:b/>
          <w:bCs/>
          <w:color w:val="454545"/>
          <w:sz w:val="28"/>
          <w:szCs w:val="28"/>
        </w:rPr>
        <w:t>                                         (</w:t>
      </w:r>
      <w:r>
        <w:rPr>
          <w:rFonts w:ascii="標楷體" w:eastAsia="標楷體" w:hAnsi="標楷體" w:hint="eastAsia"/>
          <w:b/>
          <w:bCs/>
          <w:color w:val="454545"/>
          <w:sz w:val="28"/>
          <w:szCs w:val="28"/>
        </w:rPr>
        <w:t>單位</w:t>
      </w:r>
      <w:r>
        <w:rPr>
          <w:b/>
          <w:bCs/>
          <w:color w:val="454545"/>
          <w:sz w:val="28"/>
          <w:szCs w:val="28"/>
        </w:rPr>
        <w:t>:</w:t>
      </w:r>
      <w:r>
        <w:rPr>
          <w:rFonts w:ascii="標楷體" w:eastAsia="標楷體" w:hAnsi="標楷體" w:hint="eastAsia"/>
          <w:b/>
          <w:bCs/>
          <w:color w:val="454545"/>
          <w:sz w:val="28"/>
          <w:szCs w:val="28"/>
        </w:rPr>
        <w:t>仟元</w:t>
      </w:r>
      <w:r>
        <w:rPr>
          <w:b/>
          <w:bCs/>
          <w:color w:val="454545"/>
          <w:sz w:val="28"/>
          <w:szCs w:val="28"/>
        </w:rPr>
        <w:t>)</w:t>
      </w:r>
    </w:p>
    <w:tbl>
      <w:tblPr>
        <w:tblW w:w="5000" w:type="pct"/>
        <w:jc w:val="center"/>
        <w:tblCellMar>
          <w:left w:w="0" w:type="dxa"/>
          <w:right w:w="0" w:type="dxa"/>
        </w:tblCellMar>
        <w:tblLook w:val="04A0"/>
      </w:tblPr>
      <w:tblGrid>
        <w:gridCol w:w="3041"/>
        <w:gridCol w:w="1125"/>
        <w:gridCol w:w="1124"/>
        <w:gridCol w:w="1312"/>
        <w:gridCol w:w="1411"/>
        <w:gridCol w:w="2677"/>
      </w:tblGrid>
      <w:tr w:rsidR="00D42765" w:rsidTr="00D42765">
        <w:trPr>
          <w:trHeight w:val="397"/>
          <w:jc w:val="center"/>
        </w:trPr>
        <w:tc>
          <w:tcPr>
            <w:tcW w:w="2717"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項目</w:t>
            </w:r>
          </w:p>
        </w:tc>
        <w:tc>
          <w:tcPr>
            <w:tcW w:w="1006"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預算</w:t>
            </w:r>
          </w:p>
        </w:tc>
        <w:tc>
          <w:tcPr>
            <w:tcW w:w="1005"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實支</w:t>
            </w:r>
          </w:p>
        </w:tc>
        <w:tc>
          <w:tcPr>
            <w:tcW w:w="1173"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餘額</w:t>
            </w:r>
          </w:p>
        </w:tc>
        <w:tc>
          <w:tcPr>
            <w:tcW w:w="1261"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執行率</w:t>
            </w:r>
          </w:p>
        </w:tc>
        <w:tc>
          <w:tcPr>
            <w:tcW w:w="2393" w:type="dxa"/>
            <w:tcBorders>
              <w:top w:val="double" w:sz="4" w:space="0" w:color="auto"/>
              <w:left w:val="nil"/>
              <w:bottom w:val="single" w:sz="8" w:space="0" w:color="auto"/>
              <w:right w:val="double" w:sz="4"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備註</w:t>
            </w:r>
          </w:p>
        </w:tc>
      </w:tr>
      <w:tr w:rsidR="00D42765" w:rsidTr="00D42765">
        <w:trPr>
          <w:trHeight w:val="247"/>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鐘點費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26</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 26</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0</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100% </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rPr>
                <w:color w:val="000000"/>
              </w:rPr>
              <w:t> </w:t>
            </w:r>
          </w:p>
        </w:tc>
      </w:tr>
      <w:tr w:rsidR="00D42765" w:rsidTr="00D42765">
        <w:trPr>
          <w:trHeight w:val="303"/>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膳費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 7.12</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0.88 </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89% </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rPr>
                <w:color w:val="000000"/>
              </w:rPr>
              <w:t> </w:t>
            </w:r>
          </w:p>
        </w:tc>
      </w:tr>
      <w:tr w:rsidR="00D42765" w:rsidTr="00D42765">
        <w:trPr>
          <w:trHeight w:val="348"/>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健保補充保費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0.59</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 0.549</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0.041 </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93% </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rPr>
                <w:color w:val="000000"/>
              </w:rPr>
              <w:t> </w:t>
            </w:r>
          </w:p>
        </w:tc>
      </w:tr>
      <w:tr w:rsidR="00D42765" w:rsidTr="00D42765">
        <w:trPr>
          <w:trHeight w:val="378"/>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租車費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8</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0</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rPr>
                <w:color w:val="000000"/>
              </w:rPr>
              <w:t>100%</w:t>
            </w:r>
          </w:p>
        </w:tc>
        <w:tc>
          <w:tcPr>
            <w:tcW w:w="2393" w:type="dxa"/>
            <w:tcBorders>
              <w:top w:val="nil"/>
              <w:left w:val="nil"/>
              <w:bottom w:val="single" w:sz="8" w:space="0" w:color="auto"/>
              <w:right w:val="double" w:sz="4" w:space="0" w:color="auto"/>
            </w:tcBorders>
            <w:hideMark/>
          </w:tcPr>
          <w:p w:rsidR="00D42765" w:rsidRDefault="00D42765">
            <w:pPr>
              <w:rPr>
                <w:rFonts w:ascii="新細明體" w:hAnsi="新細明體" w:cs="新細明體"/>
              </w:rPr>
            </w:pPr>
            <w:r>
              <w:t> </w:t>
            </w:r>
          </w:p>
        </w:tc>
      </w:tr>
      <w:tr w:rsidR="00D42765" w:rsidTr="00D42765">
        <w:trPr>
          <w:trHeight w:val="297"/>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物品費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18</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 18</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0 </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100% </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t> </w:t>
            </w:r>
          </w:p>
        </w:tc>
      </w:tr>
      <w:tr w:rsidR="00D42765" w:rsidTr="00D42765">
        <w:trPr>
          <w:trHeight w:val="225"/>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spacing w:line="225" w:lineRule="atLeast"/>
              <w:rPr>
                <w:rFonts w:ascii="新細明體" w:hAnsi="新細明體" w:cs="新細明體"/>
              </w:rPr>
            </w:pPr>
            <w:r>
              <w:rPr>
                <w:rFonts w:ascii="標楷體" w:eastAsia="標楷體" w:hAnsi="標楷體" w:hint="eastAsia"/>
              </w:rPr>
              <w:t>印刷費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225" w:lineRule="atLeast"/>
              <w:jc w:val="center"/>
              <w:rPr>
                <w:rFonts w:ascii="新細明體" w:hAnsi="新細明體" w:cs="新細明體"/>
              </w:rPr>
            </w:pPr>
            <w:r>
              <w:t>8</w:t>
            </w:r>
          </w:p>
        </w:tc>
        <w:tc>
          <w:tcPr>
            <w:tcW w:w="1005"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 8</w:t>
            </w:r>
          </w:p>
        </w:tc>
        <w:tc>
          <w:tcPr>
            <w:tcW w:w="1173"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0 </w:t>
            </w:r>
          </w:p>
        </w:tc>
        <w:tc>
          <w:tcPr>
            <w:tcW w:w="1261"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100% </w:t>
            </w:r>
          </w:p>
        </w:tc>
        <w:tc>
          <w:tcPr>
            <w:tcW w:w="2393" w:type="dxa"/>
            <w:tcBorders>
              <w:top w:val="nil"/>
              <w:left w:val="nil"/>
              <w:bottom w:val="single" w:sz="8" w:space="0" w:color="auto"/>
              <w:right w:val="double" w:sz="4" w:space="0" w:color="auto"/>
            </w:tcBorders>
            <w:hideMark/>
          </w:tcPr>
          <w:p w:rsidR="00D42765" w:rsidRDefault="00D42765">
            <w:pPr>
              <w:spacing w:line="225" w:lineRule="atLeast"/>
              <w:jc w:val="center"/>
              <w:rPr>
                <w:rFonts w:ascii="新細明體" w:hAnsi="新細明體" w:cs="新細明體"/>
              </w:rPr>
            </w:pPr>
            <w:r>
              <w:t> </w:t>
            </w:r>
          </w:p>
        </w:tc>
      </w:tr>
      <w:tr w:rsidR="00D42765" w:rsidTr="00D42765">
        <w:trPr>
          <w:trHeight w:val="225"/>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spacing w:line="225" w:lineRule="atLeast"/>
              <w:rPr>
                <w:rFonts w:ascii="新細明體" w:hAnsi="新細明體" w:cs="新細明體"/>
              </w:rPr>
            </w:pPr>
            <w:r>
              <w:rPr>
                <w:rFonts w:ascii="標楷體" w:eastAsia="標楷體" w:hAnsi="標楷體" w:hint="eastAsia"/>
              </w:rPr>
              <w:t>場地使用費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225" w:lineRule="atLeast"/>
              <w:jc w:val="center"/>
              <w:rPr>
                <w:rFonts w:ascii="新細明體" w:hAnsi="新細明體" w:cs="新細明體"/>
              </w:rPr>
            </w:pPr>
            <w:r>
              <w:t>6</w:t>
            </w:r>
          </w:p>
        </w:tc>
        <w:tc>
          <w:tcPr>
            <w:tcW w:w="1005"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6</w:t>
            </w:r>
          </w:p>
        </w:tc>
        <w:tc>
          <w:tcPr>
            <w:tcW w:w="1173"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0</w:t>
            </w:r>
          </w:p>
        </w:tc>
        <w:tc>
          <w:tcPr>
            <w:tcW w:w="1261" w:type="dxa"/>
            <w:tcBorders>
              <w:top w:val="nil"/>
              <w:left w:val="nil"/>
              <w:bottom w:val="single" w:sz="8" w:space="0" w:color="auto"/>
              <w:right w:val="single" w:sz="8" w:space="0" w:color="auto"/>
            </w:tcBorders>
            <w:hideMark/>
          </w:tcPr>
          <w:p w:rsidR="00D42765" w:rsidRDefault="00D42765">
            <w:pPr>
              <w:spacing w:line="225" w:lineRule="atLeast"/>
              <w:jc w:val="center"/>
              <w:rPr>
                <w:rFonts w:ascii="新細明體" w:hAnsi="新細明體" w:cs="新細明體"/>
              </w:rPr>
            </w:pPr>
            <w:r>
              <w:t>100%</w:t>
            </w:r>
          </w:p>
        </w:tc>
        <w:tc>
          <w:tcPr>
            <w:tcW w:w="2393" w:type="dxa"/>
            <w:tcBorders>
              <w:top w:val="nil"/>
              <w:left w:val="nil"/>
              <w:bottom w:val="single" w:sz="8" w:space="0" w:color="auto"/>
              <w:right w:val="double" w:sz="4" w:space="0" w:color="auto"/>
            </w:tcBorders>
            <w:hideMark/>
          </w:tcPr>
          <w:p w:rsidR="00D42765" w:rsidRDefault="00D42765">
            <w:pPr>
              <w:spacing w:line="225" w:lineRule="atLeast"/>
              <w:rPr>
                <w:rFonts w:ascii="新細明體" w:hAnsi="新細明體" w:cs="新細明體"/>
              </w:rPr>
            </w:pPr>
            <w:r>
              <w:t> </w:t>
            </w:r>
          </w:p>
        </w:tc>
      </w:tr>
      <w:tr w:rsidR="00D42765" w:rsidTr="00D42765">
        <w:trPr>
          <w:trHeight w:val="411"/>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材料費</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20</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 12</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8 </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60% </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t> </w:t>
            </w:r>
          </w:p>
        </w:tc>
      </w:tr>
      <w:tr w:rsidR="00D42765" w:rsidTr="00D42765">
        <w:trPr>
          <w:trHeight w:val="385"/>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雜支</w:t>
            </w:r>
            <w:r>
              <w:t>(</w:t>
            </w:r>
            <w:r>
              <w:rPr>
                <w:rFonts w:ascii="標楷體" w:eastAsia="標楷體" w:hAnsi="標楷體" w:hint="eastAsia"/>
              </w:rPr>
              <w:t>包含耗材</w:t>
            </w:r>
            <w:r>
              <w:t>)</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9.1</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 9.1</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0</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100%</w:t>
            </w:r>
          </w:p>
        </w:tc>
        <w:tc>
          <w:tcPr>
            <w:tcW w:w="2393" w:type="dxa"/>
            <w:tcBorders>
              <w:top w:val="nil"/>
              <w:left w:val="nil"/>
              <w:bottom w:val="single" w:sz="8" w:space="0" w:color="auto"/>
              <w:right w:val="double" w:sz="4" w:space="0" w:color="auto"/>
            </w:tcBorders>
            <w:hideMark/>
          </w:tcPr>
          <w:p w:rsidR="00D42765" w:rsidRDefault="00D42765">
            <w:pPr>
              <w:jc w:val="center"/>
              <w:rPr>
                <w:rFonts w:ascii="新細明體" w:hAnsi="新細明體" w:cs="新細明體"/>
              </w:rPr>
            </w:pPr>
            <w:r>
              <w:t> </w:t>
            </w:r>
          </w:p>
        </w:tc>
      </w:tr>
      <w:tr w:rsidR="00D42765" w:rsidTr="00D42765">
        <w:trPr>
          <w:trHeight w:val="385"/>
          <w:jc w:val="center"/>
        </w:trPr>
        <w:tc>
          <w:tcPr>
            <w:tcW w:w="2717"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rPr>
              <w:t>經常門</w:t>
            </w:r>
            <w:r>
              <w:t>(</w:t>
            </w:r>
            <w:r>
              <w:rPr>
                <w:rFonts w:ascii="標楷體" w:eastAsia="標楷體" w:hAnsi="標楷體" w:hint="eastAsia"/>
              </w:rPr>
              <w:t>共計</w:t>
            </w:r>
            <w:r>
              <w:t>)</w:t>
            </w:r>
          </w:p>
        </w:tc>
        <w:tc>
          <w:tcPr>
            <w:tcW w:w="1006"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103.691</w:t>
            </w:r>
          </w:p>
        </w:tc>
        <w:tc>
          <w:tcPr>
            <w:tcW w:w="1005"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 94.769</w:t>
            </w:r>
          </w:p>
        </w:tc>
        <w:tc>
          <w:tcPr>
            <w:tcW w:w="1173"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8.922</w:t>
            </w:r>
          </w:p>
        </w:tc>
        <w:tc>
          <w:tcPr>
            <w:tcW w:w="1261"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91%</w:t>
            </w:r>
          </w:p>
        </w:tc>
        <w:tc>
          <w:tcPr>
            <w:tcW w:w="2393" w:type="dxa"/>
            <w:tcBorders>
              <w:top w:val="nil"/>
              <w:left w:val="nil"/>
              <w:bottom w:val="single" w:sz="18" w:space="0" w:color="auto"/>
              <w:right w:val="double" w:sz="4" w:space="0" w:color="auto"/>
            </w:tcBorders>
            <w:shd w:val="clear" w:color="auto" w:fill="EEECE1"/>
            <w:hideMark/>
          </w:tcPr>
          <w:p w:rsidR="00D42765" w:rsidRDefault="00D42765">
            <w:pPr>
              <w:jc w:val="center"/>
              <w:rPr>
                <w:rFonts w:ascii="新細明體" w:hAnsi="新細明體" w:cs="新細明體"/>
              </w:rPr>
            </w:pPr>
            <w:r>
              <w:t> </w:t>
            </w:r>
          </w:p>
        </w:tc>
      </w:tr>
      <w:tr w:rsidR="00D42765" w:rsidTr="00D42765">
        <w:trPr>
          <w:trHeight w:val="385"/>
          <w:jc w:val="center"/>
        </w:trPr>
        <w:tc>
          <w:tcPr>
            <w:tcW w:w="2717"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白鐵搖蜜機</w:t>
            </w:r>
          </w:p>
        </w:tc>
        <w:tc>
          <w:tcPr>
            <w:tcW w:w="10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25</w:t>
            </w:r>
          </w:p>
        </w:tc>
        <w:tc>
          <w:tcPr>
            <w:tcW w:w="1005"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 24.098</w:t>
            </w:r>
          </w:p>
        </w:tc>
        <w:tc>
          <w:tcPr>
            <w:tcW w:w="1173"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 0.102</w:t>
            </w:r>
          </w:p>
        </w:tc>
        <w:tc>
          <w:tcPr>
            <w:tcW w:w="1261" w:type="dxa"/>
            <w:tcBorders>
              <w:top w:val="nil"/>
              <w:left w:val="nil"/>
              <w:bottom w:val="single" w:sz="8" w:space="0" w:color="auto"/>
              <w:right w:val="single" w:sz="8" w:space="0" w:color="auto"/>
            </w:tcBorders>
            <w:hideMark/>
          </w:tcPr>
          <w:p w:rsidR="00D42765" w:rsidRDefault="00D42765">
            <w:pPr>
              <w:jc w:val="center"/>
              <w:rPr>
                <w:rFonts w:ascii="新細明體" w:hAnsi="新細明體" w:cs="新細明體"/>
              </w:rPr>
            </w:pPr>
            <w:r>
              <w:t>96% </w:t>
            </w:r>
          </w:p>
        </w:tc>
        <w:tc>
          <w:tcPr>
            <w:tcW w:w="2393" w:type="dxa"/>
            <w:tcBorders>
              <w:top w:val="nil"/>
              <w:left w:val="nil"/>
              <w:bottom w:val="single" w:sz="8" w:space="0" w:color="auto"/>
              <w:right w:val="double" w:sz="4" w:space="0" w:color="auto"/>
            </w:tcBorders>
            <w:hideMark/>
          </w:tcPr>
          <w:p w:rsidR="00D42765" w:rsidRDefault="00D42765">
            <w:pPr>
              <w:rPr>
                <w:rFonts w:ascii="新細明體" w:hAnsi="新細明體" w:cs="新細明體"/>
              </w:rPr>
            </w:pPr>
            <w:r>
              <w:t> </w:t>
            </w:r>
          </w:p>
        </w:tc>
      </w:tr>
      <w:tr w:rsidR="00D42765" w:rsidTr="00D42765">
        <w:trPr>
          <w:trHeight w:val="385"/>
          <w:jc w:val="center"/>
        </w:trPr>
        <w:tc>
          <w:tcPr>
            <w:tcW w:w="2717"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rPr>
              <w:t>資本門</w:t>
            </w:r>
            <w:r>
              <w:t>(</w:t>
            </w:r>
            <w:r>
              <w:rPr>
                <w:rFonts w:ascii="標楷體" w:eastAsia="標楷體" w:hAnsi="標楷體" w:hint="eastAsia"/>
              </w:rPr>
              <w:t>共計</w:t>
            </w:r>
            <w:r>
              <w:t>)</w:t>
            </w:r>
          </w:p>
        </w:tc>
        <w:tc>
          <w:tcPr>
            <w:tcW w:w="1006"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25</w:t>
            </w:r>
          </w:p>
        </w:tc>
        <w:tc>
          <w:tcPr>
            <w:tcW w:w="1005"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24.098 </w:t>
            </w:r>
          </w:p>
        </w:tc>
        <w:tc>
          <w:tcPr>
            <w:tcW w:w="1173"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 0.102</w:t>
            </w:r>
          </w:p>
        </w:tc>
        <w:tc>
          <w:tcPr>
            <w:tcW w:w="1261" w:type="dxa"/>
            <w:tcBorders>
              <w:top w:val="nil"/>
              <w:left w:val="nil"/>
              <w:bottom w:val="single" w:sz="18" w:space="0" w:color="auto"/>
              <w:right w:val="single" w:sz="8" w:space="0" w:color="auto"/>
            </w:tcBorders>
            <w:shd w:val="clear" w:color="auto" w:fill="EEECE1"/>
            <w:hideMark/>
          </w:tcPr>
          <w:p w:rsidR="00D42765" w:rsidRDefault="00D42765">
            <w:pPr>
              <w:jc w:val="center"/>
              <w:rPr>
                <w:rFonts w:ascii="新細明體" w:hAnsi="新細明體" w:cs="新細明體"/>
              </w:rPr>
            </w:pPr>
            <w:r>
              <w:t>96% </w:t>
            </w:r>
          </w:p>
        </w:tc>
        <w:tc>
          <w:tcPr>
            <w:tcW w:w="2393" w:type="dxa"/>
            <w:tcBorders>
              <w:top w:val="nil"/>
              <w:left w:val="nil"/>
              <w:bottom w:val="single" w:sz="18" w:space="0" w:color="auto"/>
              <w:right w:val="double" w:sz="4" w:space="0" w:color="auto"/>
            </w:tcBorders>
            <w:shd w:val="clear" w:color="auto" w:fill="EEECE1"/>
            <w:hideMark/>
          </w:tcPr>
          <w:p w:rsidR="00D42765" w:rsidRDefault="00D42765">
            <w:pPr>
              <w:jc w:val="center"/>
              <w:rPr>
                <w:rFonts w:ascii="新細明體" w:hAnsi="新細明體" w:cs="新細明體"/>
              </w:rPr>
            </w:pPr>
            <w:r>
              <w:t> </w:t>
            </w:r>
          </w:p>
        </w:tc>
      </w:tr>
      <w:tr w:rsidR="00D42765" w:rsidTr="00D42765">
        <w:trPr>
          <w:trHeight w:val="385"/>
          <w:jc w:val="center"/>
        </w:trPr>
        <w:tc>
          <w:tcPr>
            <w:tcW w:w="2717" w:type="dxa"/>
            <w:tcBorders>
              <w:top w:val="nil"/>
              <w:left w:val="double" w:sz="4" w:space="0" w:color="auto"/>
              <w:bottom w:val="double" w:sz="4"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合計</w:t>
            </w:r>
          </w:p>
        </w:tc>
        <w:tc>
          <w:tcPr>
            <w:tcW w:w="1006"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128.691</w:t>
            </w:r>
          </w:p>
        </w:tc>
        <w:tc>
          <w:tcPr>
            <w:tcW w:w="1005" w:type="dxa"/>
            <w:tcBorders>
              <w:top w:val="nil"/>
              <w:left w:val="nil"/>
              <w:bottom w:val="double" w:sz="4" w:space="0" w:color="auto"/>
              <w:right w:val="single" w:sz="8" w:space="0" w:color="auto"/>
            </w:tcBorders>
            <w:hideMark/>
          </w:tcPr>
          <w:p w:rsidR="00D42765" w:rsidRDefault="00D42765">
            <w:pPr>
              <w:jc w:val="center"/>
              <w:rPr>
                <w:rFonts w:ascii="新細明體" w:hAnsi="新細明體" w:cs="新細明體"/>
              </w:rPr>
            </w:pPr>
            <w:r>
              <w:t> 118.867</w:t>
            </w:r>
          </w:p>
        </w:tc>
        <w:tc>
          <w:tcPr>
            <w:tcW w:w="1173" w:type="dxa"/>
            <w:tcBorders>
              <w:top w:val="nil"/>
              <w:left w:val="nil"/>
              <w:bottom w:val="double" w:sz="4" w:space="0" w:color="auto"/>
              <w:right w:val="single" w:sz="8" w:space="0" w:color="auto"/>
            </w:tcBorders>
            <w:hideMark/>
          </w:tcPr>
          <w:p w:rsidR="00D42765" w:rsidRDefault="00D42765">
            <w:pPr>
              <w:jc w:val="center"/>
              <w:rPr>
                <w:rFonts w:ascii="新細明體" w:hAnsi="新細明體" w:cs="新細明體"/>
              </w:rPr>
            </w:pPr>
            <w:r>
              <w:t>9.024 </w:t>
            </w:r>
          </w:p>
        </w:tc>
        <w:tc>
          <w:tcPr>
            <w:tcW w:w="1261" w:type="dxa"/>
            <w:tcBorders>
              <w:top w:val="nil"/>
              <w:left w:val="nil"/>
              <w:bottom w:val="double" w:sz="4" w:space="0" w:color="auto"/>
              <w:right w:val="single" w:sz="8" w:space="0" w:color="auto"/>
            </w:tcBorders>
            <w:hideMark/>
          </w:tcPr>
          <w:p w:rsidR="00D42765" w:rsidRDefault="00D42765">
            <w:pPr>
              <w:jc w:val="center"/>
              <w:rPr>
                <w:rFonts w:ascii="新細明體" w:hAnsi="新細明體" w:cs="新細明體"/>
              </w:rPr>
            </w:pPr>
            <w:r>
              <w:t>92% </w:t>
            </w:r>
          </w:p>
        </w:tc>
        <w:tc>
          <w:tcPr>
            <w:tcW w:w="2393" w:type="dxa"/>
            <w:tcBorders>
              <w:top w:val="nil"/>
              <w:left w:val="nil"/>
              <w:bottom w:val="double" w:sz="4" w:space="0" w:color="auto"/>
              <w:right w:val="double" w:sz="4" w:space="0" w:color="auto"/>
            </w:tcBorders>
            <w:hideMark/>
          </w:tcPr>
          <w:p w:rsidR="00D42765" w:rsidRDefault="00D42765">
            <w:pPr>
              <w:jc w:val="center"/>
              <w:rPr>
                <w:rFonts w:ascii="新細明體" w:hAnsi="新細明體" w:cs="新細明體"/>
              </w:rPr>
            </w:pPr>
            <w:r>
              <w:t> </w:t>
            </w:r>
          </w:p>
        </w:tc>
      </w:tr>
    </w:tbl>
    <w:p w:rsidR="00D42765" w:rsidRDefault="00D42765" w:rsidP="00D42765">
      <w:pPr>
        <w:ind w:left="-2"/>
        <w:jc w:val="both"/>
        <w:rPr>
          <w:rFonts w:ascii="新細明體" w:hAnsi="新細明體"/>
          <w:color w:val="454545"/>
        </w:rPr>
      </w:pPr>
      <w:r>
        <w:rPr>
          <w:b/>
          <w:bCs/>
          <w:color w:val="454545"/>
          <w:sz w:val="28"/>
          <w:szCs w:val="28"/>
        </w:rPr>
        <w:t> (3) 110-1-3 </w:t>
      </w:r>
      <w:r>
        <w:rPr>
          <w:rFonts w:ascii="標楷體" w:eastAsia="標楷體" w:hAnsi="標楷體" w:hint="eastAsia"/>
          <w:b/>
          <w:bCs/>
          <w:color w:val="454545"/>
          <w:sz w:val="28"/>
          <w:szCs w:val="28"/>
        </w:rPr>
        <w:t>美學共享經費控管表</w:t>
      </w:r>
      <w:r>
        <w:rPr>
          <w:b/>
          <w:bCs/>
          <w:color w:val="454545"/>
          <w:sz w:val="28"/>
          <w:szCs w:val="28"/>
        </w:rPr>
        <w:t>                                        (</w:t>
      </w:r>
      <w:r>
        <w:rPr>
          <w:rFonts w:ascii="標楷體" w:eastAsia="標楷體" w:hAnsi="標楷體" w:hint="eastAsia"/>
          <w:b/>
          <w:bCs/>
          <w:color w:val="454545"/>
          <w:sz w:val="28"/>
          <w:szCs w:val="28"/>
        </w:rPr>
        <w:t>單位</w:t>
      </w:r>
      <w:r>
        <w:rPr>
          <w:b/>
          <w:bCs/>
          <w:color w:val="454545"/>
          <w:sz w:val="28"/>
          <w:szCs w:val="28"/>
        </w:rPr>
        <w:t>:</w:t>
      </w:r>
      <w:r>
        <w:rPr>
          <w:rFonts w:ascii="標楷體" w:eastAsia="標楷體" w:hAnsi="標楷體" w:hint="eastAsia"/>
          <w:b/>
          <w:bCs/>
          <w:color w:val="454545"/>
          <w:sz w:val="28"/>
          <w:szCs w:val="28"/>
        </w:rPr>
        <w:t>仟元</w:t>
      </w:r>
      <w:r>
        <w:rPr>
          <w:b/>
          <w:bCs/>
          <w:color w:val="454545"/>
          <w:sz w:val="28"/>
          <w:szCs w:val="28"/>
        </w:rPr>
        <w:t>)</w:t>
      </w:r>
    </w:p>
    <w:tbl>
      <w:tblPr>
        <w:tblW w:w="5000" w:type="pct"/>
        <w:jc w:val="center"/>
        <w:tblCellMar>
          <w:left w:w="0" w:type="dxa"/>
          <w:right w:w="0" w:type="dxa"/>
        </w:tblCellMar>
        <w:tblLook w:val="04A0"/>
      </w:tblPr>
      <w:tblGrid>
        <w:gridCol w:w="3118"/>
        <w:gridCol w:w="952"/>
        <w:gridCol w:w="1236"/>
        <w:gridCol w:w="1236"/>
        <w:gridCol w:w="1236"/>
        <w:gridCol w:w="2912"/>
      </w:tblGrid>
      <w:tr w:rsidR="00D42765" w:rsidTr="00D42765">
        <w:trPr>
          <w:trHeight w:val="483"/>
          <w:jc w:val="center"/>
        </w:trPr>
        <w:tc>
          <w:tcPr>
            <w:tcW w:w="2786"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項目</w:t>
            </w:r>
          </w:p>
        </w:tc>
        <w:tc>
          <w:tcPr>
            <w:tcW w:w="851"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預算</w:t>
            </w:r>
          </w:p>
        </w:tc>
        <w:tc>
          <w:tcPr>
            <w:tcW w:w="1105"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實支</w:t>
            </w:r>
          </w:p>
        </w:tc>
        <w:tc>
          <w:tcPr>
            <w:tcW w:w="1105"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餘額</w:t>
            </w:r>
          </w:p>
        </w:tc>
        <w:tc>
          <w:tcPr>
            <w:tcW w:w="1105" w:type="dxa"/>
            <w:tcBorders>
              <w:top w:val="double" w:sz="4" w:space="0" w:color="auto"/>
              <w:left w:val="nil"/>
              <w:bottom w:val="single" w:sz="8" w:space="0" w:color="auto"/>
              <w:right w:val="single" w:sz="8"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執行率</w:t>
            </w:r>
          </w:p>
        </w:tc>
        <w:tc>
          <w:tcPr>
            <w:tcW w:w="2603" w:type="dxa"/>
            <w:tcBorders>
              <w:top w:val="double" w:sz="4" w:space="0" w:color="auto"/>
              <w:left w:val="nil"/>
              <w:bottom w:val="single" w:sz="8" w:space="0" w:color="auto"/>
              <w:right w:val="double" w:sz="4" w:space="0" w:color="auto"/>
            </w:tcBorders>
            <w:shd w:val="clear" w:color="auto" w:fill="C6D9F1"/>
            <w:vAlign w:val="center"/>
            <w:hideMark/>
          </w:tcPr>
          <w:p w:rsidR="00D42765" w:rsidRDefault="00D42765">
            <w:pPr>
              <w:jc w:val="center"/>
              <w:rPr>
                <w:rFonts w:ascii="新細明體" w:hAnsi="新細明體" w:cs="新細明體"/>
              </w:rPr>
            </w:pPr>
            <w:r>
              <w:rPr>
                <w:rFonts w:ascii="標楷體" w:eastAsia="標楷體" w:hAnsi="標楷體" w:hint="eastAsia"/>
                <w:color w:val="000000"/>
              </w:rPr>
              <w:t>備註</w:t>
            </w:r>
          </w:p>
        </w:tc>
      </w:tr>
      <w:tr w:rsidR="00D42765" w:rsidTr="00D42765">
        <w:trPr>
          <w:trHeight w:val="483"/>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鐘點費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21</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21</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342"/>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膳費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8</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5"/>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健保補充保費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0.444</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0.444</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5"/>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color w:val="000000"/>
              </w:rPr>
              <w:t>國內旅費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1.124</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0.876</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rPr>
                <w:color w:val="000000"/>
              </w:rPr>
              <w:t>56%</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12"/>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物品費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18</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17.996</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0.004</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99.9%</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51"/>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印刷費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8</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8</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445"/>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材料費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20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19.966</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0.034</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99.8%</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297"/>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設備維護費</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6</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6</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262"/>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rPr>
              <w:t>雜支</w:t>
            </w:r>
            <w:r>
              <w:t>(</w:t>
            </w:r>
            <w:r>
              <w:rPr>
                <w:rFonts w:ascii="標楷體" w:eastAsia="標楷體" w:hAnsi="標楷體" w:hint="eastAsia"/>
              </w:rPr>
              <w:t>包含耗材</w:t>
            </w:r>
            <w:r>
              <w:t>)</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10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jc w:val="center"/>
              <w:rPr>
                <w:rFonts w:ascii="新細明體" w:hAnsi="新細明體" w:cs="新細明體"/>
              </w:rPr>
            </w:pPr>
            <w:r>
              <w:t>100%</w:t>
            </w:r>
          </w:p>
        </w:tc>
        <w:tc>
          <w:tcPr>
            <w:tcW w:w="2603" w:type="dxa"/>
            <w:tcBorders>
              <w:top w:val="nil"/>
              <w:left w:val="nil"/>
              <w:bottom w:val="single" w:sz="8" w:space="0" w:color="auto"/>
              <w:right w:val="double" w:sz="4" w:space="0" w:color="auto"/>
            </w:tcBorders>
            <w:vAlign w:val="center"/>
            <w:hideMark/>
          </w:tcPr>
          <w:p w:rsidR="00D42765" w:rsidRDefault="00D42765">
            <w:pPr>
              <w:rPr>
                <w:rFonts w:ascii="新細明體" w:hAnsi="新細明體" w:cs="新細明體"/>
              </w:rPr>
            </w:pPr>
            <w:r>
              <w:t> </w:t>
            </w:r>
          </w:p>
        </w:tc>
      </w:tr>
      <w:tr w:rsidR="00D42765" w:rsidTr="00D42765">
        <w:trPr>
          <w:trHeight w:val="311"/>
          <w:jc w:val="center"/>
        </w:trPr>
        <w:tc>
          <w:tcPr>
            <w:tcW w:w="2786"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rPr>
              <w:t>經常門</w:t>
            </w:r>
            <w:r>
              <w:t>(</w:t>
            </w:r>
            <w:r>
              <w:rPr>
                <w:rFonts w:ascii="標楷體" w:eastAsia="標楷體" w:hAnsi="標楷體" w:hint="eastAsia"/>
              </w:rPr>
              <w:t>共計</w:t>
            </w:r>
            <w:r>
              <w:t>)</w:t>
            </w:r>
          </w:p>
        </w:tc>
        <w:tc>
          <w:tcPr>
            <w:tcW w:w="85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93.444</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92.53</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0.914</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jc w:val="center"/>
              <w:rPr>
                <w:rFonts w:ascii="新細明體" w:hAnsi="新細明體" w:cs="新細明體"/>
              </w:rPr>
            </w:pPr>
            <w:r>
              <w:t>99%</w:t>
            </w:r>
          </w:p>
        </w:tc>
        <w:tc>
          <w:tcPr>
            <w:tcW w:w="2603" w:type="dxa"/>
            <w:tcBorders>
              <w:top w:val="nil"/>
              <w:left w:val="nil"/>
              <w:bottom w:val="single" w:sz="18" w:space="0" w:color="auto"/>
              <w:right w:val="double" w:sz="4" w:space="0" w:color="auto"/>
            </w:tcBorders>
            <w:shd w:val="clear" w:color="auto" w:fill="EEECE1"/>
            <w:vAlign w:val="center"/>
            <w:hideMark/>
          </w:tcPr>
          <w:p w:rsidR="00D42765" w:rsidRDefault="00D42765">
            <w:pPr>
              <w:rPr>
                <w:rFonts w:ascii="新細明體" w:hAnsi="新細明體" w:cs="新細明體"/>
              </w:rPr>
            </w:pPr>
            <w:r>
              <w:t> </w:t>
            </w:r>
          </w:p>
        </w:tc>
      </w:tr>
      <w:tr w:rsidR="00D42765" w:rsidTr="00D42765">
        <w:trPr>
          <w:trHeight w:val="245"/>
          <w:jc w:val="center"/>
        </w:trPr>
        <w:tc>
          <w:tcPr>
            <w:tcW w:w="2786" w:type="dxa"/>
            <w:tcBorders>
              <w:top w:val="nil"/>
              <w:left w:val="double" w:sz="4" w:space="0" w:color="auto"/>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1105"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1105"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t> </w:t>
            </w:r>
          </w:p>
        </w:tc>
        <w:tc>
          <w:tcPr>
            <w:tcW w:w="2603" w:type="dxa"/>
            <w:tcBorders>
              <w:top w:val="nil"/>
              <w:left w:val="nil"/>
              <w:bottom w:val="single" w:sz="8" w:space="0" w:color="auto"/>
              <w:right w:val="double" w:sz="4" w:space="0" w:color="auto"/>
            </w:tcBorders>
            <w:vAlign w:val="center"/>
            <w:hideMark/>
          </w:tcPr>
          <w:p w:rsidR="00D42765" w:rsidRDefault="00D42765">
            <w:pPr>
              <w:jc w:val="center"/>
              <w:rPr>
                <w:rFonts w:ascii="新細明體" w:hAnsi="新細明體" w:cs="新細明體"/>
              </w:rPr>
            </w:pPr>
            <w:r>
              <w:rPr>
                <w:rFonts w:ascii="標楷體" w:eastAsia="標楷體" w:hAnsi="標楷體" w:hint="eastAsia"/>
              </w:rPr>
              <w:t>無資本門項目</w:t>
            </w:r>
          </w:p>
        </w:tc>
      </w:tr>
      <w:tr w:rsidR="00D42765" w:rsidTr="00D42765">
        <w:trPr>
          <w:trHeight w:val="293"/>
          <w:jc w:val="center"/>
        </w:trPr>
        <w:tc>
          <w:tcPr>
            <w:tcW w:w="2786" w:type="dxa"/>
            <w:tcBorders>
              <w:top w:val="nil"/>
              <w:left w:val="double" w:sz="4" w:space="0" w:color="auto"/>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rPr>
                <w:rFonts w:ascii="標楷體" w:eastAsia="標楷體" w:hAnsi="標楷體" w:hint="eastAsia"/>
                <w:color w:val="000000"/>
              </w:rPr>
              <w:t>資本門</w:t>
            </w:r>
            <w:r>
              <w:rPr>
                <w:color w:val="000000"/>
              </w:rPr>
              <w:t>(</w:t>
            </w:r>
            <w:r>
              <w:rPr>
                <w:rFonts w:ascii="標楷體" w:eastAsia="標楷體" w:hAnsi="標楷體" w:hint="eastAsia"/>
                <w:color w:val="000000"/>
              </w:rPr>
              <w:t>共計</w:t>
            </w:r>
            <w:r>
              <w:rPr>
                <w:color w:val="000000"/>
              </w:rPr>
              <w:t>)</w:t>
            </w:r>
          </w:p>
        </w:tc>
        <w:tc>
          <w:tcPr>
            <w:tcW w:w="85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D42765" w:rsidRDefault="00D42765">
            <w:pPr>
              <w:jc w:val="center"/>
              <w:rPr>
                <w:rFonts w:ascii="新細明體" w:hAnsi="新細明體" w:cs="新細明體"/>
              </w:rPr>
            </w:pPr>
            <w:r>
              <w:t>0</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t> </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t> </w:t>
            </w:r>
          </w:p>
        </w:tc>
        <w:tc>
          <w:tcPr>
            <w:tcW w:w="1105" w:type="dxa"/>
            <w:tcBorders>
              <w:top w:val="nil"/>
              <w:left w:val="nil"/>
              <w:bottom w:val="single" w:sz="18" w:space="0" w:color="auto"/>
              <w:right w:val="single" w:sz="8" w:space="0" w:color="auto"/>
            </w:tcBorders>
            <w:shd w:val="clear" w:color="auto" w:fill="EEECE1"/>
            <w:vAlign w:val="center"/>
            <w:hideMark/>
          </w:tcPr>
          <w:p w:rsidR="00D42765" w:rsidRDefault="00D42765">
            <w:pPr>
              <w:rPr>
                <w:rFonts w:ascii="新細明體" w:hAnsi="新細明體" w:cs="新細明體"/>
              </w:rPr>
            </w:pPr>
            <w:r>
              <w:t> </w:t>
            </w:r>
          </w:p>
        </w:tc>
        <w:tc>
          <w:tcPr>
            <w:tcW w:w="2603" w:type="dxa"/>
            <w:tcBorders>
              <w:top w:val="nil"/>
              <w:left w:val="nil"/>
              <w:bottom w:val="single" w:sz="18" w:space="0" w:color="auto"/>
              <w:right w:val="double" w:sz="4" w:space="0" w:color="auto"/>
            </w:tcBorders>
            <w:shd w:val="clear" w:color="auto" w:fill="EEECE1"/>
            <w:vAlign w:val="center"/>
            <w:hideMark/>
          </w:tcPr>
          <w:p w:rsidR="00D42765" w:rsidRDefault="00D42765">
            <w:pPr>
              <w:rPr>
                <w:rFonts w:ascii="新細明體" w:hAnsi="新細明體" w:cs="新細明體"/>
              </w:rPr>
            </w:pPr>
            <w:r>
              <w:t> </w:t>
            </w:r>
          </w:p>
        </w:tc>
      </w:tr>
      <w:tr w:rsidR="00D42765" w:rsidTr="00D42765">
        <w:trPr>
          <w:trHeight w:val="199"/>
          <w:jc w:val="center"/>
        </w:trPr>
        <w:tc>
          <w:tcPr>
            <w:tcW w:w="2786" w:type="dxa"/>
            <w:tcBorders>
              <w:top w:val="nil"/>
              <w:left w:val="double" w:sz="4" w:space="0" w:color="auto"/>
              <w:bottom w:val="double" w:sz="4" w:space="0" w:color="auto"/>
              <w:right w:val="single" w:sz="8" w:space="0" w:color="auto"/>
            </w:tcBorders>
            <w:vAlign w:val="center"/>
            <w:hideMark/>
          </w:tcPr>
          <w:p w:rsidR="00D42765" w:rsidRDefault="00D42765">
            <w:pPr>
              <w:spacing w:line="199" w:lineRule="atLeast"/>
              <w:rPr>
                <w:rFonts w:ascii="新細明體" w:hAnsi="新細明體" w:cs="新細明體"/>
              </w:rPr>
            </w:pPr>
            <w:r>
              <w:rPr>
                <w:rFonts w:ascii="標楷體" w:eastAsia="標楷體" w:hAnsi="標楷體" w:hint="eastAsia"/>
                <w:color w:val="000000"/>
              </w:rPr>
              <w:t>合計</w:t>
            </w:r>
          </w:p>
        </w:tc>
        <w:tc>
          <w:tcPr>
            <w:tcW w:w="851"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D42765" w:rsidRDefault="00D42765">
            <w:pPr>
              <w:spacing w:line="199" w:lineRule="atLeast"/>
              <w:jc w:val="center"/>
              <w:rPr>
                <w:rFonts w:ascii="新細明體" w:hAnsi="新細明體" w:cs="新細明體"/>
              </w:rPr>
            </w:pPr>
            <w:r>
              <w:t>93.443</w:t>
            </w:r>
          </w:p>
        </w:tc>
        <w:tc>
          <w:tcPr>
            <w:tcW w:w="1105"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92.53</w:t>
            </w:r>
          </w:p>
        </w:tc>
        <w:tc>
          <w:tcPr>
            <w:tcW w:w="1105"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0.914</w:t>
            </w:r>
          </w:p>
        </w:tc>
        <w:tc>
          <w:tcPr>
            <w:tcW w:w="1105" w:type="dxa"/>
            <w:tcBorders>
              <w:top w:val="nil"/>
              <w:left w:val="nil"/>
              <w:bottom w:val="double" w:sz="4" w:space="0" w:color="auto"/>
              <w:right w:val="single" w:sz="8" w:space="0" w:color="auto"/>
            </w:tcBorders>
            <w:vAlign w:val="center"/>
            <w:hideMark/>
          </w:tcPr>
          <w:p w:rsidR="00D42765" w:rsidRDefault="00D42765">
            <w:pPr>
              <w:spacing w:line="199" w:lineRule="atLeast"/>
              <w:jc w:val="center"/>
              <w:rPr>
                <w:rFonts w:ascii="新細明體" w:hAnsi="新細明體" w:cs="新細明體"/>
              </w:rPr>
            </w:pPr>
            <w:r>
              <w:t>99%</w:t>
            </w:r>
          </w:p>
        </w:tc>
        <w:tc>
          <w:tcPr>
            <w:tcW w:w="2603" w:type="dxa"/>
            <w:tcBorders>
              <w:top w:val="nil"/>
              <w:left w:val="nil"/>
              <w:bottom w:val="double" w:sz="4" w:space="0" w:color="auto"/>
              <w:right w:val="double" w:sz="4" w:space="0" w:color="auto"/>
            </w:tcBorders>
            <w:vAlign w:val="center"/>
            <w:hideMark/>
          </w:tcPr>
          <w:p w:rsidR="00D42765" w:rsidRDefault="00D42765">
            <w:pPr>
              <w:spacing w:line="199" w:lineRule="atLeast"/>
              <w:rPr>
                <w:rFonts w:ascii="新細明體" w:hAnsi="新細明體" w:cs="新細明體"/>
              </w:rPr>
            </w:pPr>
            <w:r>
              <w:t> </w:t>
            </w:r>
          </w:p>
        </w:tc>
      </w:tr>
    </w:tbl>
    <w:p w:rsidR="00D42765" w:rsidRDefault="00D42765" w:rsidP="00D42765">
      <w:pPr>
        <w:rPr>
          <w:rFonts w:ascii="新細明體" w:hAnsi="新細明體"/>
          <w:color w:val="454545"/>
        </w:rPr>
      </w:pPr>
      <w:r>
        <w:rPr>
          <w:rFonts w:ascii="標楷體" w:eastAsia="標楷體" w:hAnsi="標楷體" w:hint="eastAsia"/>
          <w:b/>
          <w:bCs/>
          <w:color w:val="454545"/>
          <w:sz w:val="28"/>
          <w:szCs w:val="28"/>
        </w:rPr>
        <w:t>九、實習處110學年度第一學期各項工作進度(110.11.08)</w:t>
      </w:r>
    </w:p>
    <w:tbl>
      <w:tblPr>
        <w:tblpPr w:leftFromText="180" w:rightFromText="180" w:vertAnchor="text"/>
        <w:tblW w:w="0" w:type="auto"/>
        <w:tblCellMar>
          <w:left w:w="0" w:type="dxa"/>
          <w:right w:w="0" w:type="dxa"/>
        </w:tblCellMar>
        <w:tblLook w:val="04A0"/>
      </w:tblPr>
      <w:tblGrid>
        <w:gridCol w:w="817"/>
        <w:gridCol w:w="2955"/>
        <w:gridCol w:w="1987"/>
        <w:gridCol w:w="816"/>
        <w:gridCol w:w="457"/>
        <w:gridCol w:w="457"/>
        <w:gridCol w:w="457"/>
        <w:gridCol w:w="457"/>
        <w:gridCol w:w="457"/>
        <w:gridCol w:w="2016"/>
      </w:tblGrid>
      <w:tr w:rsidR="00D42765" w:rsidTr="00D42765">
        <w:tc>
          <w:tcPr>
            <w:tcW w:w="633"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工作要項</w:t>
            </w:r>
          </w:p>
        </w:tc>
        <w:tc>
          <w:tcPr>
            <w:tcW w:w="299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實施方式</w:t>
            </w:r>
          </w:p>
        </w:tc>
        <w:tc>
          <w:tcPr>
            <w:tcW w:w="2013"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rPr>
              <w:t>執行</w:t>
            </w:r>
          </w:p>
          <w:p w:rsidR="00D42765" w:rsidRDefault="00D42765">
            <w:pPr>
              <w:jc w:val="center"/>
              <w:rPr>
                <w:rFonts w:ascii="新細明體" w:hAnsi="新細明體" w:cs="新細明體"/>
              </w:rPr>
            </w:pPr>
            <w:r>
              <w:rPr>
                <w:rFonts w:ascii="標楷體" w:eastAsia="標楷體" w:hAnsi="標楷體" w:hint="eastAsia"/>
                <w:b/>
                <w:bCs/>
              </w:rPr>
              <w:t>單位</w:t>
            </w:r>
          </w:p>
        </w:tc>
        <w:tc>
          <w:tcPr>
            <w:tcW w:w="716"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rPr>
              <w:t>執行</w:t>
            </w:r>
          </w:p>
          <w:p w:rsidR="00D42765" w:rsidRDefault="00D42765">
            <w:pPr>
              <w:jc w:val="center"/>
              <w:rPr>
                <w:rFonts w:ascii="新細明體" w:hAnsi="新細明體" w:cs="新細明體"/>
              </w:rPr>
            </w:pPr>
            <w:r>
              <w:rPr>
                <w:rFonts w:ascii="標楷體" w:eastAsia="標楷體" w:hAnsi="標楷體" w:hint="eastAsia"/>
                <w:b/>
                <w:bCs/>
              </w:rPr>
              <w:t>期限</w:t>
            </w:r>
          </w:p>
        </w:tc>
        <w:tc>
          <w:tcPr>
            <w:tcW w:w="838"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屬性</w:t>
            </w:r>
          </w:p>
        </w:tc>
        <w:tc>
          <w:tcPr>
            <w:tcW w:w="1254"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執行情形</w:t>
            </w:r>
          </w:p>
        </w:tc>
        <w:tc>
          <w:tcPr>
            <w:tcW w:w="1296"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備註</w:t>
            </w:r>
          </w:p>
        </w:tc>
      </w:tr>
      <w:tr w:rsidR="00D42765" w:rsidTr="00D42765">
        <w:tc>
          <w:tcPr>
            <w:tcW w:w="0" w:type="auto"/>
            <w:vMerge/>
            <w:tcBorders>
              <w:top w:val="single" w:sz="8" w:space="0" w:color="auto"/>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創新</w:t>
            </w:r>
          </w:p>
        </w:tc>
        <w:tc>
          <w:tcPr>
            <w:tcW w:w="421"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例行</w:t>
            </w:r>
          </w:p>
        </w:tc>
        <w:tc>
          <w:tcPr>
            <w:tcW w:w="42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待辦</w:t>
            </w:r>
          </w:p>
        </w:tc>
        <w:tc>
          <w:tcPr>
            <w:tcW w:w="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已簽辦</w:t>
            </w:r>
          </w:p>
        </w:tc>
        <w:tc>
          <w:tcPr>
            <w:tcW w:w="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完成</w:t>
            </w: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學校實習</w:t>
            </w:r>
          </w:p>
        </w:tc>
        <w:tc>
          <w:tcPr>
            <w:tcW w:w="299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1. 召開實習工作會議</w:t>
            </w:r>
          </w:p>
        </w:tc>
        <w:tc>
          <w:tcPr>
            <w:tcW w:w="201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8/26</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10/26</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12/28</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b/>
                <w:bCs/>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2. 實習日誌之查閱</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每月</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3. 實習安全衛生檢核</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每週/月/季</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4. 安全衛生教育紀錄表掛網、彙整</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9/15</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5. 辦理實習場所安全設備保養檢查</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6. 各科專業教室安全衛生之考核</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每季</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第3季複查中。</w:t>
            </w:r>
          </w:p>
        </w:tc>
      </w:tr>
      <w:tr w:rsidR="00D42765" w:rsidTr="00D42765">
        <w:trPr>
          <w:trHeight w:val="509"/>
        </w:trPr>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rPr>
              <w:t>校園安全</w:t>
            </w:r>
          </w:p>
          <w:p w:rsidR="00D42765" w:rsidRDefault="00D42765">
            <w:pPr>
              <w:jc w:val="center"/>
              <w:rPr>
                <w:rFonts w:ascii="新細明體" w:hAnsi="新細明體" w:cs="新細明體"/>
              </w:rPr>
            </w:pPr>
            <w:r>
              <w:rPr>
                <w:rFonts w:ascii="標楷體" w:eastAsia="標楷體" w:hAnsi="標楷體" w:hint="eastAsia"/>
                <w:b/>
                <w:bCs/>
              </w:rPr>
              <w:t>衛生</w:t>
            </w: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1.召開校園安全衛生委員會</w:t>
            </w:r>
          </w:p>
        </w:tc>
        <w:tc>
          <w:tcPr>
            <w:tcW w:w="2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期初</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rPr>
          <w:trHeight w:val="433"/>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2.校園安全衛生講座</w:t>
            </w:r>
          </w:p>
        </w:tc>
        <w:tc>
          <w:tcPr>
            <w:tcW w:w="2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10/20</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10/20(三) 13~16:00完成職業安全衛生講座。</w:t>
            </w:r>
          </w:p>
        </w:tc>
      </w:tr>
      <w:tr w:rsidR="00D42765" w:rsidTr="00D42765">
        <w:trPr>
          <w:trHeight w:val="433"/>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3.職業安全與衛生 訓練研習。</w:t>
            </w:r>
          </w:p>
        </w:tc>
        <w:tc>
          <w:tcPr>
            <w:tcW w:w="2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
              <w:rPr>
                <w:rFonts w:ascii="標楷體" w:eastAsia="標楷體" w:hAnsi="標楷體" w:hint="eastAsia"/>
              </w:rPr>
              <w:t>11/3 (三)</w:t>
            </w:r>
          </w:p>
          <w:p w:rsidR="00D42765" w:rsidRDefault="00D42765">
            <w:pPr>
              <w:rPr>
                <w:rFonts w:ascii="新細明體" w:hAnsi="新細明體" w:cs="新細明體"/>
              </w:rPr>
            </w:pPr>
            <w:r>
              <w:rPr>
                <w:rFonts w:ascii="標楷體" w:eastAsia="標楷體" w:hAnsi="標楷體" w:hint="eastAsia"/>
              </w:rPr>
              <w:t>職業安全衛生一般/專業種子師資增能回訓暨觀摩研習營</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證照檢定</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1.全國技術士技能檢定報名</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v</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rPr>
              <w:t>12/15(三) : 111年度桃竹區在校生工業類丙級專案技能檢定籌備會。</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2在校生技能檢定報名</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v</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rPr>
              <w:t>(各班報名資料彙整中</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3.申請檢定合格場地。</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4.造冊檢定工作費申請</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實習處</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5.監評老師遴聘聯繫、聘函</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rPr>
              <w:t>技藝競賽</w:t>
            </w: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1.各科技藝競賽儲備選手選拔</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2.各科技藝競賽儲備選手集訓</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3.簽辦技藝競賽訓練辦法</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
              <w:rPr>
                <w:rFonts w:ascii="標楷體" w:eastAsia="標楷體" w:hAnsi="標楷體" w:hint="eastAsia"/>
              </w:rPr>
              <w:t>4.執行各科技藝競賽報名作業</w:t>
            </w:r>
          </w:p>
          <w:p w:rsidR="00D42765" w:rsidRDefault="00D42765">
            <w:pPr>
              <w:rPr>
                <w:rFonts w:ascii="新細明體" w:hAnsi="新細明體" w:cs="新細明體"/>
              </w:rPr>
            </w:pPr>
            <w:r>
              <w:rPr>
                <w:rFonts w:ascii="標楷體" w:eastAsia="標楷體" w:hAnsi="標楷體" w:hint="eastAsia"/>
              </w:rPr>
              <w:t> </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9/30已寄出報名相關表件</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5.技藝競賽帶隊老師選手出差與經費作業</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rPr>
              <w:t>12/13 完成各項經費核銷。</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6.技藝競賽選手授旗</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v</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11/2(二)已由校長授旗</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7.110學年度家事類科技藝競賽</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實習組/家政科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8.110學年度農業類科技藝競賽</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實習組/園/畜/工</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9.110學年度商業類科技藝競賽</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實習組/資/餐學程</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rPr>
              <w:t>10.各科技藝競賽結果資料彙整</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實習組/管理員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rPr>
              <w:t>優質化成果，彙整中。</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0"/>
                <w:szCs w:val="20"/>
              </w:rPr>
              <w:t>11.帶隊老師與選手敘獎</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12/6完成上簽。</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0"/>
                <w:szCs w:val="20"/>
              </w:rPr>
              <w:t>12.技藝競賽選手座談會</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0"/>
                <w:szCs w:val="20"/>
              </w:rPr>
              <w:t>專案計畫</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1.110學年度業師協同教學計畫執行</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b/>
                <w:bCs/>
                <w:color w:val="FF0000"/>
                <w:sz w:val="20"/>
                <w:szCs w:val="20"/>
              </w:rPr>
              <w:t>12/14(二)</w:t>
            </w:r>
          </w:p>
          <w:p w:rsidR="00D42765" w:rsidRDefault="00D42765">
            <w:pPr>
              <w:rPr>
                <w:rFonts w:ascii="新細明體" w:hAnsi="新細明體" w:cs="新細明體"/>
              </w:rPr>
            </w:pPr>
            <w:r>
              <w:rPr>
                <w:rFonts w:ascii="標楷體" w:eastAsia="標楷體" w:hAnsi="標楷體" w:hint="eastAsia"/>
                <w:b/>
                <w:bCs/>
                <w:color w:val="FF0000"/>
                <w:sz w:val="20"/>
                <w:szCs w:val="20"/>
              </w:rPr>
              <w:t>111學年度線上申辦說明會。</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2.110學年度學生職場參觀及校外實習計畫申辦</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2.110學年度提升學生實習實作能力計畫</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3. 109年老舊實習場域翻新再造計畫</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實習組/資訊</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8/31</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4.110年度優化-充實基礎設備採購</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8/31</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b/>
                <w:bCs/>
                <w:color w:val="FF0000"/>
                <w:sz w:val="20"/>
                <w:szCs w:val="20"/>
              </w:rPr>
              <w:t>11/26(五)</w:t>
            </w:r>
          </w:p>
          <w:p w:rsidR="00D42765" w:rsidRDefault="00D42765">
            <w:pPr>
              <w:rPr>
                <w:rFonts w:ascii="新細明體" w:hAnsi="新細明體" w:cs="新細明體"/>
              </w:rPr>
            </w:pPr>
            <w:r>
              <w:rPr>
                <w:rFonts w:ascii="標楷體" w:eastAsia="標楷體" w:hAnsi="標楷體" w:hint="eastAsia"/>
                <w:b/>
                <w:bCs/>
                <w:color w:val="FF0000"/>
                <w:sz w:val="20"/>
                <w:szCs w:val="20"/>
              </w:rPr>
              <w:t>寄出111年需求申請計畫書。</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5.國教署新住民子女職業技能精進訓練計畫申請</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實習組/加工、家政科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9/31</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sz w:val="20"/>
                <w:szCs w:val="20"/>
              </w:rPr>
              <w:t>11/5(五)</w:t>
            </w:r>
          </w:p>
          <w:p w:rsidR="00D42765" w:rsidRDefault="00D42765">
            <w:r>
              <w:rPr>
                <w:rFonts w:ascii="標楷體" w:eastAsia="標楷體" w:hAnsi="標楷體" w:hint="eastAsia"/>
                <w:sz w:val="20"/>
                <w:szCs w:val="20"/>
              </w:rPr>
              <w:t>早上9-12點，諮詢輔導會議。</w:t>
            </w:r>
          </w:p>
          <w:p w:rsidR="00D42765" w:rsidRDefault="00D42765">
            <w:r>
              <w:rPr>
                <w:rFonts w:ascii="標楷體" w:eastAsia="標楷體" w:hAnsi="標楷體" w:hint="eastAsia"/>
                <w:b/>
                <w:bCs/>
                <w:color w:val="FF0000"/>
                <w:sz w:val="20"/>
                <w:szCs w:val="20"/>
              </w:rPr>
              <w:t>11/29(一)</w:t>
            </w:r>
          </w:p>
          <w:p w:rsidR="00D42765" w:rsidRDefault="00D42765">
            <w:pPr>
              <w:rPr>
                <w:rFonts w:ascii="新細明體" w:hAnsi="新細明體" w:cs="新細明體"/>
              </w:rPr>
            </w:pPr>
            <w:r>
              <w:rPr>
                <w:rFonts w:ascii="標楷體" w:eastAsia="標楷體" w:hAnsi="標楷體" w:hint="eastAsia"/>
                <w:b/>
                <w:bCs/>
                <w:color w:val="FF0000"/>
                <w:sz w:val="20"/>
                <w:szCs w:val="20"/>
              </w:rPr>
              <w:t>完成110-1計畫核銷並發函國教署</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6.青年教育與就業儲蓄帳戶方案計畫</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12/8(三) 完成三甲.三乙.畜三.工三 入班宣導。</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7.農委會獎勵高中生從農方案</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實習組/園藝、畜保科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12/31</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color w:val="FF0000"/>
                <w:sz w:val="20"/>
                <w:szCs w:val="20"/>
              </w:rPr>
              <w:t>學生寒假實習申請中。</w:t>
            </w:r>
          </w:p>
          <w:p w:rsidR="00D42765" w:rsidRDefault="00D42765">
            <w:pPr>
              <w:rPr>
                <w:rFonts w:ascii="新細明體" w:hAnsi="新細明體" w:cs="新細明體"/>
              </w:rPr>
            </w:pPr>
            <w:r>
              <w:rPr>
                <w:rFonts w:ascii="標楷體" w:eastAsia="標楷體" w:hAnsi="標楷體" w:hint="eastAsia"/>
                <w:color w:val="FF0000"/>
                <w:sz w:val="20"/>
                <w:szCs w:val="20"/>
              </w:rPr>
              <w:t>今年改成線上申請。</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8.產業特殊需求類科</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實習組/園藝、畜保科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12/31</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9.公民營</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sz w:val="20"/>
                <w:szCs w:val="20"/>
              </w:rPr>
              <w:t>資訊學程</w:t>
            </w:r>
          </w:p>
          <w:p w:rsidR="00D42765" w:rsidRDefault="00D42765">
            <w:pPr>
              <w:rPr>
                <w:rFonts w:ascii="新細明體" w:hAnsi="新細明體" w:cs="新細明體"/>
              </w:rPr>
            </w:pPr>
            <w:r>
              <w:rPr>
                <w:rFonts w:ascii="標楷體" w:eastAsia="標楷體" w:hAnsi="標楷體" w:hint="eastAsia"/>
                <w:color w:val="FF0000"/>
                <w:sz w:val="20"/>
                <w:szCs w:val="20"/>
              </w:rPr>
              <w:t>(智慧舞蹈機器人實作研習)</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11/19(二)寄出申請表。複審修改中。</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0"/>
                <w:szCs w:val="20"/>
              </w:rPr>
              <w:t>職涯宣導</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sz w:val="20"/>
                <w:szCs w:val="20"/>
              </w:rPr>
              <w:t>1.彙整各國中職涯宣導需求及時間</w:t>
            </w:r>
          </w:p>
          <w:p w:rsidR="00D42765" w:rsidRDefault="00D42765">
            <w:r>
              <w:rPr>
                <w:rFonts w:ascii="標楷體" w:eastAsia="標楷體" w:hAnsi="標楷體" w:hint="eastAsia"/>
                <w:b/>
                <w:bCs/>
                <w:color w:val="FF0000"/>
                <w:sz w:val="16"/>
                <w:szCs w:val="16"/>
              </w:rPr>
              <w:t>11/10竹北國中 體驗活動 (畜保.加工)</w:t>
            </w:r>
          </w:p>
          <w:p w:rsidR="00D42765" w:rsidRDefault="00D42765">
            <w:r>
              <w:rPr>
                <w:rFonts w:ascii="標楷體" w:eastAsia="標楷體" w:hAnsi="標楷體" w:hint="eastAsia"/>
                <w:b/>
                <w:bCs/>
                <w:color w:val="FF0000"/>
                <w:sz w:val="16"/>
                <w:szCs w:val="16"/>
              </w:rPr>
              <w:t>12/3 華德福國中 茶樹精油製作體驗</w:t>
            </w:r>
          </w:p>
          <w:p w:rsidR="00D42765" w:rsidRDefault="00D42765">
            <w:r>
              <w:rPr>
                <w:rFonts w:ascii="標楷體" w:eastAsia="標楷體" w:hAnsi="標楷體" w:hint="eastAsia"/>
                <w:b/>
                <w:bCs/>
                <w:color w:val="FF0000"/>
                <w:sz w:val="16"/>
                <w:szCs w:val="16"/>
              </w:rPr>
              <w:t>12/9 仁愛國中博覽會</w:t>
            </w:r>
          </w:p>
          <w:p w:rsidR="00D42765" w:rsidRDefault="00D42765">
            <w:pPr>
              <w:rPr>
                <w:rFonts w:ascii="新細明體" w:hAnsi="新細明體" w:cs="新細明體"/>
              </w:rPr>
            </w:pPr>
            <w:r>
              <w:rPr>
                <w:rFonts w:ascii="標楷體" w:eastAsia="標楷體" w:hAnsi="標楷體" w:hint="eastAsia"/>
                <w:b/>
                <w:bCs/>
                <w:color w:val="FF0000"/>
                <w:sz w:val="16"/>
                <w:szCs w:val="16"/>
              </w:rPr>
              <w:t>12/15 國中生體驗營</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2.職涯宣導檔案更新</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3.職涯宣導品申購</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4.職涯宣導光碟寄送各國中</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4.規劃執行各國中到體驗活動</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0"/>
                <w:szCs w:val="20"/>
              </w:rPr>
              <w:t>均質化</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109-2社群活動執行</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109-2進度填報</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均質化負責人</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110計畫申請</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實習處/均質化負責人</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b/>
                <w:bCs/>
                <w:sz w:val="20"/>
                <w:szCs w:val="20"/>
              </w:rPr>
              <w:t>優質化</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109-2-B1執行成果填報</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8/20</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109-2- B3執行成果填報</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8/20</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110子計畫執行</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專題製作與技藝競賽選手培訓上簽後，執行中。</w:t>
            </w:r>
          </w:p>
        </w:tc>
      </w:tr>
      <w:tr w:rsidR="00D42765" w:rsidTr="00D42765">
        <w:tc>
          <w:tcPr>
            <w:tcW w:w="6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b/>
                <w:bCs/>
                <w:sz w:val="20"/>
                <w:szCs w:val="20"/>
              </w:rPr>
              <w:t>    其他</w:t>
            </w:r>
          </w:p>
          <w:p w:rsidR="00D42765" w:rsidRDefault="00D42765">
            <w:pPr>
              <w:jc w:val="center"/>
              <w:rPr>
                <w:rFonts w:ascii="新細明體" w:hAnsi="新細明體" w:cs="新細明體"/>
              </w:rPr>
            </w:pPr>
            <w:r>
              <w:rPr>
                <w:rFonts w:ascii="標楷體" w:eastAsia="標楷體" w:hAnsi="標楷體" w:hint="eastAsia"/>
                <w:b/>
                <w:bCs/>
                <w:sz w:val="20"/>
                <w:szCs w:val="20"/>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榮譽榜掛網、海報製作</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公布就業徵才訊息</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製作獎狀、服務證明</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行事曆掛網</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實習會議紀錄彙整</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調查畢業生升學就業狀況調查</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配合各處室提供統計資料</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校友會相關業務</w:t>
            </w:r>
          </w:p>
        </w:tc>
        <w:tc>
          <w:tcPr>
            <w:tcW w:w="20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實習處/管理員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2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Wingdings" w:hAnsi="Wingdings"/>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4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bl>
    <w:p w:rsidR="00D42765" w:rsidRDefault="00D42765" w:rsidP="00D42765">
      <w:pPr>
        <w:rPr>
          <w:rFonts w:ascii="新細明體" w:hAnsi="新細明體"/>
          <w:color w:val="454545"/>
        </w:rPr>
      </w:pPr>
      <w:r>
        <w:rPr>
          <w:rFonts w:ascii="標楷體" w:eastAsia="標楷體" w:hAnsi="標楷體" w:hint="eastAsia"/>
          <w:b/>
          <w:bCs/>
          <w:color w:val="454545"/>
          <w:sz w:val="28"/>
          <w:szCs w:val="28"/>
        </w:rPr>
        <w:t>十、各科近期工作規劃及執行狀況</w:t>
      </w:r>
    </w:p>
    <w:p w:rsidR="00D42765" w:rsidRDefault="00D42765" w:rsidP="00D42765">
      <w:pPr>
        <w:ind w:firstLine="283"/>
        <w:rPr>
          <w:color w:val="454545"/>
        </w:rPr>
      </w:pPr>
      <w:r>
        <w:rPr>
          <w:rFonts w:ascii="標楷體" w:eastAsia="標楷體" w:hAnsi="標楷體" w:hint="eastAsia"/>
          <w:b/>
          <w:bCs/>
          <w:color w:val="454545"/>
          <w:sz w:val="28"/>
          <w:szCs w:val="28"/>
          <w:shd w:val="clear" w:color="auto" w:fill="D9D9D9"/>
        </w:rPr>
        <w:t>(一)園藝科工作報告</w:t>
      </w:r>
    </w:p>
    <w:tbl>
      <w:tblPr>
        <w:tblpPr w:leftFromText="180" w:rightFromText="180" w:vertAnchor="text"/>
        <w:tblW w:w="10320" w:type="dxa"/>
        <w:tblCellMar>
          <w:left w:w="0" w:type="dxa"/>
          <w:right w:w="0" w:type="dxa"/>
        </w:tblCellMar>
        <w:tblLook w:val="04A0"/>
      </w:tblPr>
      <w:tblGrid>
        <w:gridCol w:w="618"/>
        <w:gridCol w:w="3461"/>
        <w:gridCol w:w="1278"/>
        <w:gridCol w:w="993"/>
        <w:gridCol w:w="426"/>
        <w:gridCol w:w="425"/>
        <w:gridCol w:w="425"/>
        <w:gridCol w:w="425"/>
        <w:gridCol w:w="426"/>
        <w:gridCol w:w="1843"/>
      </w:tblGrid>
      <w:tr w:rsidR="00D42765" w:rsidTr="00D42765">
        <w:tc>
          <w:tcPr>
            <w:tcW w:w="617" w:type="dxa"/>
            <w:vMerge w:val="restart"/>
            <w:tcBorders>
              <w:top w:val="single" w:sz="8" w:space="0" w:color="auto"/>
              <w:left w:val="single" w:sz="8" w:space="0" w:color="auto"/>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工作要項</w:t>
            </w:r>
          </w:p>
        </w:tc>
        <w:tc>
          <w:tcPr>
            <w:tcW w:w="3459" w:type="dxa"/>
            <w:vMerge w:val="restart"/>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實施方式</w:t>
            </w:r>
          </w:p>
        </w:tc>
        <w:tc>
          <w:tcPr>
            <w:tcW w:w="1277" w:type="dxa"/>
            <w:vMerge w:val="restart"/>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人員</w:t>
            </w:r>
          </w:p>
        </w:tc>
        <w:tc>
          <w:tcPr>
            <w:tcW w:w="992" w:type="dxa"/>
            <w:vMerge w:val="restart"/>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日期</w:t>
            </w:r>
          </w:p>
        </w:tc>
        <w:tc>
          <w:tcPr>
            <w:tcW w:w="851" w:type="dxa"/>
            <w:gridSpan w:val="2"/>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屬性</w:t>
            </w:r>
          </w:p>
        </w:tc>
        <w:tc>
          <w:tcPr>
            <w:tcW w:w="1276" w:type="dxa"/>
            <w:gridSpan w:val="3"/>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執行情形</w:t>
            </w:r>
          </w:p>
        </w:tc>
        <w:tc>
          <w:tcPr>
            <w:tcW w:w="1842" w:type="dxa"/>
            <w:vMerge w:val="restart"/>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備註</w:t>
            </w:r>
          </w:p>
        </w:tc>
      </w:tr>
      <w:tr w:rsidR="00D42765" w:rsidTr="00D42765">
        <w:trPr>
          <w:trHeight w:val="888"/>
        </w:trPr>
        <w:tc>
          <w:tcPr>
            <w:tcW w:w="0" w:type="auto"/>
            <w:vMerge/>
            <w:tcBorders>
              <w:top w:val="single" w:sz="8" w:space="0" w:color="auto"/>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42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創新</w:t>
            </w:r>
          </w:p>
        </w:tc>
        <w:tc>
          <w:tcPr>
            <w:tcW w:w="425"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c>
          <w:tcPr>
            <w:tcW w:w="425"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待辦</w:t>
            </w:r>
          </w:p>
        </w:tc>
        <w:tc>
          <w:tcPr>
            <w:tcW w:w="425"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已簽辦</w:t>
            </w:r>
          </w:p>
        </w:tc>
        <w:tc>
          <w:tcPr>
            <w:tcW w:w="426" w:type="dxa"/>
            <w:tcBorders>
              <w:top w:val="nil"/>
              <w:left w:val="nil"/>
              <w:bottom w:val="single" w:sz="8" w:space="0" w:color="auto"/>
              <w:right w:val="single" w:sz="8" w:space="0" w:color="auto"/>
            </w:tcBorders>
            <w:shd w:val="clear" w:color="auto" w:fill="F2DBD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完成</w:t>
            </w: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一般科務</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擬定並執行本科科務實施計畫</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8月初</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召開科教學研究會與科務會議</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期初</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9/9(四)中午</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期中</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11/25(四)中午</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期末</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專業教室管理老師分配</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新生始業輔導科簡介與選課</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8/27</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線上辦理</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實習器材請購、管理、修護、報廢</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實習教室之管理、佈置、整潔、維護</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科週會</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嬿婷/導師</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0"/>
                <w:szCs w:val="20"/>
              </w:rPr>
              <w:t>計畫上簽10/6(三)</w:t>
            </w:r>
          </w:p>
        </w:tc>
      </w:tr>
      <w:tr w:rsidR="00D42765" w:rsidTr="00D42765">
        <w:trPr>
          <w:trHeight w:val="30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親師座談會線上課程說明</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9/25</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線上辦理</w:t>
            </w:r>
          </w:p>
        </w:tc>
      </w:tr>
      <w:tr w:rsidR="00D42765" w:rsidTr="00D42765">
        <w:trPr>
          <w:trHeight w:val="30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活動成果手冊(上學期)</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嬿婷/誠駿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rPr>
          <w:trHeight w:val="30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活動成果手冊(下學期)</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嬿婷/誠駿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6月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rPr>
          <w:trHeight w:val="309"/>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實習安全衛生</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 實習安全衛生檢核</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rPr>
          <w:trHeight w:val="21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both"/>
              <w:rPr>
                <w:rFonts w:ascii="新細明體" w:hAnsi="新細明體" w:cs="新細明體"/>
              </w:rPr>
            </w:pPr>
            <w:r>
              <w:rPr>
                <w:rFonts w:ascii="標楷體" w:eastAsia="標楷體" w:hAnsi="標楷體" w:hint="eastAsia"/>
                <w:color w:val="000000"/>
                <w:sz w:val="20"/>
                <w:szCs w:val="20"/>
              </w:rPr>
              <w:t>2. 安全衛生教育</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both"/>
              <w:rPr>
                <w:rFonts w:ascii="新細明體" w:hAnsi="新細明體" w:cs="新細明體"/>
              </w:rPr>
            </w:pPr>
            <w:r>
              <w:rPr>
                <w:rFonts w:ascii="標楷體" w:eastAsia="標楷體" w:hAnsi="標楷體" w:hint="eastAsia"/>
                <w:sz w:val="20"/>
                <w:szCs w:val="20"/>
              </w:rPr>
              <w:t> </w:t>
            </w:r>
          </w:p>
        </w:tc>
      </w:tr>
      <w:tr w:rsidR="00D42765" w:rsidTr="00D42765">
        <w:trPr>
          <w:trHeight w:val="514"/>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 辦理實習場所安全設備保養檢查</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8-12月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rPr>
          <w:trHeight w:val="32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 自主管理檢核表</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技能檢定</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w:t>
            </w:r>
            <w:r>
              <w:rPr>
                <w:rFonts w:ascii="標楷體" w:eastAsia="標楷體" w:hAnsi="標楷體" w:hint="eastAsia"/>
                <w:sz w:val="20"/>
                <w:szCs w:val="20"/>
              </w:rPr>
              <w:t>造園景觀丙級技術士檢定暑假術科加強訓練(7/30-7/31測驗)</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嘉政/暐霖/翠英</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7/12-29</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0"/>
                <w:szCs w:val="20"/>
              </w:rPr>
              <w:t>2.110年在校生園藝丙級技術士暑假訓練(術科測驗9/23-9/25北科附工)</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秋月</w:t>
            </w:r>
            <w:r>
              <w:rPr>
                <w:rFonts w:ascii="標楷體" w:eastAsia="標楷體" w:hAnsi="標楷體" w:hint="eastAsia"/>
                <w:sz w:val="20"/>
                <w:szCs w:val="20"/>
              </w:rPr>
              <w:t>/暐霖</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8/10-12</w:t>
            </w:r>
          </w:p>
          <w:p w:rsidR="00D42765" w:rsidRDefault="00D42765">
            <w:pPr>
              <w:jc w:val="center"/>
              <w:rPr>
                <w:rFonts w:ascii="新細明體" w:hAnsi="新細明體" w:cs="新細明體"/>
              </w:rPr>
            </w:pPr>
            <w:r>
              <w:rPr>
                <w:rFonts w:ascii="標楷體" w:eastAsia="標楷體" w:hAnsi="標楷體" w:hint="eastAsia"/>
                <w:color w:val="000000"/>
                <w:sz w:val="20"/>
                <w:szCs w:val="20"/>
              </w:rPr>
              <w:t>8/24-26</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sz w:val="20"/>
                <w:szCs w:val="20"/>
              </w:rPr>
              <w:t>實際檢定日期</w:t>
            </w:r>
          </w:p>
          <w:p w:rsidR="00D42765" w:rsidRDefault="00D42765">
            <w:pPr>
              <w:jc w:val="both"/>
              <w:rPr>
                <w:rFonts w:ascii="新細明體" w:hAnsi="新細明體" w:cs="新細明體"/>
              </w:rPr>
            </w:pPr>
            <w:r>
              <w:rPr>
                <w:rFonts w:ascii="標楷體" w:eastAsia="標楷體" w:hAnsi="標楷體" w:hint="eastAsia"/>
                <w:sz w:val="20"/>
                <w:szCs w:val="20"/>
              </w:rPr>
              <w:t>9/17、23、10/2</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專案計畫</w:t>
            </w:r>
          </w:p>
        </w:tc>
        <w:tc>
          <w:tcPr>
            <w:tcW w:w="34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嬿婷/寶儀/嘉政</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r>
      <w:tr w:rsidR="00D42765" w:rsidTr="00D42765">
        <w:trPr>
          <w:trHeight w:val="372"/>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請購完畢</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2業師協同教學</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寶儀</w:t>
            </w:r>
            <w:r>
              <w:rPr>
                <w:rFonts w:ascii="標楷體" w:eastAsia="標楷體" w:hAnsi="標楷體" w:hint="eastAsia"/>
                <w:sz w:val="20"/>
                <w:szCs w:val="20"/>
              </w:rPr>
              <w:t>/文增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110-2</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3.學生職場參觀及校外實習</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
              <w:rPr>
                <w:rFonts w:ascii="標楷體" w:eastAsia="標楷體" w:hAnsi="標楷體" w:hint="eastAsia"/>
                <w:color w:val="FF0000"/>
                <w:sz w:val="20"/>
                <w:szCs w:val="20"/>
              </w:rPr>
              <w:t>園二取消</w:t>
            </w:r>
          </w:p>
          <w:p w:rsidR="00D42765" w:rsidRDefault="00D42765">
            <w:pPr>
              <w:rPr>
                <w:rFonts w:ascii="新細明體" w:hAnsi="新細明體" w:cs="新細明體"/>
              </w:rPr>
            </w:pPr>
            <w:r>
              <w:rPr>
                <w:rFonts w:ascii="標楷體" w:eastAsia="標楷體" w:hAnsi="標楷體" w:hint="eastAsia"/>
                <w:color w:val="FF0000"/>
                <w:sz w:val="20"/>
                <w:szCs w:val="20"/>
              </w:rPr>
              <w:t>園一更改至紫城農場(11/26)</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4.農委會獎勵高中生從農方案</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8/19-20 巡輔</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5.產業特殊需求類科</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pPr>
            <w:r>
              <w:rPr>
                <w:rFonts w:ascii="標楷體" w:eastAsia="標楷體" w:hAnsi="標楷體" w:hint="eastAsia"/>
                <w:sz w:val="20"/>
                <w:szCs w:val="20"/>
              </w:rPr>
              <w:t>嬿婷/文增</w:t>
            </w:r>
          </w:p>
          <w:p w:rsidR="00D42765" w:rsidRDefault="00D42765">
            <w:pPr>
              <w:jc w:val="center"/>
              <w:rPr>
                <w:rFonts w:ascii="新細明體" w:hAnsi="新細明體" w:cs="新細明體"/>
              </w:rPr>
            </w:pPr>
            <w:r>
              <w:rPr>
                <w:rFonts w:ascii="標楷體" w:eastAsia="標楷體" w:hAnsi="標楷體" w:hint="eastAsia"/>
                <w:sz w:val="20"/>
                <w:szCs w:val="20"/>
              </w:rPr>
              <w:t>秋月/寶儀</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sz w:val="20"/>
                <w:szCs w:val="20"/>
              </w:rPr>
              <w:t>8月底送出計畫</w:t>
            </w:r>
          </w:p>
          <w:p w:rsidR="00D42765" w:rsidRDefault="00D42765">
            <w:pPr>
              <w:jc w:val="both"/>
            </w:pPr>
            <w:r>
              <w:rPr>
                <w:rFonts w:ascii="標楷體" w:eastAsia="標楷體" w:hAnsi="標楷體" w:hint="eastAsia"/>
                <w:color w:val="FF0000"/>
                <w:sz w:val="20"/>
                <w:szCs w:val="20"/>
              </w:rPr>
              <w:t>11/23來文核定</w:t>
            </w:r>
          </w:p>
          <w:p w:rsidR="00D42765" w:rsidRDefault="00D42765">
            <w:pPr>
              <w:jc w:val="both"/>
              <w:rPr>
                <w:rFonts w:ascii="新細明體" w:hAnsi="新細明體" w:cs="新細明體"/>
              </w:rPr>
            </w:pPr>
            <w:r>
              <w:rPr>
                <w:rFonts w:ascii="標楷體" w:eastAsia="標楷體" w:hAnsi="標楷體" w:hint="eastAsia"/>
                <w:color w:val="FF0000"/>
                <w:sz w:val="20"/>
                <w:szCs w:val="20"/>
              </w:rPr>
              <w:t>1月底執行完畢</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優質化</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1.優質化計畫「專題製作」執行</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嬿婷/寶儀</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9-10月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培訓執行與成果報告完成</w:t>
            </w:r>
          </w:p>
        </w:tc>
      </w:tr>
      <w:tr w:rsidR="00D42765" w:rsidTr="00D42765">
        <w:trPr>
          <w:trHeight w:val="401"/>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2.優質化計畫「微型創業」執行</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嘉政/暐霖</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110-2</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3.優質化計畫(大家來找茶)</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color w:val="FF0000"/>
                <w:sz w:val="20"/>
                <w:szCs w:val="20"/>
              </w:rPr>
              <w:t>11/27(六)</w:t>
            </w:r>
          </w:p>
          <w:p w:rsidR="00D42765" w:rsidRDefault="00D42765">
            <w:pPr>
              <w:jc w:val="both"/>
            </w:pPr>
            <w:r>
              <w:rPr>
                <w:rFonts w:ascii="標楷體" w:eastAsia="標楷體" w:hAnsi="標楷體" w:hint="eastAsia"/>
                <w:color w:val="FF0000"/>
                <w:sz w:val="20"/>
                <w:szCs w:val="20"/>
              </w:rPr>
              <w:t>9:00-13:00</w:t>
            </w:r>
          </w:p>
          <w:p w:rsidR="00D42765" w:rsidRDefault="00D42765">
            <w:pPr>
              <w:jc w:val="both"/>
              <w:rPr>
                <w:rFonts w:ascii="新細明體" w:hAnsi="新細明體" w:cs="新細明體"/>
              </w:rPr>
            </w:pPr>
            <w:r>
              <w:rPr>
                <w:rFonts w:ascii="標楷體" w:eastAsia="標楷體" w:hAnsi="標楷體" w:hint="eastAsia"/>
                <w:color w:val="FF0000"/>
                <w:sz w:val="20"/>
                <w:szCs w:val="20"/>
              </w:rPr>
              <w:t>邀請園藝科老師及學生家長</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3.優質化計畫(樹藝研習)</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10-12月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
              <w:rPr>
                <w:rFonts w:ascii="標楷體" w:eastAsia="標楷體" w:hAnsi="標楷體" w:hint="eastAsia"/>
                <w:color w:val="FF0000"/>
                <w:sz w:val="20"/>
                <w:szCs w:val="20"/>
              </w:rPr>
              <w:t>12/7 (二) 8:30-12:30</w:t>
            </w:r>
          </w:p>
          <w:p w:rsidR="00D42765" w:rsidRDefault="00D42765">
            <w:pPr>
              <w:jc w:val="both"/>
              <w:rPr>
                <w:rFonts w:ascii="新細明體" w:hAnsi="新細明體" w:cs="新細明體"/>
              </w:rPr>
            </w:pPr>
            <w:r>
              <w:rPr>
                <w:rFonts w:ascii="標楷體" w:eastAsia="標楷體" w:hAnsi="標楷體" w:hint="eastAsia"/>
                <w:color w:val="FF0000"/>
                <w:sz w:val="20"/>
                <w:szCs w:val="20"/>
              </w:rPr>
              <w:t>藍山園藝</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均質化</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1.均質化社群研習</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2.國中生體驗活動</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12/15(三)下午</w:t>
            </w:r>
          </w:p>
        </w:tc>
      </w:tr>
      <w:tr w:rsidR="00D42765" w:rsidTr="00D42765">
        <w:trPr>
          <w:trHeight w:val="251"/>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技藝競賽</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1.技藝競賽選手培訓(園藝)</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秋月/暐霖</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8-11月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184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培訓執行與成果報告完成</w:t>
            </w:r>
          </w:p>
        </w:tc>
      </w:tr>
      <w:tr w:rsidR="00D42765" w:rsidTr="00D42765">
        <w:trPr>
          <w:trHeight w:val="22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both"/>
              <w:rPr>
                <w:rFonts w:ascii="新細明體" w:hAnsi="新細明體" w:cs="新細明體"/>
              </w:rPr>
            </w:pPr>
            <w:r>
              <w:rPr>
                <w:rFonts w:ascii="標楷體" w:eastAsia="標楷體" w:hAnsi="標楷體" w:hint="eastAsia"/>
                <w:color w:val="000000"/>
                <w:sz w:val="20"/>
                <w:szCs w:val="20"/>
              </w:rPr>
              <w:t>2.技藝競賽選手培訓(造園)</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標楷體" w:eastAsia="標楷體" w:hAnsi="標楷體" w:hint="eastAsia"/>
                <w:sz w:val="20"/>
                <w:szCs w:val="20"/>
              </w:rPr>
              <w:t>嘉政/暐霖</w:t>
            </w:r>
          </w:p>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28" w:lineRule="atLeast"/>
              <w:jc w:val="center"/>
              <w:rPr>
                <w:rFonts w:ascii="新細明體" w:hAnsi="新細明體" w:cs="新細明體"/>
              </w:rPr>
            </w:pPr>
            <w:r>
              <w:rPr>
                <w:rFonts w:ascii="Wingdings" w:hAnsi="Wingdings"/>
                <w:color w:val="FF0000"/>
                <w:sz w:val="20"/>
                <w:szCs w:val="20"/>
              </w:rPr>
              <w:t></w:t>
            </w: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rPr>
          <w:trHeight w:val="40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3.技藝競賽選手移地訓練</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秋月/暐霖/嘉政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10 -11月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嬿婷11/5 百木達</w:t>
            </w:r>
          </w:p>
        </w:tc>
      </w:tr>
      <w:tr w:rsidR="00D42765" w:rsidTr="00D42765">
        <w:trPr>
          <w:trHeight w:val="301"/>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4.競賽命題說明會議(線上)</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秋月/嘉政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8/20</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sz w:val="20"/>
                <w:szCs w:val="20"/>
              </w:rPr>
              <w:t>園藝職種:秋月</w:t>
            </w:r>
          </w:p>
          <w:p w:rsidR="00D42765" w:rsidRDefault="00D42765">
            <w:pPr>
              <w:jc w:val="both"/>
              <w:rPr>
                <w:rFonts w:ascii="新細明體" w:hAnsi="新細明體" w:cs="新細明體"/>
              </w:rPr>
            </w:pPr>
            <w:r>
              <w:rPr>
                <w:rFonts w:ascii="標楷體" w:eastAsia="標楷體" w:hAnsi="標楷體" w:hint="eastAsia"/>
                <w:sz w:val="20"/>
                <w:szCs w:val="20"/>
              </w:rPr>
              <w:t>造園職種:嘉政</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特色招生</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111學年續辦計畫書審查(縣政府)</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FF0000"/>
                <w:sz w:val="20"/>
                <w:szCs w:val="20"/>
              </w:rPr>
              <w:t>9/17(五)網路中心</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術科測驗與簡章研習(台南海事)</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10 -11月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color w:val="FF0000"/>
                <w:sz w:val="20"/>
                <w:szCs w:val="20"/>
              </w:rPr>
              <w:t>10/27(三)線上</w:t>
            </w:r>
          </w:p>
          <w:p w:rsidR="00D42765" w:rsidRDefault="00D42765">
            <w:pPr>
              <w:jc w:val="both"/>
            </w:pPr>
            <w:r>
              <w:rPr>
                <w:rFonts w:ascii="標楷體" w:eastAsia="標楷體" w:hAnsi="標楷體" w:hint="eastAsia"/>
                <w:color w:val="FF0000"/>
                <w:sz w:val="20"/>
                <w:szCs w:val="20"/>
              </w:rPr>
              <w:t>11/24(三)簡章術科審核工作坊</w:t>
            </w:r>
          </w:p>
          <w:p w:rsidR="00D42765" w:rsidRDefault="00D42765">
            <w:pPr>
              <w:jc w:val="both"/>
              <w:rPr>
                <w:rFonts w:ascii="新細明體" w:hAnsi="新細明體" w:cs="新細明體"/>
              </w:rPr>
            </w:pPr>
            <w:r>
              <w:rPr>
                <w:rFonts w:ascii="標楷體" w:eastAsia="標楷體" w:hAnsi="標楷體" w:hint="eastAsia"/>
                <w:color w:val="FF0000"/>
                <w:sz w:val="20"/>
                <w:szCs w:val="20"/>
              </w:rPr>
              <w:t>12/10審核通過</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特招宣導(各國中)</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實習產品支出</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實習產品銷售(季節蔬果與加工產品)</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9-12月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color w:val="FF0000"/>
                <w:sz w:val="20"/>
                <w:szCs w:val="20"/>
              </w:rPr>
              <w:t>10/13洛神販售</w:t>
            </w:r>
          </w:p>
          <w:p w:rsidR="00D42765" w:rsidRDefault="00D42765">
            <w:pPr>
              <w:jc w:val="both"/>
              <w:rPr>
                <w:rFonts w:ascii="新細明體" w:hAnsi="新細明體" w:cs="新細明體"/>
              </w:rPr>
            </w:pPr>
            <w:r>
              <w:rPr>
                <w:rFonts w:ascii="標楷體" w:eastAsia="標楷體" w:hAnsi="標楷體" w:hint="eastAsia"/>
                <w:color w:val="FF0000"/>
                <w:sz w:val="20"/>
                <w:szCs w:val="20"/>
              </w:rPr>
              <w:t>11/12校慶販售</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中秋節節慶園產品行銷</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嬿婷/文增健誠</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9/16</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升學輔導</w:t>
            </w:r>
          </w:p>
        </w:tc>
        <w:tc>
          <w:tcPr>
            <w:tcW w:w="345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升學榜單彙整上網</w:t>
            </w:r>
          </w:p>
        </w:tc>
        <w:tc>
          <w:tcPr>
            <w:tcW w:w="1277"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 </w:t>
            </w:r>
          </w:p>
        </w:tc>
      </w:tr>
      <w:tr w:rsidR="00D42765" w:rsidTr="00D42765">
        <w:trPr>
          <w:trHeight w:val="195"/>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產學合作</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000000"/>
                <w:sz w:val="20"/>
                <w:szCs w:val="20"/>
              </w:rPr>
              <w:t>優秀校友經驗分享</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嬿婷/文增</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9月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sz w:val="20"/>
                <w:szCs w:val="20"/>
              </w:rPr>
              <w:t>9/8(三)班會</w:t>
            </w:r>
          </w:p>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羅祥恩同學</w:t>
            </w:r>
          </w:p>
        </w:tc>
      </w:tr>
      <w:tr w:rsidR="00D42765" w:rsidTr="00D42765">
        <w:trPr>
          <w:trHeight w:val="16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both"/>
              <w:rPr>
                <w:rFonts w:ascii="新細明體" w:hAnsi="新細明體" w:cs="新細明體"/>
              </w:rPr>
            </w:pPr>
            <w:r>
              <w:rPr>
                <w:rFonts w:ascii="標楷體" w:eastAsia="標楷體" w:hAnsi="標楷體" w:hint="eastAsia"/>
                <w:color w:val="000000"/>
                <w:sz w:val="20"/>
                <w:szCs w:val="20"/>
              </w:rPr>
              <w:t>升學講座</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5月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both"/>
              <w:rPr>
                <w:rFonts w:ascii="新細明體" w:hAnsi="新細明體" w:cs="新細明體"/>
              </w:rPr>
            </w:pPr>
            <w:r>
              <w:rPr>
                <w:rFonts w:ascii="標楷體" w:eastAsia="標楷體" w:hAnsi="標楷體" w:hint="eastAsia"/>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富光國中農業群課程講師</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秋月</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1/17(一)</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鳳岡國中農業群課程講師</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暐霖</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1月</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農業群科主任會議-興大附農</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嬿婷</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特教班服務群委員會議-宜蘭特教</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8/13</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線上</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特教班服務群農園藝技能領域教材編輯小組會議-線上</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8/2</w:t>
            </w:r>
          </w:p>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8/10</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線上</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新竹縣國中技藝競賽-農業職群術科會議-鳳岡國中</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8/11</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元培科大生藥系參訪見習</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嘉政</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11/23</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茶園製茶工廠</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新埔國中</w:t>
            </w:r>
          </w:p>
        </w:tc>
        <w:tc>
          <w:tcPr>
            <w:tcW w:w="1277"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嘉政</w:t>
            </w:r>
          </w:p>
        </w:tc>
        <w:tc>
          <w:tcPr>
            <w:tcW w:w="99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12/03</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45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桃園特教學校-香藥草作物栽培與利用講師</w:t>
            </w:r>
          </w:p>
        </w:tc>
        <w:tc>
          <w:tcPr>
            <w:tcW w:w="1277"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嘉政</w:t>
            </w:r>
          </w:p>
        </w:tc>
        <w:tc>
          <w:tcPr>
            <w:tcW w:w="99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12/07</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FF0000"/>
                <w:sz w:val="20"/>
                <w:szCs w:val="20"/>
              </w:rPr>
              <w:t> </w:t>
            </w:r>
          </w:p>
        </w:tc>
      </w:tr>
    </w:tbl>
    <w:p w:rsidR="00D42765" w:rsidRDefault="00D42765" w:rsidP="00D42765">
      <w:pPr>
        <w:spacing w:line="360" w:lineRule="atLeast"/>
        <w:jc w:val="both"/>
        <w:rPr>
          <w:rFonts w:ascii="新細明體" w:hAnsi="新細明體"/>
          <w:color w:val="454545"/>
        </w:rPr>
      </w:pPr>
      <w:r>
        <w:rPr>
          <w:rFonts w:ascii="標楷體" w:eastAsia="標楷體" w:hAnsi="標楷體" w:hint="eastAsia"/>
          <w:b/>
          <w:bCs/>
          <w:color w:val="454545"/>
          <w:sz w:val="28"/>
          <w:szCs w:val="28"/>
        </w:rPr>
        <w:t>(二)畜保科工作報告</w:t>
      </w:r>
    </w:p>
    <w:p w:rsidR="00D42765" w:rsidRDefault="00D42765" w:rsidP="00D42765">
      <w:pPr>
        <w:spacing w:line="276" w:lineRule="atLeast"/>
        <w:ind w:left="720" w:right="-24" w:hanging="675"/>
        <w:jc w:val="both"/>
        <w:rPr>
          <w:color w:val="454545"/>
        </w:rPr>
      </w:pPr>
      <w:r>
        <w:rPr>
          <w:rFonts w:ascii="標楷體" w:eastAsia="標楷體" w:hAnsi="標楷體" w:hint="eastAsia"/>
          <w:b/>
          <w:bCs/>
          <w:color w:val="454545"/>
          <w:sz w:val="28"/>
          <w:szCs w:val="28"/>
          <w:shd w:val="clear" w:color="auto" w:fill="C6D9F1"/>
        </w:rPr>
        <w:t> 近期工作規劃及執行狀況</w:t>
      </w:r>
    </w:p>
    <w:tbl>
      <w:tblPr>
        <w:tblW w:w="0" w:type="auto"/>
        <w:tblInd w:w="250" w:type="dxa"/>
        <w:tblCellMar>
          <w:left w:w="0" w:type="dxa"/>
          <w:right w:w="0" w:type="dxa"/>
        </w:tblCellMar>
        <w:tblLook w:val="04A0"/>
      </w:tblPr>
      <w:tblGrid>
        <w:gridCol w:w="8690"/>
        <w:gridCol w:w="1516"/>
      </w:tblGrid>
      <w:tr w:rsidR="00D42765" w:rsidTr="00D42765">
        <w:tc>
          <w:tcPr>
            <w:tcW w:w="8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w:t>
            </w:r>
            <w:r>
              <w:rPr>
                <w:rFonts w:ascii="標楷體" w:eastAsia="標楷體" w:hAnsi="標楷體" w:hint="eastAsia"/>
                <w:sz w:val="14"/>
                <w:szCs w:val="14"/>
              </w:rPr>
              <w:t>    </w:t>
            </w:r>
            <w:r>
              <w:rPr>
                <w:rFonts w:ascii="標楷體" w:eastAsia="標楷體" w:hAnsi="標楷體" w:hint="eastAsia"/>
              </w:rPr>
              <w:t>安心就業人員1名</w:t>
            </w: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7/1</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2.</w:t>
            </w:r>
            <w:r>
              <w:rPr>
                <w:rFonts w:ascii="標楷體" w:eastAsia="標楷體" w:hAnsi="標楷體" w:hint="eastAsia"/>
                <w:sz w:val="14"/>
                <w:szCs w:val="14"/>
              </w:rPr>
              <w:t>    </w:t>
            </w:r>
            <w:r>
              <w:rPr>
                <w:rFonts w:ascii="標楷體" w:eastAsia="標楷體" w:hAnsi="標楷體" w:hint="eastAsia"/>
              </w:rPr>
              <w:t>重新檢視學生人數、日期後，經廠家同意者，皆已順利至各廠家實習，並由科上師長至各廠家進行訪視</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7/27</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3.</w:t>
            </w:r>
            <w:r>
              <w:rPr>
                <w:rFonts w:ascii="標楷體" w:eastAsia="標楷體" w:hAnsi="標楷體" w:hint="eastAsia"/>
                <w:sz w:val="14"/>
                <w:szCs w:val="14"/>
              </w:rPr>
              <w:t>    </w:t>
            </w:r>
            <w:r>
              <w:rPr>
                <w:rFonts w:ascii="標楷體" w:eastAsia="標楷體" w:hAnsi="標楷體" w:hint="eastAsia"/>
              </w:rPr>
              <w:t>安心上工學生6名：鍾孟庭、羅宏凱、廖苡全、劉逸弘、徐嘉伶、林芷絹</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8-9月</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4.</w:t>
            </w:r>
            <w:r>
              <w:rPr>
                <w:rFonts w:ascii="標楷體" w:eastAsia="標楷體" w:hAnsi="標楷體" w:hint="eastAsia"/>
                <w:sz w:val="14"/>
                <w:szCs w:val="14"/>
              </w:rPr>
              <w:t>    </w:t>
            </w:r>
            <w:r>
              <w:rPr>
                <w:rFonts w:ascii="標楷體" w:eastAsia="標楷體" w:hAnsi="標楷體" w:hint="eastAsia"/>
              </w:rPr>
              <w:t>歡迎新進代理教師王衛智老師</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8/1</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5.</w:t>
            </w:r>
            <w:r>
              <w:rPr>
                <w:rFonts w:ascii="標楷體" w:eastAsia="標楷體" w:hAnsi="標楷體" w:hint="eastAsia"/>
                <w:sz w:val="14"/>
                <w:szCs w:val="14"/>
              </w:rPr>
              <w:t>    </w:t>
            </w:r>
            <w:r>
              <w:rPr>
                <w:rFonts w:ascii="標楷體" w:eastAsia="標楷體" w:hAnsi="標楷體" w:hint="eastAsia"/>
              </w:rPr>
              <w:t>王素貞主任協助參加肉品加工丙級檢定術科考試之學生，督促學生返校練習</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8月</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6.</w:t>
            </w:r>
            <w:r>
              <w:rPr>
                <w:rFonts w:ascii="標楷體" w:eastAsia="標楷體" w:hAnsi="標楷體" w:hint="eastAsia"/>
                <w:sz w:val="14"/>
                <w:szCs w:val="14"/>
              </w:rPr>
              <w:t>    </w:t>
            </w:r>
            <w:r>
              <w:rPr>
                <w:rFonts w:ascii="標楷體" w:eastAsia="標楷體" w:hAnsi="標楷體" w:hint="eastAsia"/>
              </w:rPr>
              <w:t>舉辦肉品加工丙級檢定術科考試計99位考生，已順利完成試務工作。</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8/23-27</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7.</w:t>
            </w:r>
            <w:r>
              <w:rPr>
                <w:rFonts w:ascii="標楷體" w:eastAsia="標楷體" w:hAnsi="標楷體" w:hint="eastAsia"/>
                <w:sz w:val="14"/>
                <w:szCs w:val="14"/>
              </w:rPr>
              <w:t>    </w:t>
            </w:r>
            <w:r>
              <w:rPr>
                <w:rFonts w:ascii="標楷體" w:eastAsia="標楷體" w:hAnsi="標楷體" w:hint="eastAsia"/>
              </w:rPr>
              <w:t>中秋節四健會推廣產品：中式香腸(蒜味、高粱)、臘肉。</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9/16</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8.</w:t>
            </w:r>
            <w:r>
              <w:rPr>
                <w:rFonts w:ascii="標楷體" w:eastAsia="標楷體" w:hAnsi="標楷體" w:hint="eastAsia"/>
                <w:sz w:val="14"/>
                <w:szCs w:val="14"/>
              </w:rPr>
              <w:t>    </w:t>
            </w:r>
            <w:r>
              <w:rPr>
                <w:rFonts w:ascii="標楷體" w:eastAsia="標楷體" w:hAnsi="標楷體" w:hint="eastAsia"/>
              </w:rPr>
              <w:t>技藝競賽選手訓練，已上簽，並依計畫執行。</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9/17</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9.</w:t>
            </w:r>
            <w:r>
              <w:rPr>
                <w:rFonts w:ascii="標楷體" w:eastAsia="標楷體" w:hAnsi="標楷體" w:hint="eastAsia"/>
                <w:sz w:val="14"/>
                <w:szCs w:val="14"/>
              </w:rPr>
              <w:t>    </w:t>
            </w:r>
            <w:r>
              <w:rPr>
                <w:rFonts w:ascii="標楷體" w:eastAsia="標楷體" w:hAnsi="標楷體" w:hint="eastAsia"/>
              </w:rPr>
              <w:t>科週會暨四健會社員期初迎新茶會</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10/6</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pPr>
            <w:r>
              <w:rPr>
                <w:rFonts w:ascii="標楷體" w:eastAsia="標楷體" w:hAnsi="標楷體" w:hint="eastAsia"/>
              </w:rPr>
              <w:t>10.</w:t>
            </w:r>
            <w:r>
              <w:rPr>
                <w:rFonts w:ascii="標楷體" w:eastAsia="標楷體" w:hAnsi="標楷體" w:hint="eastAsia"/>
                <w:sz w:val="14"/>
                <w:szCs w:val="14"/>
              </w:rPr>
              <w:t>  </w:t>
            </w:r>
            <w:r>
              <w:rPr>
                <w:rFonts w:ascii="標楷體" w:eastAsia="標楷體" w:hAnsi="標楷體" w:hint="eastAsia"/>
              </w:rPr>
              <w:t>智慧農業</w:t>
            </w:r>
            <w:r>
              <w:rPr>
                <w:rFonts w:ascii="標楷體" w:eastAsia="標楷體" w:hAnsi="標楷體" w:hint="eastAsia"/>
                <w:color w:val="000000"/>
              </w:rPr>
              <w:t>跨校教師專業社群研習</w:t>
            </w:r>
            <w:r>
              <w:rPr>
                <w:rFonts w:ascii="標楷體" w:eastAsia="標楷體" w:hAnsi="標楷體" w:hint="eastAsia"/>
              </w:rPr>
              <w:t>：</w:t>
            </w:r>
          </w:p>
          <w:p w:rsidR="00D42765" w:rsidRDefault="00D42765">
            <w:pPr>
              <w:spacing w:before="72"/>
              <w:ind w:left="480" w:right="-23"/>
              <w:jc w:val="both"/>
              <w:rPr>
                <w:rFonts w:ascii="新細明體" w:hAnsi="新細明體" w:cs="新細明體"/>
              </w:rPr>
            </w:pPr>
            <w:r>
              <w:rPr>
                <w:rFonts w:ascii="標楷體" w:eastAsia="標楷體" w:hAnsi="標楷體" w:hint="eastAsia"/>
              </w:rPr>
              <w:t>農業4.0-黃子嘉老師(內聘) 14:00-16:00</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10/12</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11.</w:t>
            </w:r>
            <w:r>
              <w:rPr>
                <w:rFonts w:ascii="標楷體" w:eastAsia="標楷體" w:hAnsi="標楷體" w:hint="eastAsia"/>
                <w:sz w:val="14"/>
                <w:szCs w:val="14"/>
              </w:rPr>
              <w:t>  </w:t>
            </w:r>
            <w:r>
              <w:rPr>
                <w:rFonts w:ascii="標楷體" w:eastAsia="標楷體" w:hAnsi="標楷體" w:hint="eastAsia"/>
              </w:rPr>
              <w:t>技藝競賽交流賽(關西) 13:00-17:00</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10/15</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12.</w:t>
            </w:r>
            <w:r>
              <w:rPr>
                <w:rFonts w:ascii="標楷體" w:eastAsia="標楷體" w:hAnsi="標楷體" w:hint="eastAsia"/>
                <w:sz w:val="14"/>
                <w:szCs w:val="14"/>
              </w:rPr>
              <w:t>  </w:t>
            </w:r>
            <w:r>
              <w:rPr>
                <w:rFonts w:ascii="標楷體" w:eastAsia="標楷體" w:hAnsi="標楷體" w:hint="eastAsia"/>
              </w:rPr>
              <w:t>肉品加工丙檢報名人數35人，通過人數32人。(3人未通過筆試)</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10/18</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pPr>
            <w:r>
              <w:rPr>
                <w:rFonts w:ascii="標楷體" w:eastAsia="標楷體" w:hAnsi="標楷體" w:hint="eastAsia"/>
              </w:rPr>
              <w:t>13.</w:t>
            </w:r>
            <w:r>
              <w:rPr>
                <w:rFonts w:ascii="標楷體" w:eastAsia="標楷體" w:hAnsi="標楷體" w:hint="eastAsia"/>
                <w:sz w:val="14"/>
                <w:szCs w:val="14"/>
              </w:rPr>
              <w:t>  </w:t>
            </w:r>
            <w:r>
              <w:rPr>
                <w:rFonts w:ascii="標楷體" w:eastAsia="標楷體" w:hAnsi="標楷體" w:hint="eastAsia"/>
              </w:rPr>
              <w:t>智慧農業</w:t>
            </w:r>
            <w:r>
              <w:rPr>
                <w:rFonts w:ascii="標楷體" w:eastAsia="標楷體" w:hAnsi="標楷體" w:hint="eastAsia"/>
                <w:color w:val="000000"/>
              </w:rPr>
              <w:t>跨校教師專業社群研習</w:t>
            </w:r>
            <w:r>
              <w:rPr>
                <w:rFonts w:ascii="標楷體" w:eastAsia="標楷體" w:hAnsi="標楷體" w:hint="eastAsia"/>
              </w:rPr>
              <w:t>：</w:t>
            </w:r>
          </w:p>
          <w:p w:rsidR="00D42765" w:rsidRDefault="00D42765">
            <w:pPr>
              <w:spacing w:before="72"/>
              <w:ind w:left="480" w:right="-23"/>
              <w:jc w:val="both"/>
              <w:rPr>
                <w:rFonts w:ascii="新細明體" w:hAnsi="新細明體" w:cs="新細明體"/>
              </w:rPr>
            </w:pPr>
            <w:r>
              <w:rPr>
                <w:rFonts w:ascii="標楷體" w:eastAsia="標楷體" w:hAnsi="標楷體" w:hint="eastAsia"/>
              </w:rPr>
              <w:t>如何從數據看雞隻健康-</w:t>
            </w:r>
            <w:r>
              <w:rPr>
                <w:rFonts w:ascii="標楷體" w:eastAsia="標楷體" w:hAnsi="標楷體" w:hint="eastAsia"/>
                <w:color w:val="000000"/>
              </w:rPr>
              <w:t>林泳翊老師</w:t>
            </w:r>
            <w:r>
              <w:rPr>
                <w:color w:val="000000"/>
              </w:rPr>
              <w:t>(</w:t>
            </w:r>
            <w:r>
              <w:rPr>
                <w:rFonts w:ascii="標楷體" w:eastAsia="標楷體" w:hAnsi="標楷體" w:hint="eastAsia"/>
                <w:color w:val="000000"/>
              </w:rPr>
              <w:t>外聘</w:t>
            </w:r>
            <w:r>
              <w:rPr>
                <w:color w:val="000000"/>
              </w:rPr>
              <w:t>) 09:00-12:00</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10/19</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pPr>
            <w:r>
              <w:rPr>
                <w:rFonts w:ascii="標楷體" w:eastAsia="標楷體" w:hAnsi="標楷體" w:hint="eastAsia"/>
              </w:rPr>
              <w:t>14.</w:t>
            </w:r>
            <w:r>
              <w:rPr>
                <w:rFonts w:ascii="標楷體" w:eastAsia="標楷體" w:hAnsi="標楷體" w:hint="eastAsia"/>
                <w:sz w:val="14"/>
                <w:szCs w:val="14"/>
              </w:rPr>
              <w:t>  </w:t>
            </w:r>
            <w:r>
              <w:rPr>
                <w:rFonts w:ascii="標楷體" w:eastAsia="標楷體" w:hAnsi="標楷體" w:hint="eastAsia"/>
              </w:rPr>
              <w:t>智慧農業</w:t>
            </w:r>
            <w:r>
              <w:rPr>
                <w:rFonts w:ascii="標楷體" w:eastAsia="標楷體" w:hAnsi="標楷體" w:hint="eastAsia"/>
                <w:color w:val="000000"/>
              </w:rPr>
              <w:t>跨校教師專業社群研習</w:t>
            </w:r>
            <w:r>
              <w:rPr>
                <w:rFonts w:ascii="標楷體" w:eastAsia="標楷體" w:hAnsi="標楷體" w:hint="eastAsia"/>
              </w:rPr>
              <w:t>：</w:t>
            </w:r>
          </w:p>
          <w:p w:rsidR="00D42765" w:rsidRDefault="00D42765">
            <w:pPr>
              <w:spacing w:before="72"/>
              <w:ind w:left="480" w:right="-23"/>
              <w:jc w:val="both"/>
            </w:pPr>
            <w:r>
              <w:rPr>
                <w:rFonts w:ascii="標楷體" w:eastAsia="標楷體" w:hAnsi="標楷體" w:hint="eastAsia"/>
              </w:rPr>
              <w:t>環境控制式禽畜舍監測-</w:t>
            </w:r>
            <w:r>
              <w:rPr>
                <w:rFonts w:ascii="標楷體" w:eastAsia="標楷體" w:hAnsi="標楷體" w:hint="eastAsia"/>
                <w:color w:val="000000"/>
              </w:rPr>
              <w:t>許振忠老師</w:t>
            </w:r>
            <w:r>
              <w:rPr>
                <w:color w:val="000000"/>
              </w:rPr>
              <w:t>(</w:t>
            </w:r>
            <w:r>
              <w:rPr>
                <w:rFonts w:ascii="標楷體" w:eastAsia="標楷體" w:hAnsi="標楷體" w:hint="eastAsia"/>
                <w:color w:val="000000"/>
              </w:rPr>
              <w:t>外聘</w:t>
            </w:r>
            <w:r>
              <w:rPr>
                <w:color w:val="000000"/>
              </w:rPr>
              <w:t>) 09:00-12:00</w:t>
            </w:r>
          </w:p>
          <w:p w:rsidR="00D42765" w:rsidRDefault="00D42765">
            <w:pPr>
              <w:spacing w:before="72"/>
              <w:ind w:left="480" w:right="-23"/>
              <w:jc w:val="both"/>
              <w:rPr>
                <w:rFonts w:ascii="新細明體" w:hAnsi="新細明體" w:cs="新細明體"/>
              </w:rPr>
            </w:pPr>
            <w:r>
              <w:rPr>
                <w:rFonts w:ascii="標楷體" w:eastAsia="標楷體" w:hAnsi="標楷體" w:hint="eastAsia"/>
              </w:rPr>
              <w:t>雞隻飲水學問大-</w:t>
            </w:r>
            <w:r>
              <w:rPr>
                <w:rFonts w:ascii="標楷體" w:eastAsia="標楷體" w:hAnsi="標楷體" w:hint="eastAsia"/>
                <w:color w:val="000000"/>
              </w:rPr>
              <w:t>陳亮琮老師</w:t>
            </w:r>
            <w:r>
              <w:rPr>
                <w:color w:val="000000"/>
              </w:rPr>
              <w:t>(</w:t>
            </w:r>
            <w:r>
              <w:rPr>
                <w:rFonts w:ascii="標楷體" w:eastAsia="標楷體" w:hAnsi="標楷體" w:hint="eastAsia"/>
                <w:color w:val="000000"/>
              </w:rPr>
              <w:t>外聘</w:t>
            </w:r>
            <w:r>
              <w:rPr>
                <w:color w:val="000000"/>
              </w:rPr>
              <w:t>) 13:00-16:00</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10/22</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15.</w:t>
            </w:r>
            <w:r>
              <w:rPr>
                <w:rFonts w:ascii="標楷體" w:eastAsia="標楷體" w:hAnsi="標楷體" w:hint="eastAsia"/>
                <w:sz w:val="14"/>
                <w:szCs w:val="14"/>
              </w:rPr>
              <w:t>  </w:t>
            </w:r>
            <w:r>
              <w:rPr>
                <w:rFonts w:ascii="標楷體" w:eastAsia="標楷體" w:hAnsi="標楷體" w:hint="eastAsia"/>
              </w:rPr>
              <w:t>技藝競賽交流賽(興大附農) 黃子嘉老師帶隊</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10/25</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pPr>
            <w:r>
              <w:rPr>
                <w:rFonts w:ascii="標楷體" w:eastAsia="標楷體" w:hAnsi="標楷體" w:hint="eastAsia"/>
              </w:rPr>
              <w:t>16.</w:t>
            </w:r>
            <w:r>
              <w:rPr>
                <w:rFonts w:ascii="標楷體" w:eastAsia="標楷體" w:hAnsi="標楷體" w:hint="eastAsia"/>
                <w:sz w:val="14"/>
                <w:szCs w:val="14"/>
              </w:rPr>
              <w:t>  </w:t>
            </w:r>
            <w:r>
              <w:rPr>
                <w:rFonts w:ascii="標楷體" w:eastAsia="標楷體" w:hAnsi="標楷體" w:hint="eastAsia"/>
              </w:rPr>
              <w:t>智慧農業</w:t>
            </w:r>
            <w:r>
              <w:rPr>
                <w:rFonts w:ascii="標楷體" w:eastAsia="標楷體" w:hAnsi="標楷體" w:hint="eastAsia"/>
                <w:color w:val="000000"/>
              </w:rPr>
              <w:t>跨校教師專業社群研習</w:t>
            </w:r>
            <w:r>
              <w:rPr>
                <w:rFonts w:ascii="標楷體" w:eastAsia="標楷體" w:hAnsi="標楷體" w:hint="eastAsia"/>
              </w:rPr>
              <w:t>：</w:t>
            </w:r>
          </w:p>
          <w:p w:rsidR="00D42765" w:rsidRDefault="00D42765">
            <w:pPr>
              <w:spacing w:before="72"/>
              <w:ind w:left="480" w:right="-23"/>
              <w:jc w:val="both"/>
              <w:rPr>
                <w:rFonts w:ascii="新細明體" w:hAnsi="新細明體" w:cs="新細明體"/>
              </w:rPr>
            </w:pPr>
            <w:r>
              <w:rPr>
                <w:rFonts w:ascii="標楷體" w:eastAsia="標楷體" w:hAnsi="標楷體" w:hint="eastAsia"/>
              </w:rPr>
              <w:t>農業4.0-黃子嘉老師(內聘) 10:00-12:00</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10/26</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17.</w:t>
            </w:r>
            <w:r>
              <w:rPr>
                <w:rFonts w:ascii="標楷體" w:eastAsia="標楷體" w:hAnsi="標楷體" w:hint="eastAsia"/>
                <w:sz w:val="14"/>
                <w:szCs w:val="14"/>
              </w:rPr>
              <w:t>  </w:t>
            </w:r>
            <w:r>
              <w:rPr>
                <w:rFonts w:ascii="標楷體" w:eastAsia="標楷體" w:hAnsi="標楷體" w:hint="eastAsia"/>
              </w:rPr>
              <w:t>畜保二職場體驗-羊世界、富田休閒農場</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10/27</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18.</w:t>
            </w:r>
            <w:r>
              <w:rPr>
                <w:rFonts w:ascii="標楷體" w:eastAsia="標楷體" w:hAnsi="標楷體" w:hint="eastAsia"/>
                <w:sz w:val="14"/>
                <w:szCs w:val="14"/>
              </w:rPr>
              <w:t>  </w:t>
            </w:r>
            <w:r>
              <w:rPr>
                <w:rFonts w:ascii="標楷體" w:eastAsia="標楷體" w:hAnsi="標楷體" w:hint="eastAsia"/>
              </w:rPr>
              <w:t>畜保一職場體驗-四方牧場、貓頭鷹之家</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10/28</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19.</w:t>
            </w:r>
            <w:r>
              <w:rPr>
                <w:rFonts w:ascii="標楷體" w:eastAsia="標楷體" w:hAnsi="標楷體" w:hint="eastAsia"/>
                <w:sz w:val="14"/>
                <w:szCs w:val="14"/>
              </w:rPr>
              <w:t>  </w:t>
            </w:r>
            <w:r>
              <w:rPr>
                <w:rFonts w:ascii="標楷體" w:eastAsia="標楷體" w:hAnsi="標楷體" w:hint="eastAsia"/>
              </w:rPr>
              <w:t>肉品加工專業人才技術訓練課程</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10/27-29</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20.</w:t>
            </w:r>
            <w:r>
              <w:rPr>
                <w:rFonts w:ascii="標楷體" w:eastAsia="標楷體" w:hAnsi="標楷體" w:hint="eastAsia"/>
                <w:sz w:val="14"/>
                <w:szCs w:val="14"/>
              </w:rPr>
              <w:t>  </w:t>
            </w:r>
            <w:r>
              <w:rPr>
                <w:rFonts w:ascii="標楷體" w:eastAsia="標楷體" w:hAnsi="標楷體" w:hint="eastAsia"/>
              </w:rPr>
              <w:t>校慶成果布展</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11/8-11/12</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21.</w:t>
            </w:r>
            <w:r>
              <w:rPr>
                <w:rFonts w:ascii="標楷體" w:eastAsia="標楷體" w:hAnsi="標楷體" w:hint="eastAsia"/>
                <w:sz w:val="14"/>
                <w:szCs w:val="14"/>
              </w:rPr>
              <w:t>  </w:t>
            </w:r>
            <w:r>
              <w:rPr>
                <w:rFonts w:ascii="標楷體" w:eastAsia="標楷體" w:hAnsi="標楷體" w:hint="eastAsia"/>
              </w:rPr>
              <w:t>竹北國中-國中生職涯探索《貢丸製作、兔子醫生》</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11/10</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rPr>
              <w:t>22.</w:t>
            </w:r>
            <w:r>
              <w:rPr>
                <w:rFonts w:ascii="標楷體" w:eastAsia="標楷體" w:hAnsi="標楷體" w:hint="eastAsia"/>
                <w:sz w:val="14"/>
                <w:szCs w:val="14"/>
              </w:rPr>
              <w:t>  </w:t>
            </w:r>
            <w:r>
              <w:rPr>
                <w:rFonts w:ascii="標楷體" w:eastAsia="標楷體" w:hAnsi="標楷體" w:hint="eastAsia"/>
              </w:rPr>
              <w:t>農業類技藝競賽-畜產保健職種</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rPr>
              <w:t>11/16-11/18</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23.</w:t>
            </w:r>
            <w:r>
              <w:rPr>
                <w:rFonts w:ascii="標楷體" w:eastAsia="標楷體" w:hAnsi="標楷體" w:hint="eastAsia"/>
                <w:color w:val="FF0000"/>
                <w:sz w:val="14"/>
                <w:szCs w:val="14"/>
              </w:rPr>
              <w:t>  </w:t>
            </w:r>
            <w:r>
              <w:rPr>
                <w:rFonts w:ascii="標楷體" w:eastAsia="標楷體" w:hAnsi="標楷體" w:hint="eastAsia"/>
                <w:color w:val="FF0000"/>
              </w:rPr>
              <w:t>實驗中學-國中生職涯探索《貢丸製作、兔子醫生》</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11/24</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24.</w:t>
            </w:r>
            <w:r>
              <w:rPr>
                <w:rFonts w:ascii="標楷體" w:eastAsia="標楷體" w:hAnsi="標楷體" w:hint="eastAsia"/>
                <w:color w:val="FF0000"/>
                <w:sz w:val="14"/>
                <w:szCs w:val="14"/>
              </w:rPr>
              <w:t>  </w:t>
            </w:r>
            <w:r>
              <w:rPr>
                <w:rFonts w:ascii="標楷體" w:eastAsia="標楷體" w:hAnsi="標楷體" w:hint="eastAsia"/>
                <w:color w:val="FF0000"/>
              </w:rPr>
              <w:t>課程計畫填報</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11-12月</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25.</w:t>
            </w:r>
            <w:r>
              <w:rPr>
                <w:rFonts w:ascii="標楷體" w:eastAsia="標楷體" w:hAnsi="標楷體" w:hint="eastAsia"/>
                <w:color w:val="FF0000"/>
                <w:sz w:val="14"/>
                <w:szCs w:val="14"/>
              </w:rPr>
              <w:t>  </w:t>
            </w:r>
            <w:r>
              <w:rPr>
                <w:rFonts w:ascii="標楷體" w:eastAsia="標楷體" w:hAnsi="標楷體" w:hint="eastAsia"/>
                <w:color w:val="FF0000"/>
              </w:rPr>
              <w:t>產學攜手合作專班申辦</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11-12月</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26.</w:t>
            </w:r>
            <w:r>
              <w:rPr>
                <w:rFonts w:ascii="標楷體" w:eastAsia="標楷體" w:hAnsi="標楷體" w:hint="eastAsia"/>
                <w:color w:val="FF0000"/>
                <w:sz w:val="14"/>
                <w:szCs w:val="14"/>
              </w:rPr>
              <w:t>  </w:t>
            </w:r>
            <w:r>
              <w:rPr>
                <w:rFonts w:ascii="標楷體" w:eastAsia="標楷體" w:hAnsi="標楷體" w:hint="eastAsia"/>
                <w:color w:val="FF0000"/>
              </w:rPr>
              <w:t>特殊選材模擬面試</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12月</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27.</w:t>
            </w:r>
            <w:r>
              <w:rPr>
                <w:rFonts w:ascii="標楷體" w:eastAsia="標楷體" w:hAnsi="標楷體" w:hint="eastAsia"/>
                <w:color w:val="FF0000"/>
                <w:sz w:val="14"/>
                <w:szCs w:val="14"/>
              </w:rPr>
              <w:t>  </w:t>
            </w:r>
            <w:r>
              <w:rPr>
                <w:rFonts w:ascii="標楷體" w:eastAsia="標楷體" w:hAnsi="標楷體" w:hint="eastAsia"/>
                <w:color w:val="FF0000"/>
              </w:rPr>
              <w:t>鄰近社區國中-國中生職涯探索《貢丸製作、兔子醫生》</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12/15</w:t>
            </w:r>
          </w:p>
        </w:tc>
      </w:tr>
      <w:tr w:rsidR="00D42765" w:rsidTr="00D42765">
        <w:tc>
          <w:tcPr>
            <w:tcW w:w="8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spacing w:before="72"/>
              <w:ind w:left="480" w:right="-23" w:hanging="480"/>
              <w:jc w:val="both"/>
              <w:rPr>
                <w:rFonts w:ascii="新細明體" w:hAnsi="新細明體" w:cs="新細明體"/>
              </w:rPr>
            </w:pPr>
            <w:r>
              <w:rPr>
                <w:rFonts w:ascii="標楷體" w:eastAsia="標楷體" w:hAnsi="標楷體" w:hint="eastAsia"/>
                <w:color w:val="FF0000"/>
              </w:rPr>
              <w:t>28.</w:t>
            </w:r>
            <w:r>
              <w:rPr>
                <w:rFonts w:ascii="標楷體" w:eastAsia="標楷體" w:hAnsi="標楷體" w:hint="eastAsia"/>
                <w:color w:val="FF0000"/>
                <w:sz w:val="14"/>
                <w:szCs w:val="14"/>
              </w:rPr>
              <w:t>  </w:t>
            </w:r>
            <w:r>
              <w:rPr>
                <w:rFonts w:ascii="標楷體" w:eastAsia="標楷體" w:hAnsi="標楷體" w:hint="eastAsia"/>
                <w:color w:val="FF0000"/>
              </w:rPr>
              <w:t>CAS優良肉品補助截止日</w:t>
            </w:r>
          </w:p>
        </w:tc>
        <w:tc>
          <w:tcPr>
            <w:tcW w:w="1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before="72"/>
              <w:ind w:right="-23"/>
              <w:jc w:val="center"/>
              <w:rPr>
                <w:rFonts w:ascii="新細明體" w:hAnsi="新細明體" w:cs="新細明體"/>
              </w:rPr>
            </w:pPr>
            <w:r>
              <w:rPr>
                <w:rFonts w:ascii="標楷體" w:eastAsia="標楷體" w:hAnsi="標楷體" w:hint="eastAsia"/>
                <w:color w:val="FF0000"/>
              </w:rPr>
              <w:t>12/20</w:t>
            </w:r>
          </w:p>
        </w:tc>
      </w:tr>
    </w:tbl>
    <w:p w:rsidR="00D42765" w:rsidRDefault="00D42765" w:rsidP="00D42765">
      <w:pPr>
        <w:spacing w:line="276" w:lineRule="atLeast"/>
        <w:ind w:left="720" w:right="566" w:hanging="675"/>
        <w:jc w:val="both"/>
        <w:rPr>
          <w:rFonts w:ascii="新細明體" w:hAnsi="新細明體"/>
          <w:color w:val="454545"/>
        </w:rPr>
      </w:pPr>
      <w:r>
        <w:rPr>
          <w:rFonts w:ascii="標楷體" w:eastAsia="標楷體" w:hAnsi="標楷體" w:hint="eastAsia"/>
          <w:b/>
          <w:bCs/>
          <w:color w:val="454545"/>
        </w:rPr>
        <w:t> </w:t>
      </w:r>
    </w:p>
    <w:p w:rsidR="00D42765" w:rsidRDefault="00D42765" w:rsidP="00D42765">
      <w:pPr>
        <w:spacing w:line="276" w:lineRule="atLeast"/>
        <w:ind w:left="720" w:right="566" w:hanging="675"/>
        <w:jc w:val="both"/>
        <w:rPr>
          <w:color w:val="454545"/>
        </w:rPr>
      </w:pPr>
      <w:r>
        <w:rPr>
          <w:rFonts w:ascii="標楷體" w:eastAsia="標楷體" w:hAnsi="標楷體" w:hint="eastAsia"/>
          <w:b/>
          <w:bCs/>
          <w:color w:val="000000"/>
          <w:sz w:val="28"/>
          <w:szCs w:val="28"/>
          <w:shd w:val="clear" w:color="auto" w:fill="C6D9F1"/>
        </w:rPr>
        <w:t>各項經費控管</w:t>
      </w:r>
    </w:p>
    <w:p w:rsidR="00D42765" w:rsidRDefault="00D42765" w:rsidP="00D42765">
      <w:pPr>
        <w:spacing w:before="180"/>
        <w:ind w:left="162" w:hanging="162"/>
        <w:jc w:val="both"/>
        <w:rPr>
          <w:color w:val="454545"/>
        </w:rPr>
      </w:pPr>
      <w:r>
        <w:rPr>
          <w:rFonts w:ascii="標楷體" w:eastAsia="標楷體" w:hAnsi="標楷體" w:hint="eastAsia"/>
          <w:color w:val="454545"/>
          <w:sz w:val="28"/>
          <w:szCs w:val="28"/>
        </w:rPr>
        <w:t>(1) 110-1實務增能發展計畫項目如下：</w:t>
      </w:r>
    </w:p>
    <w:tbl>
      <w:tblPr>
        <w:tblW w:w="0" w:type="auto"/>
        <w:jc w:val="center"/>
        <w:tblCellMar>
          <w:left w:w="0" w:type="dxa"/>
          <w:right w:w="0" w:type="dxa"/>
        </w:tblCellMar>
        <w:tblLook w:val="04A0"/>
      </w:tblPr>
      <w:tblGrid>
        <w:gridCol w:w="562"/>
        <w:gridCol w:w="1134"/>
        <w:gridCol w:w="1134"/>
        <w:gridCol w:w="1843"/>
        <w:gridCol w:w="1843"/>
        <w:gridCol w:w="1701"/>
        <w:gridCol w:w="2239"/>
      </w:tblGrid>
      <w:tr w:rsidR="00D42765" w:rsidTr="00D42765">
        <w:trPr>
          <w:jc w:val="center"/>
        </w:trPr>
        <w:tc>
          <w:tcPr>
            <w:tcW w:w="169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計畫</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對象</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課程</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任課教師</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經費補助</w:t>
            </w:r>
          </w:p>
        </w:tc>
        <w:tc>
          <w:tcPr>
            <w:tcW w:w="22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執行率%</w:t>
            </w:r>
          </w:p>
        </w:tc>
      </w:tr>
      <w:tr w:rsidR="00D42765" w:rsidTr="00D42765">
        <w:trPr>
          <w:trHeight w:val="435"/>
          <w:jc w:val="center"/>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實習實作</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C30004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畜保二</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畜產品利用</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黃子嘉</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15,200</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100%</w:t>
            </w:r>
          </w:p>
        </w:tc>
      </w:tr>
      <w:tr w:rsidR="00D42765" w:rsidTr="00D42765">
        <w:trPr>
          <w:trHeight w:val="435"/>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C30005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畜保三</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專題實作</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黃爰禎/王衛智</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15,200</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95.26%</w:t>
            </w:r>
          </w:p>
        </w:tc>
      </w:tr>
      <w:tr w:rsidR="00D42765" w:rsidTr="00D42765">
        <w:trPr>
          <w:trHeight w:val="70"/>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rPr>
              <w:t>C30006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rPr>
              <w:t>畜保三</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rPr>
              <w:t>食農試探實作</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rPr>
              <w:t>黃子嘉</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t>15,200</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t>100%</w:t>
            </w:r>
          </w:p>
        </w:tc>
      </w:tr>
      <w:tr w:rsidR="00D42765" w:rsidTr="00D42765">
        <w:trPr>
          <w:trHeight w:val="619"/>
          <w:jc w:val="center"/>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職場體驗</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A10003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畜保一</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畜產加工實習</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黃子嘉</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18,268</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100%</w:t>
            </w:r>
          </w:p>
        </w:tc>
      </w:tr>
      <w:tr w:rsidR="00D42765" w:rsidTr="00D42765">
        <w:trPr>
          <w:trHeight w:val="620"/>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A10004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畜保二</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畜產品利用</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76" w:lineRule="atLeast"/>
              <w:jc w:val="center"/>
              <w:rPr>
                <w:rFonts w:ascii="新細明體" w:hAnsi="新細明體" w:cs="新細明體"/>
              </w:rPr>
            </w:pPr>
            <w:r>
              <w:rPr>
                <w:rFonts w:ascii="標楷體" w:eastAsia="標楷體" w:hAnsi="標楷體" w:hint="eastAsia"/>
              </w:rPr>
              <w:t>黃子嘉</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18,268</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t>100%</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2"/>
          <w:szCs w:val="22"/>
        </w:rPr>
        <w:t> </w:t>
      </w:r>
    </w:p>
    <w:p w:rsidR="00D42765" w:rsidRDefault="00D42765" w:rsidP="00D42765">
      <w:pPr>
        <w:spacing w:line="276" w:lineRule="atLeast"/>
        <w:ind w:right="566"/>
        <w:jc w:val="both"/>
        <w:rPr>
          <w:color w:val="454545"/>
        </w:rPr>
      </w:pPr>
      <w:r>
        <w:rPr>
          <w:rFonts w:ascii="標楷體" w:eastAsia="標楷體" w:hAnsi="標楷體" w:hint="eastAsia"/>
          <w:color w:val="454545"/>
          <w:sz w:val="28"/>
          <w:szCs w:val="28"/>
        </w:rPr>
        <w:t>(2)110-A1 課程發展創新領航-2</w:t>
      </w:r>
    </w:p>
    <w:tbl>
      <w:tblPr>
        <w:tblW w:w="10490" w:type="dxa"/>
        <w:tblInd w:w="-5" w:type="dxa"/>
        <w:tblCellMar>
          <w:left w:w="0" w:type="dxa"/>
          <w:right w:w="0" w:type="dxa"/>
        </w:tblCellMar>
        <w:tblLook w:val="04A0"/>
      </w:tblPr>
      <w:tblGrid>
        <w:gridCol w:w="1985"/>
        <w:gridCol w:w="1077"/>
        <w:gridCol w:w="833"/>
        <w:gridCol w:w="843"/>
        <w:gridCol w:w="1054"/>
        <w:gridCol w:w="4698"/>
      </w:tblGrid>
      <w:tr w:rsidR="00D42765" w:rsidTr="00D42765">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名稱</w:t>
            </w:r>
          </w:p>
        </w:tc>
        <w:tc>
          <w:tcPr>
            <w:tcW w:w="10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單位</w:t>
            </w:r>
          </w:p>
        </w:tc>
        <w:tc>
          <w:tcPr>
            <w:tcW w:w="8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數量</w:t>
            </w:r>
          </w:p>
        </w:tc>
        <w:tc>
          <w:tcPr>
            <w:tcW w:w="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單價</w:t>
            </w:r>
          </w:p>
        </w:tc>
        <w:tc>
          <w:tcPr>
            <w:tcW w:w="10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總價</w:t>
            </w:r>
          </w:p>
        </w:tc>
        <w:tc>
          <w:tcPr>
            <w:tcW w:w="46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rPr>
              <w:t>說明【辦理課程成果發表】</w:t>
            </w:r>
          </w:p>
        </w:tc>
      </w:tr>
      <w:tr w:rsidR="00D42765" w:rsidTr="00D42765">
        <w:tc>
          <w:tcPr>
            <w:tcW w:w="1049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b/>
                <w:bCs/>
                <w:color w:val="000000"/>
                <w:sz w:val="22"/>
                <w:szCs w:val="22"/>
              </w:rPr>
              <w:t>(</w:t>
            </w:r>
            <w:r>
              <w:rPr>
                <w:rFonts w:ascii="標楷體" w:eastAsia="標楷體" w:hAnsi="標楷體" w:hint="eastAsia"/>
                <w:b/>
                <w:bCs/>
                <w:color w:val="000000"/>
                <w:sz w:val="22"/>
                <w:szCs w:val="22"/>
              </w:rPr>
              <w:t>一</w:t>
            </w:r>
            <w:r>
              <w:rPr>
                <w:b/>
                <w:bCs/>
                <w:color w:val="000000"/>
                <w:sz w:val="22"/>
                <w:szCs w:val="22"/>
              </w:rPr>
              <w:t>)</w:t>
            </w:r>
            <w:r>
              <w:rPr>
                <w:rFonts w:ascii="標楷體" w:eastAsia="標楷體" w:hAnsi="標楷體" w:hint="eastAsia"/>
                <w:b/>
                <w:bCs/>
                <w:color w:val="000000"/>
                <w:sz w:val="22"/>
                <w:szCs w:val="22"/>
              </w:rPr>
              <w:t>經常門</w:t>
            </w:r>
          </w:p>
        </w:tc>
      </w:tr>
      <w:tr w:rsidR="00D42765" w:rsidTr="00D42765">
        <w:trPr>
          <w:trHeight w:val="7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3"/>
                <w:szCs w:val="23"/>
              </w:rPr>
              <w:t>物品費</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3"/>
                <w:szCs w:val="23"/>
              </w:rPr>
              <w:t>個</w:t>
            </w:r>
          </w:p>
        </w:tc>
        <w:tc>
          <w:tcPr>
            <w:tcW w:w="8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3"/>
                <w:szCs w:val="23"/>
              </w:rPr>
              <w:t>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3"/>
                <w:szCs w:val="23"/>
              </w:rPr>
              <w:t>3,200</w:t>
            </w:r>
          </w:p>
        </w:tc>
        <w:tc>
          <w:tcPr>
            <w:tcW w:w="1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3"/>
                <w:szCs w:val="23"/>
              </w:rPr>
              <w:t>3,200</w:t>
            </w:r>
          </w:p>
        </w:tc>
        <w:tc>
          <w:tcPr>
            <w:tcW w:w="4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rPr>
                <w:rFonts w:ascii="新細明體" w:hAnsi="新細明體" w:cs="新細明體"/>
              </w:rPr>
            </w:pPr>
            <w:r>
              <w:rPr>
                <w:rFonts w:ascii="標楷體" w:eastAsia="標楷體" w:hAnsi="標楷體" w:hint="eastAsia"/>
                <w:color w:val="000000"/>
                <w:sz w:val="20"/>
                <w:szCs w:val="20"/>
                <w:shd w:val="clear" w:color="auto" w:fill="D9D9D9"/>
              </w:rPr>
              <w:t>【已執行】</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8"/>
          <w:szCs w:val="28"/>
        </w:rPr>
        <w:t>(3) 110-B1導引適性就近入學-1-3</w:t>
      </w:r>
    </w:p>
    <w:tbl>
      <w:tblPr>
        <w:tblW w:w="10490" w:type="dxa"/>
        <w:tblInd w:w="-5" w:type="dxa"/>
        <w:tblCellMar>
          <w:left w:w="0" w:type="dxa"/>
          <w:right w:w="0" w:type="dxa"/>
        </w:tblCellMar>
        <w:tblLook w:val="04A0"/>
      </w:tblPr>
      <w:tblGrid>
        <w:gridCol w:w="456"/>
        <w:gridCol w:w="1529"/>
        <w:gridCol w:w="1077"/>
        <w:gridCol w:w="833"/>
        <w:gridCol w:w="843"/>
        <w:gridCol w:w="1054"/>
        <w:gridCol w:w="4698"/>
      </w:tblGrid>
      <w:tr w:rsidR="00D42765" w:rsidTr="00D42765">
        <w:tc>
          <w:tcPr>
            <w:tcW w:w="198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名稱</w:t>
            </w:r>
          </w:p>
        </w:tc>
        <w:tc>
          <w:tcPr>
            <w:tcW w:w="10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單位</w:t>
            </w:r>
          </w:p>
        </w:tc>
        <w:tc>
          <w:tcPr>
            <w:tcW w:w="8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數量</w:t>
            </w:r>
          </w:p>
        </w:tc>
        <w:tc>
          <w:tcPr>
            <w:tcW w:w="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單價</w:t>
            </w:r>
          </w:p>
        </w:tc>
        <w:tc>
          <w:tcPr>
            <w:tcW w:w="10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總價</w:t>
            </w:r>
          </w:p>
        </w:tc>
        <w:tc>
          <w:tcPr>
            <w:tcW w:w="46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rPr>
              <w:t>說明</w:t>
            </w:r>
          </w:p>
        </w:tc>
      </w:tr>
      <w:tr w:rsidR="00D42765" w:rsidTr="00D42765">
        <w:tc>
          <w:tcPr>
            <w:tcW w:w="10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b/>
                <w:bCs/>
                <w:color w:val="000000"/>
                <w:sz w:val="22"/>
                <w:szCs w:val="22"/>
              </w:rPr>
              <w:t>(</w:t>
            </w:r>
            <w:r>
              <w:rPr>
                <w:rFonts w:ascii="標楷體" w:eastAsia="標楷體" w:hAnsi="標楷體" w:hint="eastAsia"/>
                <w:b/>
                <w:bCs/>
                <w:color w:val="000000"/>
                <w:sz w:val="22"/>
                <w:szCs w:val="22"/>
              </w:rPr>
              <w:t>一</w:t>
            </w:r>
            <w:r>
              <w:rPr>
                <w:b/>
                <w:bCs/>
                <w:color w:val="000000"/>
                <w:sz w:val="22"/>
                <w:szCs w:val="22"/>
              </w:rPr>
              <w:t>)</w:t>
            </w:r>
            <w:r>
              <w:rPr>
                <w:rFonts w:ascii="標楷體" w:eastAsia="標楷體" w:hAnsi="標楷體" w:hint="eastAsia"/>
                <w:b/>
                <w:bCs/>
                <w:color w:val="000000"/>
                <w:sz w:val="22"/>
                <w:szCs w:val="22"/>
              </w:rPr>
              <w:t>經常門</w:t>
            </w:r>
          </w:p>
        </w:tc>
      </w:tr>
      <w:tr w:rsidR="00D42765" w:rsidTr="00D42765">
        <w:trPr>
          <w:trHeight w:val="463"/>
        </w:trPr>
        <w:tc>
          <w:tcPr>
            <w:tcW w:w="45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業務費</w:t>
            </w:r>
          </w:p>
        </w:tc>
        <w:tc>
          <w:tcPr>
            <w:tcW w:w="1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pStyle w:val="default0"/>
              <w:jc w:val="center"/>
            </w:pPr>
            <w:r>
              <w:rPr>
                <w:sz w:val="23"/>
                <w:szCs w:val="23"/>
              </w:rPr>
              <w:t>材料費</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人次</w:t>
            </w:r>
          </w:p>
        </w:tc>
        <w:tc>
          <w:tcPr>
            <w:tcW w:w="8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20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200</w:t>
            </w:r>
          </w:p>
        </w:tc>
        <w:tc>
          <w:tcPr>
            <w:tcW w:w="1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6,000</w:t>
            </w:r>
          </w:p>
        </w:tc>
        <w:tc>
          <w:tcPr>
            <w:tcW w:w="4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rPr>
                <w:rFonts w:ascii="新細明體" w:hAnsi="新細明體" w:cs="新細明體"/>
              </w:rPr>
            </w:pPr>
            <w:r>
              <w:rPr>
                <w:rFonts w:ascii="標楷體" w:eastAsia="標楷體" w:hAnsi="標楷體" w:hint="eastAsia"/>
                <w:color w:val="000000"/>
                <w:sz w:val="20"/>
                <w:szCs w:val="20"/>
              </w:rPr>
              <w:t>B1-3-3國中生職涯探索體驗(20人)</w:t>
            </w:r>
            <w:r>
              <w:rPr>
                <w:rFonts w:ascii="標楷體" w:eastAsia="標楷體" w:hAnsi="標楷體" w:hint="eastAsia"/>
                <w:color w:val="000000"/>
                <w:sz w:val="20"/>
                <w:szCs w:val="20"/>
                <w:shd w:val="clear" w:color="auto" w:fill="D9D9D9"/>
              </w:rPr>
              <w:t>【已執行】</w:t>
            </w:r>
          </w:p>
        </w:tc>
      </w:tr>
      <w:tr w:rsidR="00D42765" w:rsidTr="00D42765">
        <w:trPr>
          <w:trHeight w:val="464"/>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物品費</w:t>
            </w:r>
          </w:p>
        </w:tc>
        <w:tc>
          <w:tcPr>
            <w:tcW w:w="1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個</w:t>
            </w:r>
          </w:p>
        </w:tc>
        <w:tc>
          <w:tcPr>
            <w:tcW w:w="8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5,000</w:t>
            </w:r>
          </w:p>
        </w:tc>
        <w:tc>
          <w:tcPr>
            <w:tcW w:w="1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5,000</w:t>
            </w:r>
          </w:p>
        </w:tc>
        <w:tc>
          <w:tcPr>
            <w:tcW w:w="4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rPr>
                <w:rFonts w:ascii="新細明體" w:hAnsi="新細明體" w:cs="新細明體"/>
              </w:rPr>
            </w:pPr>
            <w:r>
              <w:rPr>
                <w:rFonts w:ascii="標楷體" w:eastAsia="標楷體" w:hAnsi="標楷體" w:hint="eastAsia"/>
                <w:color w:val="000000"/>
                <w:sz w:val="20"/>
                <w:szCs w:val="20"/>
              </w:rPr>
              <w:t>B1-3-3國中生職涯探索體驗</w:t>
            </w:r>
            <w:r>
              <w:rPr>
                <w:rFonts w:ascii="標楷體" w:eastAsia="標楷體" w:hAnsi="標楷體" w:hint="eastAsia"/>
                <w:color w:val="000000"/>
                <w:sz w:val="20"/>
                <w:szCs w:val="20"/>
                <w:shd w:val="clear" w:color="auto" w:fill="D9D9D9"/>
              </w:rPr>
              <w:t>【已執行】</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8"/>
          <w:szCs w:val="28"/>
        </w:rPr>
        <w:t> (4)110-B1導引適性就近入學-1-4</w:t>
      </w:r>
    </w:p>
    <w:tbl>
      <w:tblPr>
        <w:tblW w:w="10490" w:type="dxa"/>
        <w:tblInd w:w="-5" w:type="dxa"/>
        <w:tblCellMar>
          <w:left w:w="0" w:type="dxa"/>
          <w:right w:w="0" w:type="dxa"/>
        </w:tblCellMar>
        <w:tblLook w:val="04A0"/>
      </w:tblPr>
      <w:tblGrid>
        <w:gridCol w:w="456"/>
        <w:gridCol w:w="1671"/>
        <w:gridCol w:w="879"/>
        <w:gridCol w:w="1303"/>
        <w:gridCol w:w="791"/>
        <w:gridCol w:w="1259"/>
        <w:gridCol w:w="4131"/>
      </w:tblGrid>
      <w:tr w:rsidR="00D42765" w:rsidTr="00D42765">
        <w:tc>
          <w:tcPr>
            <w:tcW w:w="21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名稱</w:t>
            </w:r>
          </w:p>
        </w:tc>
        <w:tc>
          <w:tcPr>
            <w:tcW w:w="8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單位</w:t>
            </w:r>
          </w:p>
        </w:tc>
        <w:tc>
          <w:tcPr>
            <w:tcW w:w="13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數量</w:t>
            </w:r>
          </w:p>
        </w:tc>
        <w:tc>
          <w:tcPr>
            <w:tcW w:w="7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單價</w:t>
            </w:r>
          </w:p>
        </w:tc>
        <w:tc>
          <w:tcPr>
            <w:tcW w:w="12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總價</w:t>
            </w:r>
          </w:p>
        </w:tc>
        <w:tc>
          <w:tcPr>
            <w:tcW w:w="4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rPr>
              <w:t>說明【9/25 親師座談】</w:t>
            </w:r>
          </w:p>
        </w:tc>
      </w:tr>
      <w:tr w:rsidR="00D42765" w:rsidTr="00D42765">
        <w:tc>
          <w:tcPr>
            <w:tcW w:w="10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b/>
                <w:bCs/>
                <w:color w:val="000000"/>
                <w:sz w:val="22"/>
                <w:szCs w:val="22"/>
              </w:rPr>
              <w:t>(</w:t>
            </w:r>
            <w:r>
              <w:rPr>
                <w:rFonts w:ascii="標楷體" w:eastAsia="標楷體" w:hAnsi="標楷體" w:hint="eastAsia"/>
                <w:b/>
                <w:bCs/>
                <w:color w:val="000000"/>
                <w:sz w:val="22"/>
                <w:szCs w:val="22"/>
              </w:rPr>
              <w:t>一</w:t>
            </w:r>
            <w:r>
              <w:rPr>
                <w:b/>
                <w:bCs/>
                <w:color w:val="000000"/>
                <w:sz w:val="22"/>
                <w:szCs w:val="22"/>
              </w:rPr>
              <w:t>)</w:t>
            </w:r>
            <w:r>
              <w:rPr>
                <w:rFonts w:ascii="標楷體" w:eastAsia="標楷體" w:hAnsi="標楷體" w:hint="eastAsia"/>
                <w:b/>
                <w:bCs/>
                <w:color w:val="000000"/>
                <w:sz w:val="22"/>
                <w:szCs w:val="22"/>
              </w:rPr>
              <w:t>經常門</w:t>
            </w:r>
          </w:p>
        </w:tc>
      </w:tr>
      <w:tr w:rsidR="00D42765" w:rsidTr="00D42765">
        <w:trPr>
          <w:trHeight w:val="463"/>
        </w:trPr>
        <w:tc>
          <w:tcPr>
            <w:tcW w:w="45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業務費</w:t>
            </w:r>
          </w:p>
        </w:tc>
        <w:tc>
          <w:tcPr>
            <w:tcW w:w="1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pStyle w:val="default0"/>
              <w:jc w:val="center"/>
            </w:pPr>
            <w:r>
              <w:rPr>
                <w:sz w:val="23"/>
                <w:szCs w:val="23"/>
              </w:rPr>
              <w:t>材料費</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人次</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10</w:t>
            </w:r>
          </w:p>
        </w:tc>
        <w:tc>
          <w:tcPr>
            <w:tcW w:w="7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200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6,000</w:t>
            </w:r>
          </w:p>
        </w:tc>
        <w:tc>
          <w:tcPr>
            <w:tcW w:w="4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rPr>
                <w:rFonts w:ascii="新細明體" w:hAnsi="新細明體" w:cs="新細明體"/>
              </w:rPr>
            </w:pPr>
            <w:r>
              <w:rPr>
                <w:rFonts w:ascii="標楷體" w:eastAsia="標楷體" w:hAnsi="標楷體" w:hint="eastAsia"/>
                <w:color w:val="000000"/>
                <w:sz w:val="20"/>
                <w:szCs w:val="20"/>
              </w:rPr>
              <w:t>B1-4-1群科簡介(10人) </w:t>
            </w:r>
            <w:r>
              <w:rPr>
                <w:rFonts w:ascii="標楷體" w:eastAsia="標楷體" w:hAnsi="標楷體" w:hint="eastAsia"/>
                <w:color w:val="000000"/>
                <w:sz w:val="20"/>
                <w:szCs w:val="20"/>
                <w:shd w:val="clear" w:color="auto" w:fill="D9D9D9"/>
              </w:rPr>
              <w:t>【已執行】</w:t>
            </w:r>
          </w:p>
        </w:tc>
      </w:tr>
      <w:tr w:rsidR="00D42765" w:rsidTr="00D42765">
        <w:trPr>
          <w:trHeight w:val="464"/>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pStyle w:val="default0"/>
              <w:jc w:val="center"/>
            </w:pPr>
            <w:r>
              <w:rPr>
                <w:sz w:val="23"/>
                <w:szCs w:val="23"/>
              </w:rPr>
              <w:t>設備維護費</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式</w:t>
            </w:r>
          </w:p>
        </w:tc>
        <w:tc>
          <w:tcPr>
            <w:tcW w:w="1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1</w:t>
            </w:r>
          </w:p>
        </w:tc>
        <w:tc>
          <w:tcPr>
            <w:tcW w:w="7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2,000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2,000</w:t>
            </w:r>
          </w:p>
        </w:tc>
        <w:tc>
          <w:tcPr>
            <w:tcW w:w="4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rPr>
                <w:rFonts w:ascii="新細明體" w:hAnsi="新細明體" w:cs="新細明體"/>
              </w:rPr>
            </w:pPr>
            <w:r>
              <w:rPr>
                <w:rFonts w:ascii="標楷體" w:eastAsia="標楷體" w:hAnsi="標楷體" w:hint="eastAsia"/>
                <w:color w:val="000000"/>
                <w:sz w:val="20"/>
                <w:szCs w:val="20"/>
              </w:rPr>
              <w:t>B1-4-1群科簡介</w:t>
            </w:r>
            <w:r>
              <w:rPr>
                <w:rFonts w:ascii="標楷體" w:eastAsia="標楷體" w:hAnsi="標楷體" w:hint="eastAsia"/>
                <w:color w:val="000000"/>
                <w:sz w:val="20"/>
                <w:szCs w:val="20"/>
                <w:shd w:val="clear" w:color="auto" w:fill="D9D9D9"/>
              </w:rPr>
              <w:t>【已執行】</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8"/>
          <w:szCs w:val="28"/>
        </w:rPr>
        <w:t>(5)110-B3 加強學生多元展能-1</w:t>
      </w:r>
    </w:p>
    <w:tbl>
      <w:tblPr>
        <w:tblW w:w="10490" w:type="dxa"/>
        <w:tblInd w:w="-5" w:type="dxa"/>
        <w:tblCellMar>
          <w:left w:w="0" w:type="dxa"/>
          <w:right w:w="0" w:type="dxa"/>
        </w:tblCellMar>
        <w:tblLook w:val="04A0"/>
      </w:tblPr>
      <w:tblGrid>
        <w:gridCol w:w="456"/>
        <w:gridCol w:w="1920"/>
        <w:gridCol w:w="703"/>
        <w:gridCol w:w="841"/>
        <w:gridCol w:w="876"/>
        <w:gridCol w:w="935"/>
        <w:gridCol w:w="4759"/>
      </w:tblGrid>
      <w:tr w:rsidR="00D42765" w:rsidTr="00D42765">
        <w:tc>
          <w:tcPr>
            <w:tcW w:w="23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名稱</w:t>
            </w:r>
          </w:p>
        </w:tc>
        <w:tc>
          <w:tcPr>
            <w:tcW w:w="7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單位</w:t>
            </w:r>
          </w:p>
        </w:tc>
        <w:tc>
          <w:tcPr>
            <w:tcW w:w="8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數量</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單價</w:t>
            </w: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總價</w:t>
            </w:r>
          </w:p>
        </w:tc>
        <w:tc>
          <w:tcPr>
            <w:tcW w:w="47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rPr>
              <w:t>說明</w:t>
            </w:r>
          </w:p>
        </w:tc>
      </w:tr>
      <w:tr w:rsidR="00D42765" w:rsidTr="00D42765">
        <w:tc>
          <w:tcPr>
            <w:tcW w:w="10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b/>
                <w:bCs/>
                <w:color w:val="000000"/>
                <w:sz w:val="22"/>
                <w:szCs w:val="22"/>
              </w:rPr>
              <w:t>(</w:t>
            </w:r>
            <w:r>
              <w:rPr>
                <w:rFonts w:ascii="標楷體" w:eastAsia="標楷體" w:hAnsi="標楷體" w:hint="eastAsia"/>
                <w:b/>
                <w:bCs/>
                <w:color w:val="000000"/>
                <w:sz w:val="22"/>
                <w:szCs w:val="22"/>
              </w:rPr>
              <w:t>一</w:t>
            </w:r>
            <w:r>
              <w:rPr>
                <w:b/>
                <w:bCs/>
                <w:color w:val="000000"/>
                <w:sz w:val="22"/>
                <w:szCs w:val="22"/>
              </w:rPr>
              <w:t>)</w:t>
            </w:r>
            <w:r>
              <w:rPr>
                <w:rFonts w:ascii="標楷體" w:eastAsia="標楷體" w:hAnsi="標楷體" w:hint="eastAsia"/>
                <w:b/>
                <w:bCs/>
                <w:color w:val="000000"/>
                <w:sz w:val="22"/>
                <w:szCs w:val="22"/>
              </w:rPr>
              <w:t>經常門</w:t>
            </w:r>
          </w:p>
        </w:tc>
      </w:tr>
      <w:tr w:rsidR="00D42765" w:rsidTr="00D42765">
        <w:tc>
          <w:tcPr>
            <w:tcW w:w="45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業務費</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授課鐘點費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節</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18</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550</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9,900</w:t>
            </w:r>
          </w:p>
        </w:tc>
        <w:tc>
          <w:tcPr>
            <w:tcW w:w="4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pPr>
            <w:r>
              <w:rPr>
                <w:rFonts w:ascii="標楷體" w:eastAsia="標楷體" w:hAnsi="標楷體" w:hint="eastAsia"/>
                <w:color w:val="000000"/>
                <w:sz w:val="20"/>
                <w:szCs w:val="20"/>
              </w:rPr>
              <w:t>B3-1-2 技藝精進培訓鐘點費</w:t>
            </w:r>
            <w:r>
              <w:rPr>
                <w:rFonts w:ascii="標楷體" w:eastAsia="標楷體" w:hAnsi="標楷體" w:hint="eastAsia"/>
                <w:color w:val="000000"/>
                <w:sz w:val="20"/>
                <w:szCs w:val="20"/>
                <w:shd w:val="clear" w:color="auto" w:fill="D9D9D9"/>
              </w:rPr>
              <w:t>【已執行】</w:t>
            </w:r>
          </w:p>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       黃子嘉(18)</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國內旅費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rPr>
              <w:t>人次</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3</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400</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rPr>
              <w:t>1,200</w:t>
            </w:r>
          </w:p>
        </w:tc>
        <w:tc>
          <w:tcPr>
            <w:tcW w:w="4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pPr>
            <w:r>
              <w:rPr>
                <w:rFonts w:ascii="標楷體" w:eastAsia="標楷體" w:hAnsi="標楷體" w:hint="eastAsia"/>
                <w:color w:val="000000"/>
                <w:sz w:val="20"/>
                <w:szCs w:val="20"/>
              </w:rPr>
              <w:t>B3-1-3技藝交流賽帶隊老師旅費</w:t>
            </w:r>
            <w:r>
              <w:rPr>
                <w:rFonts w:ascii="標楷體" w:eastAsia="標楷體" w:hAnsi="標楷體" w:hint="eastAsia"/>
                <w:color w:val="000000"/>
                <w:sz w:val="20"/>
                <w:szCs w:val="20"/>
                <w:shd w:val="clear" w:color="auto" w:fill="D9D9D9"/>
              </w:rPr>
              <w:t>【已執行】</w:t>
            </w:r>
          </w:p>
          <w:p w:rsidR="00D42765" w:rsidRDefault="00D42765">
            <w:pPr>
              <w:ind w:firstLine="600"/>
              <w:jc w:val="both"/>
              <w:rPr>
                <w:rFonts w:ascii="新細明體" w:hAnsi="新細明體" w:cs="新細明體"/>
              </w:rPr>
            </w:pPr>
            <w:r>
              <w:rPr>
                <w:rFonts w:ascii="標楷體" w:eastAsia="標楷體" w:hAnsi="標楷體" w:hint="eastAsia"/>
                <w:color w:val="000000"/>
                <w:sz w:val="20"/>
                <w:szCs w:val="20"/>
              </w:rPr>
              <w:t>(1人×3次，共3人次)</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3"/>
                <w:szCs w:val="23"/>
              </w:rPr>
              <w:t>材料費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人次</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15</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200</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3,000</w:t>
            </w:r>
          </w:p>
        </w:tc>
        <w:tc>
          <w:tcPr>
            <w:tcW w:w="4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B3-1-2技藝精進(15人次) </w:t>
            </w:r>
            <w:r>
              <w:rPr>
                <w:rFonts w:ascii="標楷體" w:eastAsia="標楷體" w:hAnsi="標楷體" w:hint="eastAsia"/>
                <w:color w:val="000000"/>
                <w:sz w:val="20"/>
                <w:szCs w:val="20"/>
                <w:shd w:val="clear" w:color="auto" w:fill="D9D9D9"/>
              </w:rPr>
              <w:t>【已執行】</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3"/>
                <w:szCs w:val="23"/>
              </w:rPr>
              <w:t>物品費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個</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1</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5,000</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5,000</w:t>
            </w:r>
          </w:p>
        </w:tc>
        <w:tc>
          <w:tcPr>
            <w:tcW w:w="4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B3-1-2技藝精進</w:t>
            </w:r>
            <w:r>
              <w:rPr>
                <w:rFonts w:ascii="標楷體" w:eastAsia="標楷體" w:hAnsi="標楷體" w:hint="eastAsia"/>
                <w:color w:val="000000"/>
                <w:sz w:val="20"/>
                <w:szCs w:val="20"/>
                <w:shd w:val="clear" w:color="auto" w:fill="D9D9D9"/>
              </w:rPr>
              <w:t>【已執行】</w:t>
            </w:r>
          </w:p>
        </w:tc>
      </w:tr>
    </w:tbl>
    <w:p w:rsidR="00D42765" w:rsidRDefault="00D42765" w:rsidP="00C177D1">
      <w:pPr>
        <w:rPr>
          <w:color w:val="454545"/>
        </w:rPr>
      </w:pPr>
      <w:r>
        <w:rPr>
          <w:rFonts w:ascii="微軟正黑體" w:eastAsia="微軟正黑體" w:hAnsi="微軟正黑體" w:hint="eastAsia"/>
          <w:color w:val="454545"/>
        </w:rPr>
        <w:br w:type="textWrapping" w:clear="all"/>
      </w:r>
      <w:r>
        <w:rPr>
          <w:rFonts w:ascii="標楷體" w:eastAsia="標楷體" w:hAnsi="標楷體" w:hint="eastAsia"/>
          <w:color w:val="454545"/>
          <w:sz w:val="28"/>
          <w:szCs w:val="28"/>
        </w:rPr>
        <w:t>(6)110-B3 加強學生多元展能-2</w:t>
      </w:r>
    </w:p>
    <w:tbl>
      <w:tblPr>
        <w:tblW w:w="10036" w:type="dxa"/>
        <w:tblInd w:w="-5" w:type="dxa"/>
        <w:tblCellMar>
          <w:left w:w="0" w:type="dxa"/>
          <w:right w:w="0" w:type="dxa"/>
        </w:tblCellMar>
        <w:tblLook w:val="04A0"/>
      </w:tblPr>
      <w:tblGrid>
        <w:gridCol w:w="456"/>
        <w:gridCol w:w="1920"/>
        <w:gridCol w:w="703"/>
        <w:gridCol w:w="841"/>
        <w:gridCol w:w="876"/>
        <w:gridCol w:w="936"/>
        <w:gridCol w:w="4304"/>
      </w:tblGrid>
      <w:tr w:rsidR="00D42765" w:rsidTr="00D42765">
        <w:tc>
          <w:tcPr>
            <w:tcW w:w="23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名稱</w:t>
            </w:r>
          </w:p>
        </w:tc>
        <w:tc>
          <w:tcPr>
            <w:tcW w:w="7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單位</w:t>
            </w:r>
          </w:p>
        </w:tc>
        <w:tc>
          <w:tcPr>
            <w:tcW w:w="8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數量</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單價</w:t>
            </w: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總價</w:t>
            </w:r>
          </w:p>
        </w:tc>
        <w:tc>
          <w:tcPr>
            <w:tcW w:w="43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rPr>
              <w:t>說明(請說明內容用途)</w:t>
            </w:r>
          </w:p>
        </w:tc>
      </w:tr>
      <w:tr w:rsidR="00D42765" w:rsidTr="00D42765">
        <w:tc>
          <w:tcPr>
            <w:tcW w:w="1003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b/>
                <w:bCs/>
                <w:color w:val="000000"/>
                <w:sz w:val="22"/>
                <w:szCs w:val="22"/>
              </w:rPr>
              <w:t>(</w:t>
            </w:r>
            <w:r>
              <w:rPr>
                <w:rFonts w:ascii="標楷體" w:eastAsia="標楷體" w:hAnsi="標楷體" w:hint="eastAsia"/>
                <w:b/>
                <w:bCs/>
                <w:color w:val="000000"/>
                <w:sz w:val="22"/>
                <w:szCs w:val="22"/>
              </w:rPr>
              <w:t>一</w:t>
            </w:r>
            <w:r>
              <w:rPr>
                <w:b/>
                <w:bCs/>
                <w:color w:val="000000"/>
                <w:sz w:val="22"/>
                <w:szCs w:val="22"/>
              </w:rPr>
              <w:t>)</w:t>
            </w:r>
            <w:r>
              <w:rPr>
                <w:rFonts w:ascii="標楷體" w:eastAsia="標楷體" w:hAnsi="標楷體" w:hint="eastAsia"/>
                <w:b/>
                <w:bCs/>
                <w:color w:val="000000"/>
                <w:sz w:val="22"/>
                <w:szCs w:val="22"/>
              </w:rPr>
              <w:t>經常門</w:t>
            </w:r>
          </w:p>
        </w:tc>
      </w:tr>
      <w:tr w:rsidR="00D42765" w:rsidTr="00D42765">
        <w:tc>
          <w:tcPr>
            <w:tcW w:w="45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rPr>
              <w:t>業務費</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rPr>
              <w:t>授課鐘點費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節</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12</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550</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6,600</w:t>
            </w:r>
          </w:p>
        </w:tc>
        <w:tc>
          <w:tcPr>
            <w:tcW w:w="4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pPr>
            <w:r>
              <w:rPr>
                <w:rFonts w:ascii="標楷體" w:eastAsia="標楷體" w:hAnsi="標楷體" w:hint="eastAsia"/>
                <w:color w:val="000000"/>
                <w:sz w:val="20"/>
                <w:szCs w:val="20"/>
              </w:rPr>
              <w:t>B3-2-2 專題實作指導鐘點費</w:t>
            </w:r>
            <w:r>
              <w:rPr>
                <w:rFonts w:ascii="標楷體" w:eastAsia="標楷體" w:hAnsi="標楷體" w:hint="eastAsia"/>
                <w:color w:val="000000"/>
                <w:sz w:val="20"/>
                <w:szCs w:val="20"/>
                <w:shd w:val="clear" w:color="auto" w:fill="D9D9D9"/>
              </w:rPr>
              <w:t>【已執行】</w:t>
            </w:r>
          </w:p>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       王衛智(6)、陳茵茵(6)</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rPr>
              <w:t>材料費</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人次</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10</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200</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rPr>
              <w:t>2,000</w:t>
            </w:r>
          </w:p>
        </w:tc>
        <w:tc>
          <w:tcPr>
            <w:tcW w:w="4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B3-2-2 專題實作</w:t>
            </w:r>
            <w:r>
              <w:rPr>
                <w:rFonts w:ascii="標楷體" w:eastAsia="標楷體" w:hAnsi="標楷體" w:hint="eastAsia"/>
                <w:color w:val="000000"/>
                <w:sz w:val="20"/>
                <w:szCs w:val="20"/>
                <w:shd w:val="clear" w:color="auto" w:fill="D9D9D9"/>
              </w:rPr>
              <w:t>【已執行】</w:t>
            </w:r>
          </w:p>
        </w:tc>
      </w:tr>
      <w:tr w:rsidR="00D42765" w:rsidTr="00D42765">
        <w:trPr>
          <w:trHeight w:val="276"/>
        </w:trPr>
        <w:tc>
          <w:tcPr>
            <w:tcW w:w="1003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(二)資本門</w:t>
            </w:r>
          </w:p>
        </w:tc>
      </w:tr>
      <w:tr w:rsidR="00D42765" w:rsidTr="00D42765">
        <w:trPr>
          <w:trHeight w:val="424"/>
        </w:trPr>
        <w:tc>
          <w:tcPr>
            <w:tcW w:w="45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sz w:val="22"/>
                <w:szCs w:val="22"/>
              </w:rPr>
              <w:t>設</w:t>
            </w:r>
          </w:p>
          <w:p w:rsidR="00D42765" w:rsidRDefault="00D42765">
            <w:pPr>
              <w:jc w:val="center"/>
            </w:pPr>
            <w:r>
              <w:rPr>
                <w:rFonts w:ascii="標楷體" w:eastAsia="標楷體" w:hAnsi="標楷體" w:hint="eastAsia"/>
                <w:sz w:val="22"/>
                <w:szCs w:val="22"/>
              </w:rPr>
              <w:t>備</w:t>
            </w:r>
          </w:p>
          <w:p w:rsidR="00D42765" w:rsidRDefault="00D42765">
            <w:pPr>
              <w:jc w:val="center"/>
              <w:rPr>
                <w:rFonts w:ascii="新細明體" w:hAnsi="新細明體" w:cs="新細明體"/>
              </w:rPr>
            </w:pPr>
            <w:r>
              <w:rPr>
                <w:rFonts w:ascii="標楷體" w:eastAsia="標楷體" w:hAnsi="標楷體" w:hint="eastAsia"/>
                <w:sz w:val="22"/>
                <w:szCs w:val="22"/>
              </w:rPr>
              <w:t>費</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2"/>
                <w:szCs w:val="22"/>
              </w:rPr>
              <w:t>真空包裝機</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台</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1</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63,000</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63,000</w:t>
            </w:r>
          </w:p>
        </w:tc>
        <w:tc>
          <w:tcPr>
            <w:tcW w:w="4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B3-2-2 專題實作【招標中】</w:t>
            </w:r>
          </w:p>
        </w:tc>
      </w:tr>
      <w:tr w:rsidR="00D42765" w:rsidTr="00D42765">
        <w:trPr>
          <w:trHeight w:val="42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2"/>
                <w:szCs w:val="22"/>
              </w:rPr>
              <w:t>蛋捲機</w:t>
            </w:r>
          </w:p>
        </w:tc>
        <w:tc>
          <w:tcPr>
            <w:tcW w:w="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台</w:t>
            </w:r>
          </w:p>
        </w:tc>
        <w:tc>
          <w:tcPr>
            <w:tcW w:w="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1</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27,000</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jc w:val="center"/>
              <w:rPr>
                <w:rFonts w:ascii="新細明體" w:hAnsi="新細明體" w:cs="新細明體"/>
              </w:rPr>
            </w:pPr>
            <w:r>
              <w:rPr>
                <w:rFonts w:ascii="標楷體" w:eastAsia="標楷體" w:hAnsi="標楷體" w:hint="eastAsia"/>
                <w:color w:val="000000"/>
                <w:sz w:val="22"/>
                <w:szCs w:val="22"/>
              </w:rPr>
              <w:t>27,000</w:t>
            </w:r>
          </w:p>
        </w:tc>
        <w:tc>
          <w:tcPr>
            <w:tcW w:w="4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00" w:lineRule="atLeast"/>
              <w:rPr>
                <w:rFonts w:ascii="新細明體" w:hAnsi="新細明體" w:cs="新細明體"/>
              </w:rPr>
            </w:pPr>
            <w:r>
              <w:rPr>
                <w:rFonts w:ascii="標楷體" w:eastAsia="標楷體" w:hAnsi="標楷體" w:hint="eastAsia"/>
                <w:color w:val="000000"/>
                <w:sz w:val="20"/>
                <w:szCs w:val="20"/>
              </w:rPr>
              <w:t>B3-2-2 專題實作【招標中】</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8"/>
          <w:szCs w:val="28"/>
        </w:rPr>
        <w:t> </w:t>
      </w:r>
    </w:p>
    <w:p w:rsidR="00D42765" w:rsidRDefault="00D42765" w:rsidP="00D42765">
      <w:pPr>
        <w:spacing w:line="276" w:lineRule="atLeast"/>
        <w:ind w:right="566"/>
        <w:jc w:val="both"/>
        <w:rPr>
          <w:color w:val="454545"/>
        </w:rPr>
      </w:pPr>
      <w:r>
        <w:rPr>
          <w:rFonts w:ascii="標楷體" w:eastAsia="標楷體" w:hAnsi="標楷體" w:hint="eastAsia"/>
          <w:color w:val="454545"/>
          <w:sz w:val="28"/>
          <w:szCs w:val="28"/>
        </w:rPr>
        <w:t>(7)獎勵高中生從農方案輔導計畫</w:t>
      </w:r>
    </w:p>
    <w:tbl>
      <w:tblPr>
        <w:tblW w:w="0" w:type="auto"/>
        <w:tblCellMar>
          <w:left w:w="0" w:type="dxa"/>
          <w:right w:w="0" w:type="dxa"/>
        </w:tblCellMar>
        <w:tblLook w:val="04A0"/>
      </w:tblPr>
      <w:tblGrid>
        <w:gridCol w:w="2972"/>
        <w:gridCol w:w="851"/>
        <w:gridCol w:w="1650"/>
        <w:gridCol w:w="1661"/>
        <w:gridCol w:w="1661"/>
        <w:gridCol w:w="1661"/>
      </w:tblGrid>
      <w:tr w:rsidR="00D42765" w:rsidTr="00D42765">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rPr>
              <w:t>項目</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數量</w:t>
            </w:r>
          </w:p>
        </w:tc>
        <w:tc>
          <w:tcPr>
            <w:tcW w:w="16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單位</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單價(元)</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小計(元)</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備註</w:t>
            </w:r>
          </w:p>
        </w:tc>
      </w:tr>
      <w:tr w:rsidR="00D42765" w:rsidTr="00D42765">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rPr>
              <w:t>外聘講師費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2</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節</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2,000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4,000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hd w:val="clear" w:color="auto" w:fill="D9D9D9"/>
              </w:rPr>
              <w:t>【已執行】</w:t>
            </w:r>
          </w:p>
        </w:tc>
      </w:tr>
      <w:tr w:rsidR="00D42765" w:rsidTr="00D42765">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rPr>
              <w:t>農業體驗活動材料費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35</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人次</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200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7,000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hd w:val="clear" w:color="auto" w:fill="D9D9D9"/>
              </w:rPr>
              <w:t>【已執行】</w:t>
            </w:r>
          </w:p>
        </w:tc>
      </w:tr>
      <w:tr w:rsidR="00D42765" w:rsidTr="00D42765">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rPr>
              <w:t>農業安全衛生教育物品費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2</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式</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8,000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372"/>
              <w:jc w:val="right"/>
              <w:rPr>
                <w:rFonts w:ascii="新細明體" w:hAnsi="新細明體" w:cs="新細明體"/>
              </w:rPr>
            </w:pPr>
            <w:r>
              <w:rPr>
                <w:rFonts w:ascii="標楷體" w:eastAsia="標楷體" w:hAnsi="標楷體" w:hint="eastAsia"/>
              </w:rPr>
              <w:t>16,000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hd w:val="clear" w:color="auto" w:fill="D9D9D9"/>
              </w:rPr>
              <w:t>【已執行】</w:t>
            </w:r>
          </w:p>
        </w:tc>
      </w:tr>
      <w:tr w:rsidR="00D42765" w:rsidTr="00D42765">
        <w:tc>
          <w:tcPr>
            <w:tcW w:w="713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pPr>
              <w:jc w:val="right"/>
              <w:rPr>
                <w:rFonts w:ascii="新細明體" w:hAnsi="新細明體" w:cs="新細明體"/>
              </w:rPr>
            </w:pPr>
            <w:r>
              <w:rPr>
                <w:rFonts w:ascii="標楷體" w:eastAsia="標楷體" w:hAnsi="標楷體" w:hint="eastAsia"/>
              </w:rPr>
              <w:t>總計</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43,000</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rPr>
              <w:t> </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color w:val="454545"/>
          <w:sz w:val="28"/>
          <w:szCs w:val="28"/>
        </w:rPr>
        <w:t> </w:t>
      </w:r>
    </w:p>
    <w:p w:rsidR="00D42765" w:rsidRDefault="00D42765" w:rsidP="00D42765">
      <w:pPr>
        <w:spacing w:line="276" w:lineRule="atLeast"/>
        <w:ind w:right="566"/>
        <w:jc w:val="both"/>
        <w:rPr>
          <w:color w:val="454545"/>
        </w:rPr>
      </w:pPr>
      <w:r>
        <w:rPr>
          <w:rFonts w:ascii="標楷體" w:eastAsia="標楷體" w:hAnsi="標楷體" w:hint="eastAsia"/>
          <w:color w:val="454545"/>
          <w:sz w:val="28"/>
          <w:szCs w:val="28"/>
        </w:rPr>
        <w:t>(8)均質化110-1環保永續，攜手共好-子計畫【智慧農業】</w:t>
      </w:r>
    </w:p>
    <w:tbl>
      <w:tblPr>
        <w:tblW w:w="10157" w:type="dxa"/>
        <w:jc w:val="center"/>
        <w:tblCellMar>
          <w:left w:w="0" w:type="dxa"/>
          <w:right w:w="0" w:type="dxa"/>
        </w:tblCellMar>
        <w:tblLook w:val="04A0"/>
      </w:tblPr>
      <w:tblGrid>
        <w:gridCol w:w="545"/>
        <w:gridCol w:w="2002"/>
        <w:gridCol w:w="709"/>
        <w:gridCol w:w="708"/>
        <w:gridCol w:w="709"/>
        <w:gridCol w:w="851"/>
        <w:gridCol w:w="4633"/>
      </w:tblGrid>
      <w:tr w:rsidR="00D42765" w:rsidTr="00D42765">
        <w:trPr>
          <w:trHeight w:val="495"/>
          <w:jc w:val="center"/>
        </w:trPr>
        <w:tc>
          <w:tcPr>
            <w:tcW w:w="2547"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經費項目名稱</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單位</w:t>
            </w:r>
          </w:p>
        </w:tc>
        <w:tc>
          <w:tcPr>
            <w:tcW w:w="70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數量</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單價</w:t>
            </w:r>
          </w:p>
        </w:tc>
        <w:tc>
          <w:tcPr>
            <w:tcW w:w="851"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總價</w:t>
            </w:r>
          </w:p>
        </w:tc>
        <w:tc>
          <w:tcPr>
            <w:tcW w:w="4633"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說明</w:t>
            </w:r>
          </w:p>
        </w:tc>
      </w:tr>
      <w:tr w:rsidR="00D42765" w:rsidTr="00D42765">
        <w:trPr>
          <w:trHeight w:val="495"/>
          <w:jc w:val="center"/>
        </w:trPr>
        <w:tc>
          <w:tcPr>
            <w:tcW w:w="10157" w:type="dxa"/>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42765" w:rsidRDefault="00D42765">
            <w:pPr>
              <w:rPr>
                <w:rFonts w:ascii="新細明體" w:hAnsi="新細明體" w:cs="新細明體"/>
              </w:rPr>
            </w:pPr>
            <w:r>
              <w:rPr>
                <w:rFonts w:ascii="標楷體" w:eastAsia="標楷體" w:hAnsi="標楷體" w:hint="eastAsia"/>
                <w:b/>
                <w:bCs/>
                <w:sz w:val="20"/>
                <w:szCs w:val="20"/>
              </w:rPr>
              <w:t>（一）國教署補助經常門</w:t>
            </w:r>
          </w:p>
        </w:tc>
      </w:tr>
      <w:tr w:rsidR="00D42765" w:rsidTr="00D42765">
        <w:trPr>
          <w:trHeight w:val="64"/>
          <w:jc w:val="center"/>
        </w:trPr>
        <w:tc>
          <w:tcPr>
            <w:tcW w:w="545" w:type="dxa"/>
            <w:vMerge w:val="restart"/>
            <w:tcBorders>
              <w:top w:val="nil"/>
              <w:left w:val="single" w:sz="8" w:space="0" w:color="auto"/>
              <w:bottom w:val="single" w:sz="8" w:space="0" w:color="auto"/>
              <w:right w:val="single" w:sz="8" w:space="0" w:color="auto"/>
            </w:tcBorders>
            <w:vAlign w:val="center"/>
            <w:hideMark/>
          </w:tcPr>
          <w:p w:rsidR="00D42765" w:rsidRDefault="00D42765">
            <w:pPr>
              <w:jc w:val="center"/>
            </w:pPr>
            <w:r>
              <w:rPr>
                <w:rFonts w:ascii="標楷體" w:eastAsia="標楷體" w:hAnsi="標楷體" w:hint="eastAsia"/>
                <w:sz w:val="20"/>
                <w:szCs w:val="20"/>
              </w:rPr>
              <w:t>業</w:t>
            </w:r>
          </w:p>
          <w:p w:rsidR="00D42765" w:rsidRDefault="00D42765">
            <w:pPr>
              <w:jc w:val="center"/>
            </w:pPr>
            <w:r>
              <w:rPr>
                <w:rFonts w:ascii="標楷體" w:eastAsia="標楷體" w:hAnsi="標楷體" w:hint="eastAsia"/>
                <w:sz w:val="20"/>
                <w:szCs w:val="20"/>
              </w:rPr>
              <w:t>務</w:t>
            </w:r>
          </w:p>
          <w:p w:rsidR="00D42765" w:rsidRDefault="00D42765">
            <w:pPr>
              <w:spacing w:line="64" w:lineRule="atLeast"/>
              <w:jc w:val="center"/>
              <w:rPr>
                <w:rFonts w:ascii="新細明體" w:hAnsi="新細明體" w:cs="新細明體"/>
              </w:rPr>
            </w:pPr>
            <w:r>
              <w:rPr>
                <w:rFonts w:ascii="標楷體" w:eastAsia="標楷體" w:hAnsi="標楷體" w:hint="eastAsia"/>
                <w:sz w:val="20"/>
                <w:szCs w:val="20"/>
              </w:rPr>
              <w:t>費</w:t>
            </w:r>
          </w:p>
        </w:tc>
        <w:tc>
          <w:tcPr>
            <w:tcW w:w="2002" w:type="dxa"/>
            <w:tcBorders>
              <w:top w:val="nil"/>
              <w:left w:val="nil"/>
              <w:bottom w:val="single" w:sz="8" w:space="0" w:color="auto"/>
              <w:right w:val="single" w:sz="8" w:space="0" w:color="auto"/>
            </w:tcBorders>
            <w:vAlign w:val="center"/>
            <w:hideMark/>
          </w:tcPr>
          <w:p w:rsidR="00D42765" w:rsidRDefault="00D42765">
            <w:pPr>
              <w:spacing w:line="64" w:lineRule="atLeast"/>
              <w:rPr>
                <w:rFonts w:ascii="新細明體" w:hAnsi="新細明體" w:cs="新細明體"/>
              </w:rPr>
            </w:pPr>
            <w:r>
              <w:rPr>
                <w:rFonts w:ascii="標楷體" w:eastAsia="標楷體" w:hAnsi="標楷體" w:hint="eastAsia"/>
                <w:sz w:val="20"/>
                <w:szCs w:val="20"/>
              </w:rPr>
              <w:t>講座鐘點費(外聘)</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sz w:val="20"/>
                <w:szCs w:val="20"/>
              </w:rPr>
              <w:t>節</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9</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2,000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54,000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64"/>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vAlign w:val="center"/>
            <w:hideMark/>
          </w:tcPr>
          <w:p w:rsidR="00D42765" w:rsidRDefault="00D42765">
            <w:pPr>
              <w:spacing w:line="64" w:lineRule="atLeast"/>
              <w:rPr>
                <w:rFonts w:ascii="新細明體" w:hAnsi="新細明體" w:cs="新細明體"/>
              </w:rPr>
            </w:pPr>
            <w:r>
              <w:rPr>
                <w:rFonts w:ascii="標楷體" w:eastAsia="標楷體" w:hAnsi="標楷體" w:hint="eastAsia"/>
                <w:sz w:val="20"/>
                <w:szCs w:val="20"/>
              </w:rPr>
              <w:t>講座鐘點費(內聘)</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sz w:val="20"/>
                <w:szCs w:val="20"/>
              </w:rPr>
              <w:t>節</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4</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1,000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4,000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849"/>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sz w:val="20"/>
                <w:szCs w:val="20"/>
              </w:rPr>
              <w:t>膳費</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個</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6,400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300"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559"/>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r>
              <w:rPr>
                <w:rFonts w:ascii="標楷體" w:eastAsia="標楷體" w:hAnsi="標楷體" w:hint="eastAsia"/>
                <w:sz w:val="20"/>
                <w:szCs w:val="20"/>
              </w:rPr>
              <w:t>物品費</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批</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6</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60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300"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64"/>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vAlign w:val="center"/>
            <w:hideMark/>
          </w:tcPr>
          <w:p w:rsidR="00D42765" w:rsidRDefault="00D42765">
            <w:pPr>
              <w:spacing w:line="64" w:lineRule="atLeast"/>
              <w:rPr>
                <w:rFonts w:ascii="新細明體" w:hAnsi="新細明體" w:cs="新細明體"/>
              </w:rPr>
            </w:pPr>
            <w:r>
              <w:rPr>
                <w:rFonts w:ascii="標楷體" w:eastAsia="標楷體" w:hAnsi="標楷體" w:hint="eastAsia"/>
                <w:sz w:val="20"/>
                <w:szCs w:val="20"/>
              </w:rPr>
              <w:t>設備維護費</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sz w:val="20"/>
                <w:szCs w:val="20"/>
              </w:rPr>
              <w:t>式</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40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200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8,000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r>
              <w:rPr>
                <w:rFonts w:ascii="標楷體" w:eastAsia="標楷體" w:hAnsi="標楷體" w:hint="eastAsia"/>
                <w:color w:val="000000"/>
                <w:sz w:val="20"/>
                <w:szCs w:val="20"/>
              </w:rPr>
              <w:t>)</w:t>
            </w:r>
          </w:p>
        </w:tc>
      </w:tr>
      <w:tr w:rsidR="00D42765" w:rsidTr="00D42765">
        <w:trPr>
          <w:trHeight w:val="64"/>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vAlign w:val="center"/>
            <w:hideMark/>
          </w:tcPr>
          <w:p w:rsidR="00D42765" w:rsidRDefault="00D42765">
            <w:pPr>
              <w:spacing w:line="64" w:lineRule="atLeast"/>
              <w:rPr>
                <w:rFonts w:ascii="新細明體" w:hAnsi="新細明體" w:cs="新細明體"/>
              </w:rPr>
            </w:pPr>
            <w:r>
              <w:rPr>
                <w:rFonts w:ascii="標楷體" w:eastAsia="標楷體" w:hAnsi="標楷體" w:hint="eastAsia"/>
                <w:sz w:val="20"/>
                <w:szCs w:val="20"/>
              </w:rPr>
              <w:t>雜支(包含耗材)</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sz w:val="20"/>
                <w:szCs w:val="20"/>
              </w:rPr>
              <w:t>式</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4</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6</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2,400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64"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495"/>
          <w:jc w:val="center"/>
        </w:trPr>
        <w:tc>
          <w:tcPr>
            <w:tcW w:w="10157" w:type="dxa"/>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42765" w:rsidRDefault="00D42765">
            <w:pPr>
              <w:jc w:val="both"/>
              <w:rPr>
                <w:rFonts w:ascii="新細明體" w:hAnsi="新細明體" w:cs="新細明體"/>
              </w:rPr>
            </w:pPr>
            <w:r>
              <w:rPr>
                <w:rFonts w:ascii="標楷體" w:eastAsia="標楷體" w:hAnsi="標楷體" w:hint="eastAsia"/>
                <w:b/>
                <w:bCs/>
                <w:sz w:val="20"/>
                <w:szCs w:val="20"/>
              </w:rPr>
              <w:t>（二）國教署補助資本門</w:t>
            </w:r>
          </w:p>
        </w:tc>
      </w:tr>
      <w:tr w:rsidR="00D42765" w:rsidTr="00D42765">
        <w:trPr>
          <w:trHeight w:val="495"/>
          <w:jc w:val="center"/>
        </w:trPr>
        <w:tc>
          <w:tcPr>
            <w:tcW w:w="545"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pPr>
            <w:r>
              <w:rPr>
                <w:rFonts w:ascii="標楷體" w:eastAsia="標楷體" w:hAnsi="標楷體" w:hint="eastAsia"/>
                <w:sz w:val="20"/>
                <w:szCs w:val="20"/>
              </w:rPr>
              <w:t>設</w:t>
            </w:r>
          </w:p>
          <w:p w:rsidR="00D42765" w:rsidRDefault="00D42765">
            <w:pPr>
              <w:jc w:val="center"/>
            </w:pPr>
            <w:r>
              <w:rPr>
                <w:rFonts w:ascii="標楷體" w:eastAsia="標楷體" w:hAnsi="標楷體" w:hint="eastAsia"/>
                <w:sz w:val="20"/>
                <w:szCs w:val="20"/>
              </w:rPr>
              <w:t>備</w:t>
            </w:r>
          </w:p>
          <w:p w:rsidR="00D42765" w:rsidRDefault="00D42765">
            <w:pPr>
              <w:jc w:val="center"/>
              <w:rPr>
                <w:rFonts w:ascii="新細明體" w:hAnsi="新細明體" w:cs="新細明體"/>
              </w:rPr>
            </w:pPr>
            <w:r>
              <w:rPr>
                <w:rFonts w:ascii="標楷體" w:eastAsia="標楷體" w:hAnsi="標楷體" w:hint="eastAsia"/>
                <w:sz w:val="20"/>
                <w:szCs w:val="20"/>
              </w:rPr>
              <w:t>費</w:t>
            </w: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無線溫、濕度感知器</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組</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2</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32,000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64,000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300"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r w:rsidR="00D42765" w:rsidTr="00D42765">
        <w:trPr>
          <w:trHeight w:val="495"/>
          <w:jc w:val="center"/>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00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無線飲水監測器</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組</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20,000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20,000</w:t>
            </w:r>
          </w:p>
        </w:tc>
        <w:tc>
          <w:tcPr>
            <w:tcW w:w="463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42765" w:rsidRDefault="00D42765">
            <w:pPr>
              <w:spacing w:line="300" w:lineRule="atLeast"/>
              <w:jc w:val="both"/>
              <w:rPr>
                <w:rFonts w:ascii="新細明體" w:hAnsi="新細明體" w:cs="新細明體"/>
              </w:rPr>
            </w:pPr>
            <w:r>
              <w:rPr>
                <w:rFonts w:ascii="標楷體" w:eastAsia="標楷體" w:hAnsi="標楷體" w:hint="eastAsia"/>
                <w:color w:val="000000"/>
                <w:sz w:val="20"/>
                <w:szCs w:val="20"/>
                <w:shd w:val="clear" w:color="auto" w:fill="D9D9D9"/>
              </w:rPr>
              <w:t>【已執行】</w:t>
            </w:r>
          </w:p>
        </w:tc>
      </w:tr>
    </w:tbl>
    <w:p w:rsidR="00D42765" w:rsidRDefault="00D42765" w:rsidP="00D42765">
      <w:pPr>
        <w:spacing w:line="276" w:lineRule="atLeast"/>
        <w:ind w:right="566"/>
        <w:jc w:val="both"/>
        <w:rPr>
          <w:rFonts w:ascii="新細明體" w:hAnsi="新細明體"/>
          <w:color w:val="454545"/>
        </w:rPr>
      </w:pPr>
      <w:r>
        <w:rPr>
          <w:rFonts w:ascii="標楷體" w:eastAsia="標楷體" w:hAnsi="標楷體" w:hint="eastAsia"/>
          <w:b/>
          <w:bCs/>
          <w:color w:val="454545"/>
          <w:sz w:val="28"/>
          <w:szCs w:val="28"/>
          <w:shd w:val="clear" w:color="auto" w:fill="B6DDE8"/>
        </w:rPr>
        <w:t> </w:t>
      </w:r>
    </w:p>
    <w:p w:rsidR="00D42765" w:rsidRDefault="00D42765" w:rsidP="00D42765">
      <w:pPr>
        <w:spacing w:line="276" w:lineRule="atLeast"/>
        <w:ind w:right="566"/>
        <w:jc w:val="both"/>
        <w:rPr>
          <w:color w:val="454545"/>
        </w:rPr>
      </w:pPr>
      <w:r>
        <w:rPr>
          <w:rFonts w:ascii="標楷體" w:eastAsia="標楷體" w:hAnsi="標楷體" w:hint="eastAsia"/>
          <w:b/>
          <w:bCs/>
          <w:color w:val="454545"/>
          <w:sz w:val="28"/>
          <w:szCs w:val="28"/>
          <w:shd w:val="clear" w:color="auto" w:fill="C6D9F1"/>
        </w:rPr>
        <w:t>畜保科110-1各項工作執行進度控管</w:t>
      </w:r>
    </w:p>
    <w:p w:rsidR="00D42765" w:rsidRDefault="00D42765" w:rsidP="00D42765">
      <w:pPr>
        <w:spacing w:line="276" w:lineRule="atLeast"/>
        <w:ind w:right="566"/>
        <w:jc w:val="both"/>
        <w:rPr>
          <w:color w:val="454545"/>
        </w:rPr>
      </w:pPr>
      <w:r>
        <w:rPr>
          <w:rFonts w:ascii="標楷體" w:eastAsia="標楷體" w:hAnsi="標楷體" w:hint="eastAsia"/>
          <w:color w:val="454545"/>
          <w:sz w:val="28"/>
          <w:szCs w:val="28"/>
          <w:shd w:val="clear" w:color="auto" w:fill="C6D9F1"/>
        </w:rPr>
        <w:t> </w:t>
      </w:r>
    </w:p>
    <w:tbl>
      <w:tblPr>
        <w:tblpPr w:leftFromText="180" w:rightFromText="180" w:vertAnchor="text"/>
        <w:tblW w:w="10173" w:type="dxa"/>
        <w:tblCellMar>
          <w:left w:w="0" w:type="dxa"/>
          <w:right w:w="0" w:type="dxa"/>
        </w:tblCellMar>
        <w:tblLook w:val="04A0"/>
      </w:tblPr>
      <w:tblGrid>
        <w:gridCol w:w="1017"/>
        <w:gridCol w:w="3231"/>
        <w:gridCol w:w="1247"/>
        <w:gridCol w:w="1148"/>
        <w:gridCol w:w="486"/>
        <w:gridCol w:w="436"/>
        <w:gridCol w:w="420"/>
        <w:gridCol w:w="419"/>
        <w:gridCol w:w="419"/>
        <w:gridCol w:w="1350"/>
      </w:tblGrid>
      <w:tr w:rsidR="00D42765" w:rsidTr="00D42765">
        <w:tc>
          <w:tcPr>
            <w:tcW w:w="1017" w:type="dxa"/>
            <w:vMerge w:val="restart"/>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工作要項</w:t>
            </w:r>
          </w:p>
        </w:tc>
        <w:tc>
          <w:tcPr>
            <w:tcW w:w="3231" w:type="dxa"/>
            <w:vMerge w:val="restar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實施方式</w:t>
            </w:r>
          </w:p>
        </w:tc>
        <w:tc>
          <w:tcPr>
            <w:tcW w:w="1247" w:type="dxa"/>
            <w:vMerge w:val="restar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人員</w:t>
            </w:r>
          </w:p>
        </w:tc>
        <w:tc>
          <w:tcPr>
            <w:tcW w:w="1148" w:type="dxa"/>
            <w:vMerge w:val="restar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日期</w:t>
            </w:r>
          </w:p>
        </w:tc>
        <w:tc>
          <w:tcPr>
            <w:tcW w:w="922" w:type="dxa"/>
            <w:gridSpan w:val="2"/>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屬性</w:t>
            </w:r>
          </w:p>
        </w:tc>
        <w:tc>
          <w:tcPr>
            <w:tcW w:w="1258" w:type="dxa"/>
            <w:gridSpan w:val="3"/>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執行情形</w:t>
            </w:r>
          </w:p>
        </w:tc>
        <w:tc>
          <w:tcPr>
            <w:tcW w:w="1350" w:type="dxa"/>
            <w:vMerge w:val="restar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備註</w:t>
            </w:r>
          </w:p>
        </w:tc>
      </w:tr>
      <w:tr w:rsidR="00D42765" w:rsidTr="00D42765">
        <w:tc>
          <w:tcPr>
            <w:tcW w:w="0" w:type="auto"/>
            <w:vMerge/>
            <w:tcBorders>
              <w:top w:val="single" w:sz="8" w:space="0" w:color="auto"/>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486"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創新</w:t>
            </w:r>
          </w:p>
        </w:tc>
        <w:tc>
          <w:tcPr>
            <w:tcW w:w="436"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例行</w:t>
            </w:r>
          </w:p>
        </w:tc>
        <w:tc>
          <w:tcPr>
            <w:tcW w:w="42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待辦</w:t>
            </w:r>
          </w:p>
        </w:tc>
        <w:tc>
          <w:tcPr>
            <w:tcW w:w="419"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已簽辦</w:t>
            </w:r>
          </w:p>
        </w:tc>
        <w:tc>
          <w:tcPr>
            <w:tcW w:w="419"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一般科務</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擬定並執行本科科務實施計畫</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召開科教學研究會與科務會議</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期初</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9/5</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期中</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11/23</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期末</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1/4</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專業教室管理老師分配</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新生始業輔導科簡介與選課</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實習器材請購、管理、修護、報廢</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實習教室之管理、佈置、整潔、維護</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科週會</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10/6</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教師節謝師卡</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班導師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09"/>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實習安全衛生</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 實習安全衛生檢核</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r>
      <w:tr w:rsidR="00D42765" w:rsidTr="00D42765">
        <w:trPr>
          <w:trHeight w:val="21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both"/>
              <w:rPr>
                <w:rFonts w:ascii="新細明體" w:hAnsi="新細明體" w:cs="新細明體"/>
              </w:rPr>
            </w:pPr>
            <w:r>
              <w:rPr>
                <w:rFonts w:ascii="標楷體" w:eastAsia="標楷體" w:hAnsi="標楷體" w:hint="eastAsia"/>
                <w:color w:val="000000"/>
                <w:sz w:val="20"/>
                <w:szCs w:val="20"/>
              </w:rPr>
              <w:t>2. 安全衛生教育</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科任教師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7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both"/>
              <w:rPr>
                <w:rFonts w:ascii="新細明體" w:hAnsi="新細明體" w:cs="新細明體"/>
              </w:rPr>
            </w:pPr>
            <w:r>
              <w:rPr>
                <w:rFonts w:ascii="標楷體" w:eastAsia="標楷體" w:hAnsi="標楷體" w:hint="eastAsia"/>
                <w:color w:val="000000"/>
                <w:sz w:val="20"/>
                <w:szCs w:val="20"/>
              </w:rPr>
              <w:t>3. 辦理實習場所安全設備保養檢查</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70" w:lineRule="atLeast"/>
              <w:rPr>
                <w:rFonts w:ascii="新細明體" w:hAnsi="新細明體" w:cs="新細明體"/>
              </w:rPr>
            </w:pPr>
            <w:r>
              <w:rPr>
                <w:rFonts w:ascii="標楷體" w:eastAsia="標楷體" w:hAnsi="標楷體" w:hint="eastAsia"/>
                <w:color w:val="000000"/>
                <w:sz w:val="20"/>
                <w:szCs w:val="20"/>
              </w:rPr>
              <w:t>例行</w:t>
            </w:r>
          </w:p>
        </w:tc>
      </w:tr>
      <w:tr w:rsidR="00D42765" w:rsidTr="00D42765">
        <w:trPr>
          <w:trHeight w:val="32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4.自主管理檢核表</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r>
      <w:tr w:rsidR="00D42765" w:rsidTr="00D42765">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技能檢定</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1.電腦軟體應用</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憶平</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8月30日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2.在校生技能檢定術科測驗延期</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素貞</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8月23日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8/23-8/27</w:t>
            </w:r>
          </w:p>
        </w:tc>
      </w:tr>
      <w:tr w:rsidR="00D42765" w:rsidTr="00D42765">
        <w:trPr>
          <w:trHeight w:val="43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3.肉品加工專業人才技術訓練課程</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子嘉/素貞王凡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10月27日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64"/>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專案計畫</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64" w:lineRule="atLeast"/>
              <w:rPr>
                <w:rFonts w:ascii="新細明體" w:hAnsi="新細明體" w:cs="新細明體"/>
              </w:rPr>
            </w:pPr>
            <w: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2業師協同教學</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110未申辦</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3.學生職場參觀及校外實習</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color w:val="000000"/>
                <w:sz w:val="20"/>
                <w:szCs w:val="20"/>
              </w:rPr>
              <w:t>子嘉/茵茵</w:t>
            </w:r>
          </w:p>
          <w:p w:rsidR="00D42765" w:rsidRDefault="00D42765">
            <w:pPr>
              <w:rPr>
                <w:rFonts w:ascii="新細明體" w:hAnsi="新細明體" w:cs="新細明體"/>
              </w:rPr>
            </w:pPr>
            <w:r>
              <w:rPr>
                <w:rFonts w:ascii="標楷體" w:eastAsia="標楷體" w:hAnsi="標楷體" w:hint="eastAsia"/>
                <w:color w:val="000000"/>
                <w:sz w:val="20"/>
                <w:szCs w:val="20"/>
              </w:rPr>
              <w:t>衛智/王凡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10/27、10/28</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4.農委會獎勵高中生從農方案</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color w:val="000000"/>
                <w:sz w:val="20"/>
                <w:szCs w:val="20"/>
              </w:rPr>
              <w:t>子嘉/茵茵</w:t>
            </w:r>
          </w:p>
          <w:p w:rsidR="00D42765" w:rsidRDefault="00D42765">
            <w:pPr>
              <w:jc w:val="center"/>
              <w:rPr>
                <w:rFonts w:ascii="新細明體" w:hAnsi="新細明體" w:cs="新細明體"/>
              </w:rPr>
            </w:pPr>
            <w:r>
              <w:rPr>
                <w:rFonts w:ascii="標楷體" w:eastAsia="標楷體" w:hAnsi="標楷體" w:hint="eastAsia"/>
                <w:color w:val="000000"/>
                <w:sz w:val="20"/>
                <w:szCs w:val="20"/>
              </w:rPr>
              <w:t>素貞/憶平</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5.產業特殊需求類科</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6.CAS優良肉品推廣計畫申辦</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10/31前</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優質化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1.優質化計畫「技藝精進」執行</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11/1完成</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2.優質化計畫「專題製作」執行</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茵茵/衛智</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9/25</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9/25、9/26</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3.優質化A-2食農特色產品</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子嘉/茵茵</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均質化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1.均質化社群研習(智慧農業)</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2.竹北-國中生體驗活動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11/10</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4.實驗-國中生體驗活動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12/29</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3.六家-國中生體驗活動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12/29</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418"/>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技藝競賽</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1.技藝競賽選手培訓(暑假)</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暑假</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41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2.技藝競賽選手訓練</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學期間</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41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3.技藝競賽選手移地訓練</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子嘉/素貞</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四健會作業</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雞蛋銷售</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每日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安心畜產品銷售</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每月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例行11/09</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中秋節節慶畜產品(香腸、臘肉)</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9/16</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聖誕節烤雞</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12/24</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95"/>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3231"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000000"/>
                <w:sz w:val="20"/>
                <w:szCs w:val="20"/>
              </w:rPr>
              <w:t>校友經驗分享</w:t>
            </w:r>
          </w:p>
        </w:tc>
        <w:tc>
          <w:tcPr>
            <w:tcW w:w="1247"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素貞/茵茵</w:t>
            </w:r>
          </w:p>
        </w:tc>
        <w:tc>
          <w:tcPr>
            <w:tcW w:w="1148"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9/28</w:t>
            </w:r>
          </w:p>
        </w:tc>
        <w:tc>
          <w:tcPr>
            <w:tcW w:w="48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420"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rPr>
                <w:rFonts w:ascii="新細明體" w:hAnsi="新細明體" w:cs="新細明體"/>
              </w:rPr>
            </w:pPr>
            <w:r>
              <w:rPr>
                <w:rFonts w:ascii="標楷體" w:eastAsia="標楷體" w:hAnsi="標楷體" w:hint="eastAsia"/>
                <w:color w:val="000000"/>
                <w:sz w:val="20"/>
                <w:szCs w:val="20"/>
              </w:rPr>
              <w:t>屏科獸醫、南台生技、宜蘭食品所</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特殊選才模擬面試</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12/1、12/8、12/13、12/14、12/15</w:t>
            </w:r>
          </w:p>
        </w:tc>
      </w:tr>
    </w:tbl>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6D5123" w:rsidRDefault="006D5123" w:rsidP="00D42765">
      <w:pPr>
        <w:spacing w:line="360" w:lineRule="atLeast"/>
        <w:jc w:val="both"/>
        <w:rPr>
          <w:rFonts w:ascii="標楷體" w:eastAsia="標楷體" w:hAnsi="標楷體" w:hint="eastAsia"/>
          <w:b/>
          <w:bCs/>
          <w:color w:val="454545"/>
          <w:sz w:val="28"/>
          <w:szCs w:val="28"/>
        </w:rPr>
      </w:pPr>
    </w:p>
    <w:p w:rsidR="00D42765" w:rsidRDefault="00D42765" w:rsidP="00D42765">
      <w:pPr>
        <w:spacing w:line="360" w:lineRule="atLeast"/>
        <w:jc w:val="both"/>
        <w:rPr>
          <w:rFonts w:ascii="新細明體" w:hAnsi="新細明體"/>
          <w:color w:val="454545"/>
        </w:rPr>
      </w:pPr>
      <w:r>
        <w:rPr>
          <w:rFonts w:ascii="標楷體" w:eastAsia="標楷體" w:hAnsi="標楷體" w:hint="eastAsia"/>
          <w:b/>
          <w:bCs/>
          <w:color w:val="454545"/>
          <w:sz w:val="28"/>
          <w:szCs w:val="28"/>
        </w:rPr>
        <w:t>(四)食品加工科工作報告</w:t>
      </w:r>
    </w:p>
    <w:p w:rsidR="00D42765" w:rsidRDefault="00D42765" w:rsidP="00D42765">
      <w:pPr>
        <w:spacing w:line="276" w:lineRule="atLeast"/>
        <w:rPr>
          <w:color w:val="454545"/>
        </w:rPr>
      </w:pPr>
      <w:r>
        <w:rPr>
          <w:rFonts w:ascii="標楷體" w:eastAsia="標楷體" w:hAnsi="標楷體" w:hint="eastAsia"/>
          <w:b/>
          <w:bCs/>
          <w:color w:val="454545"/>
        </w:rPr>
        <w:t>    </w:t>
      </w:r>
      <w:r>
        <w:rPr>
          <w:rFonts w:ascii="標楷體" w:eastAsia="標楷體" w:hAnsi="標楷體" w:hint="eastAsia"/>
          <w:b/>
          <w:bCs/>
          <w:color w:val="454545"/>
          <w:sz w:val="28"/>
          <w:szCs w:val="28"/>
          <w:shd w:val="clear" w:color="auto" w:fill="C2D69B"/>
        </w:rPr>
        <w:t>已完成工作事項</w:t>
      </w:r>
    </w:p>
    <w:p w:rsidR="00D42765" w:rsidRDefault="00D42765" w:rsidP="00D42765">
      <w:pPr>
        <w:spacing w:line="360" w:lineRule="atLeast"/>
        <w:ind w:left="480" w:hanging="480"/>
        <w:jc w:val="both"/>
        <w:rPr>
          <w:color w:val="454545"/>
        </w:rPr>
      </w:pPr>
      <w:r>
        <w:rPr>
          <w:color w:val="454545"/>
        </w:rPr>
        <w:t>1.</w:t>
      </w:r>
      <w:r>
        <w:rPr>
          <w:color w:val="454545"/>
          <w:sz w:val="14"/>
          <w:szCs w:val="14"/>
        </w:rPr>
        <w:t>          </w:t>
      </w:r>
      <w:r>
        <w:rPr>
          <w:rFonts w:ascii="標楷體" w:eastAsia="標楷體" w:hAnsi="標楷體" w:hint="eastAsia"/>
          <w:color w:val="454545"/>
        </w:rPr>
        <w:t>竹北國中體驗營</w:t>
      </w:r>
      <w:r>
        <w:rPr>
          <w:color w:val="454545"/>
        </w:rPr>
        <w:t>(1110)</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2.</w:t>
      </w:r>
      <w:r>
        <w:rPr>
          <w:color w:val="454545"/>
          <w:sz w:val="14"/>
          <w:szCs w:val="14"/>
        </w:rPr>
        <w:t>          </w:t>
      </w:r>
      <w:r>
        <w:rPr>
          <w:rFonts w:ascii="標楷體" w:eastAsia="標楷體" w:hAnsi="標楷體" w:hint="eastAsia"/>
          <w:color w:val="454545"/>
        </w:rPr>
        <w:t>校慶靜態成果展</w:t>
      </w:r>
      <w:r>
        <w:rPr>
          <w:color w:val="454545"/>
        </w:rPr>
        <w:t>(1112)</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3.</w:t>
      </w:r>
      <w:r>
        <w:rPr>
          <w:color w:val="454545"/>
          <w:sz w:val="14"/>
          <w:szCs w:val="14"/>
        </w:rPr>
        <w:t>          </w:t>
      </w:r>
      <w:r>
        <w:rPr>
          <w:rFonts w:ascii="標楷體" w:eastAsia="標楷體" w:hAnsi="標楷體" w:hint="eastAsia"/>
          <w:color w:val="454545"/>
        </w:rPr>
        <w:t>優質化親子烘焙手作體驗</w:t>
      </w:r>
      <w:r>
        <w:rPr>
          <w:color w:val="454545"/>
        </w:rPr>
        <w:t>(1113)</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4.</w:t>
      </w:r>
      <w:r>
        <w:rPr>
          <w:color w:val="454545"/>
          <w:sz w:val="14"/>
          <w:szCs w:val="14"/>
        </w:rPr>
        <w:t>          </w:t>
      </w:r>
      <w:r>
        <w:rPr>
          <w:rFonts w:ascii="標楷體" w:eastAsia="標楷體" w:hAnsi="標楷體" w:hint="eastAsia"/>
          <w:color w:val="454545"/>
        </w:rPr>
        <w:t>農業類食品群技藝競賽</w:t>
      </w:r>
      <w:r>
        <w:rPr>
          <w:color w:val="454545"/>
        </w:rPr>
        <w:t> (1116-1118)</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5.</w:t>
      </w:r>
      <w:r>
        <w:rPr>
          <w:color w:val="454545"/>
          <w:sz w:val="14"/>
          <w:szCs w:val="14"/>
        </w:rPr>
        <w:t>          </w:t>
      </w:r>
      <w:r>
        <w:rPr>
          <w:rFonts w:ascii="標楷體" w:eastAsia="標楷體" w:hAnsi="標楷體" w:hint="eastAsia"/>
          <w:color w:val="454545"/>
        </w:rPr>
        <w:t>科教學研究會暨科務會議、</w:t>
      </w:r>
      <w:r>
        <w:rPr>
          <w:color w:val="454545"/>
        </w:rPr>
        <w:t>PLC  (1122)</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6.</w:t>
      </w:r>
      <w:r>
        <w:rPr>
          <w:color w:val="454545"/>
          <w:sz w:val="14"/>
          <w:szCs w:val="14"/>
        </w:rPr>
        <w:t>          </w:t>
      </w:r>
      <w:r>
        <w:rPr>
          <w:rFonts w:ascii="標楷體" w:eastAsia="標楷體" w:hAnsi="標楷體" w:hint="eastAsia"/>
          <w:color w:val="454545"/>
        </w:rPr>
        <w:t>國中體驗營</w:t>
      </w:r>
      <w:r>
        <w:rPr>
          <w:color w:val="454545"/>
        </w:rPr>
        <w:t>(1124)</w:t>
      </w:r>
      <w:r>
        <w:rPr>
          <w:rFonts w:ascii="標楷體" w:eastAsia="標楷體" w:hAnsi="標楷體" w:hint="eastAsia"/>
          <w:color w:val="454545"/>
        </w:rPr>
        <w:t>。</w:t>
      </w:r>
    </w:p>
    <w:p w:rsidR="00D42765" w:rsidRDefault="00D42765" w:rsidP="00D42765">
      <w:pPr>
        <w:spacing w:line="360" w:lineRule="atLeast"/>
        <w:ind w:left="480" w:hanging="480"/>
        <w:jc w:val="both"/>
        <w:rPr>
          <w:color w:val="454545"/>
        </w:rPr>
      </w:pPr>
      <w:r>
        <w:rPr>
          <w:color w:val="454545"/>
        </w:rPr>
        <w:t>7.</w:t>
      </w:r>
      <w:r>
        <w:rPr>
          <w:color w:val="454545"/>
          <w:sz w:val="14"/>
          <w:szCs w:val="14"/>
        </w:rPr>
        <w:t>          </w:t>
      </w:r>
      <w:r>
        <w:rPr>
          <w:rFonts w:ascii="標楷體" w:eastAsia="標楷體" w:hAnsi="標楷體" w:hint="eastAsia"/>
          <w:color w:val="454545"/>
        </w:rPr>
        <w:t>實習產品販售</w:t>
      </w:r>
      <w:r>
        <w:rPr>
          <w:color w:val="454545"/>
        </w:rPr>
        <w:t>: </w:t>
      </w:r>
      <w:r>
        <w:rPr>
          <w:rFonts w:ascii="標楷體" w:eastAsia="標楷體" w:hAnsi="標楷體" w:hint="eastAsia"/>
          <w:color w:val="454545"/>
        </w:rPr>
        <w:t>巫婆手指餅乾、甜甜圈、布朗尼、珍珠豆花、地瓜球。</w:t>
      </w:r>
    </w:p>
    <w:p w:rsidR="00D42765" w:rsidRDefault="00D42765" w:rsidP="00D42765">
      <w:pPr>
        <w:spacing w:line="360" w:lineRule="atLeast"/>
        <w:rPr>
          <w:color w:val="454545"/>
        </w:rPr>
      </w:pPr>
      <w:r>
        <w:rPr>
          <w:b/>
          <w:bCs/>
          <w:color w:val="454545"/>
        </w:rPr>
        <w:t>   </w:t>
      </w:r>
      <w:r>
        <w:rPr>
          <w:b/>
          <w:bCs/>
          <w:color w:val="454545"/>
          <w:sz w:val="28"/>
          <w:szCs w:val="28"/>
          <w:shd w:val="clear" w:color="auto" w:fill="C2D69B"/>
        </w:rPr>
        <w:t>  </w:t>
      </w:r>
      <w:r>
        <w:rPr>
          <w:rFonts w:ascii="標楷體" w:eastAsia="標楷體" w:hAnsi="標楷體" w:hint="eastAsia"/>
          <w:b/>
          <w:bCs/>
          <w:color w:val="454545"/>
          <w:sz w:val="28"/>
          <w:szCs w:val="28"/>
          <w:shd w:val="clear" w:color="auto" w:fill="C2D69B"/>
        </w:rPr>
        <w:t>近期規劃工作事項</w:t>
      </w:r>
    </w:p>
    <w:p w:rsidR="00D42765" w:rsidRDefault="00D42765" w:rsidP="00D42765">
      <w:pPr>
        <w:spacing w:line="360" w:lineRule="atLeast"/>
        <w:jc w:val="both"/>
        <w:rPr>
          <w:color w:val="454545"/>
        </w:rPr>
      </w:pPr>
      <w:r>
        <w:rPr>
          <w:rFonts w:ascii="標楷體" w:eastAsia="標楷體" w:hAnsi="標楷體" w:hint="eastAsia"/>
          <w:color w:val="454545"/>
        </w:rPr>
        <w:t>1. </w:t>
      </w:r>
      <w:r>
        <w:rPr>
          <w:color w:val="454545"/>
        </w:rPr>
        <w:t>12/15</w:t>
      </w:r>
      <w:r>
        <w:rPr>
          <w:rFonts w:ascii="標楷體" w:eastAsia="標楷體" w:hAnsi="標楷體" w:hint="eastAsia"/>
          <w:color w:val="454545"/>
        </w:rPr>
        <w:t>國中生體驗營。</w:t>
      </w:r>
    </w:p>
    <w:p w:rsidR="00D42765" w:rsidRDefault="00D42765" w:rsidP="00D42765">
      <w:pPr>
        <w:spacing w:line="360" w:lineRule="atLeast"/>
        <w:jc w:val="both"/>
        <w:rPr>
          <w:color w:val="454545"/>
        </w:rPr>
      </w:pPr>
      <w:r>
        <w:rPr>
          <w:color w:val="454545"/>
        </w:rPr>
        <w:t>2.  12/16-12/17</w:t>
      </w:r>
      <w:r>
        <w:rPr>
          <w:rFonts w:ascii="標楷體" w:eastAsia="標楷體" w:hAnsi="標楷體" w:hint="eastAsia"/>
          <w:color w:val="454545"/>
        </w:rPr>
        <w:t>工三大專院校參訪校外教學活動活動。</w:t>
      </w:r>
    </w:p>
    <w:p w:rsidR="00D42765" w:rsidRDefault="00D42765" w:rsidP="00D42765">
      <w:pPr>
        <w:spacing w:line="360" w:lineRule="atLeast"/>
        <w:jc w:val="both"/>
        <w:rPr>
          <w:color w:val="454545"/>
        </w:rPr>
      </w:pPr>
      <w:r>
        <w:rPr>
          <w:color w:val="454545"/>
        </w:rPr>
        <w:t>3.  12/22</w:t>
      </w:r>
      <w:r>
        <w:rPr>
          <w:rFonts w:ascii="標楷體" w:eastAsia="標楷體" w:hAnsi="標楷體" w:hint="eastAsia"/>
          <w:color w:val="454545"/>
        </w:rPr>
        <w:t>加工科創意餅乾競賽。</w:t>
      </w:r>
    </w:p>
    <w:p w:rsidR="00D42765" w:rsidRDefault="00D42765" w:rsidP="00D42765">
      <w:pPr>
        <w:spacing w:line="360" w:lineRule="atLeast"/>
        <w:jc w:val="both"/>
        <w:rPr>
          <w:color w:val="454545"/>
        </w:rPr>
      </w:pPr>
      <w:r>
        <w:rPr>
          <w:color w:val="454545"/>
        </w:rPr>
        <w:t>4.  </w:t>
      </w:r>
      <w:r>
        <w:rPr>
          <w:rFonts w:ascii="標楷體" w:eastAsia="標楷體" w:hAnsi="標楷體" w:hint="eastAsia"/>
          <w:color w:val="454545"/>
        </w:rPr>
        <w:t>預計</w:t>
      </w:r>
      <w:r>
        <w:rPr>
          <w:color w:val="454545"/>
        </w:rPr>
        <w:t>12/24</w:t>
      </w:r>
      <w:r>
        <w:rPr>
          <w:rFonts w:ascii="標楷體" w:eastAsia="標楷體" w:hAnsi="標楷體" w:hint="eastAsia"/>
          <w:color w:val="454545"/>
        </w:rPr>
        <w:t>開始販售四健會產品酸桔醬。</w:t>
      </w:r>
    </w:p>
    <w:p w:rsidR="00D42765" w:rsidRDefault="00D42765" w:rsidP="00D42765">
      <w:pPr>
        <w:rPr>
          <w:color w:val="454545"/>
        </w:rPr>
      </w:pPr>
      <w:r>
        <w:rPr>
          <w:rFonts w:ascii="標楷體" w:eastAsia="標楷體" w:hAnsi="標楷體" w:hint="eastAsia"/>
          <w:color w:val="454545"/>
        </w:rPr>
        <w:t>   </w:t>
      </w:r>
      <w:r>
        <w:rPr>
          <w:rFonts w:ascii="標楷體" w:eastAsia="標楷體" w:hAnsi="標楷體" w:hint="eastAsia"/>
          <w:b/>
          <w:bCs/>
          <w:color w:val="454545"/>
          <w:sz w:val="28"/>
          <w:szCs w:val="28"/>
          <w:shd w:val="clear" w:color="auto" w:fill="C2D69B"/>
        </w:rPr>
        <w:t> </w:t>
      </w:r>
      <w:r>
        <w:rPr>
          <w:rFonts w:ascii="標楷體" w:eastAsia="標楷體" w:hAnsi="標楷體" w:hint="eastAsia"/>
          <w:b/>
          <w:bCs/>
          <w:color w:val="454545"/>
          <w:sz w:val="28"/>
          <w:szCs w:val="28"/>
          <w:u w:val="single"/>
          <w:shd w:val="clear" w:color="auto" w:fill="C2D69B"/>
        </w:rPr>
        <w:t>食品加工</w:t>
      </w:r>
      <w:r>
        <w:rPr>
          <w:rFonts w:ascii="標楷體" w:eastAsia="標楷體" w:hAnsi="標楷體" w:hint="eastAsia"/>
          <w:b/>
          <w:bCs/>
          <w:color w:val="454545"/>
          <w:sz w:val="28"/>
          <w:szCs w:val="28"/>
          <w:shd w:val="clear" w:color="auto" w:fill="C2D69B"/>
        </w:rPr>
        <w:t>科110-1</w:t>
      </w:r>
      <w:r>
        <w:rPr>
          <w:rFonts w:ascii="標楷體" w:eastAsia="標楷體" w:hAnsi="標楷體" w:hint="eastAsia"/>
          <w:b/>
          <w:bCs/>
          <w:color w:val="454545"/>
          <w:sz w:val="26"/>
          <w:szCs w:val="26"/>
          <w:shd w:val="clear" w:color="auto" w:fill="C2D69B"/>
        </w:rPr>
        <w:t>各項工作執行進度控管</w:t>
      </w:r>
    </w:p>
    <w:tbl>
      <w:tblPr>
        <w:tblpPr w:leftFromText="180" w:rightFromText="180" w:vertAnchor="text"/>
        <w:tblW w:w="10031" w:type="dxa"/>
        <w:tblCellMar>
          <w:left w:w="0" w:type="dxa"/>
          <w:right w:w="0" w:type="dxa"/>
        </w:tblCellMar>
        <w:tblLook w:val="04A0"/>
      </w:tblPr>
      <w:tblGrid>
        <w:gridCol w:w="530"/>
        <w:gridCol w:w="2750"/>
        <w:gridCol w:w="1106"/>
        <w:gridCol w:w="1316"/>
        <w:gridCol w:w="423"/>
        <w:gridCol w:w="423"/>
        <w:gridCol w:w="423"/>
        <w:gridCol w:w="424"/>
        <w:gridCol w:w="423"/>
        <w:gridCol w:w="2213"/>
      </w:tblGrid>
      <w:tr w:rsidR="00D42765" w:rsidTr="00D42765">
        <w:tc>
          <w:tcPr>
            <w:tcW w:w="530" w:type="dxa"/>
            <w:vMerge w:val="restart"/>
            <w:tcBorders>
              <w:top w:val="single" w:sz="8" w:space="0" w:color="auto"/>
              <w:left w:val="single" w:sz="8" w:space="0" w:color="auto"/>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工作要項</w:t>
            </w:r>
          </w:p>
        </w:tc>
        <w:tc>
          <w:tcPr>
            <w:tcW w:w="2750"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實施方式</w:t>
            </w:r>
          </w:p>
        </w:tc>
        <w:tc>
          <w:tcPr>
            <w:tcW w:w="1106"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人員</w:t>
            </w:r>
          </w:p>
        </w:tc>
        <w:tc>
          <w:tcPr>
            <w:tcW w:w="1316"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日期</w:t>
            </w:r>
          </w:p>
        </w:tc>
        <w:tc>
          <w:tcPr>
            <w:tcW w:w="846" w:type="dxa"/>
            <w:gridSpan w:val="2"/>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屬性</w:t>
            </w:r>
          </w:p>
        </w:tc>
        <w:tc>
          <w:tcPr>
            <w:tcW w:w="1270" w:type="dxa"/>
            <w:gridSpan w:val="3"/>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執行情形</w:t>
            </w:r>
          </w:p>
        </w:tc>
        <w:tc>
          <w:tcPr>
            <w:tcW w:w="2213"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備註</w:t>
            </w:r>
          </w:p>
        </w:tc>
      </w:tr>
      <w:tr w:rsidR="00D42765" w:rsidTr="00D42765">
        <w:tc>
          <w:tcPr>
            <w:tcW w:w="0" w:type="auto"/>
            <w:vMerge/>
            <w:tcBorders>
              <w:top w:val="single" w:sz="8" w:space="0" w:color="auto"/>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423"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創新</w:t>
            </w:r>
          </w:p>
        </w:tc>
        <w:tc>
          <w:tcPr>
            <w:tcW w:w="423"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例行</w:t>
            </w:r>
          </w:p>
        </w:tc>
        <w:tc>
          <w:tcPr>
            <w:tcW w:w="423"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待辦</w:t>
            </w:r>
          </w:p>
        </w:tc>
        <w:tc>
          <w:tcPr>
            <w:tcW w:w="424"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已簽辦</w:t>
            </w:r>
          </w:p>
        </w:tc>
        <w:tc>
          <w:tcPr>
            <w:tcW w:w="423"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一般科務</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1.擬定並執行本科科務實施計畫</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2.召開科教學研究會與科務會議</w:t>
            </w:r>
          </w:p>
        </w:tc>
        <w:tc>
          <w:tcPr>
            <w:tcW w:w="110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pPr>
            <w:r>
              <w:rPr>
                <w:sz w:val="20"/>
                <w:szCs w:val="20"/>
              </w:rPr>
              <w:t> </w:t>
            </w:r>
          </w:p>
          <w:p w:rsidR="00D42765" w:rsidRDefault="00D42765">
            <w:pPr>
              <w:jc w:val="center"/>
              <w:rPr>
                <w:rFonts w:ascii="新細明體" w:hAnsi="新細明體" w:cs="新細明體"/>
              </w:rPr>
            </w:pPr>
            <w:r>
              <w:rPr>
                <w:rFonts w:ascii="標楷體" w:eastAsia="標楷體" w:hAnsi="標楷體" w:hint="eastAsia"/>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期初9/10</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期中11/22</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期末</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預定12/27</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3.專業教室管理老師分配</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9/10</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4.新生始業輔導科簡介與選課</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8/27</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5.科週會(迎新)</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10/6</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計畫上簽</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6.110</w:t>
            </w:r>
            <w:r>
              <w:rPr>
                <w:rFonts w:ascii="標楷體" w:eastAsia="標楷體" w:hAnsi="標楷體" w:hint="eastAsia"/>
                <w:sz w:val="20"/>
                <w:szCs w:val="20"/>
              </w:rPr>
              <w:t>學年實習材料需求統計</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9/10</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7.</w:t>
            </w:r>
            <w:r>
              <w:rPr>
                <w:rFonts w:ascii="標楷體" w:eastAsia="標楷體" w:hAnsi="標楷體" w:hint="eastAsia"/>
                <w:sz w:val="20"/>
                <w:szCs w:val="20"/>
              </w:rPr>
              <w:t>學生輪值</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10/20、11/24、12/8</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8.</w:t>
            </w:r>
            <w:r>
              <w:rPr>
                <w:rFonts w:ascii="標楷體" w:eastAsia="標楷體" w:hAnsi="標楷體" w:hint="eastAsia"/>
                <w:sz w:val="20"/>
                <w:szCs w:val="20"/>
              </w:rPr>
              <w:t>訂購學生實習實驗衣、科服</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9.</w:t>
            </w:r>
            <w:r>
              <w:rPr>
                <w:rFonts w:ascii="標楷體" w:eastAsia="標楷體" w:hAnsi="標楷體" w:hint="eastAsia"/>
                <w:sz w:val="20"/>
                <w:szCs w:val="20"/>
              </w:rPr>
              <w:t>科網業更新</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rPr>
          <w:trHeight w:val="39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10.</w:t>
            </w:r>
            <w:r>
              <w:rPr>
                <w:rFonts w:ascii="標楷體" w:eastAsia="標楷體" w:hAnsi="標楷體" w:hint="eastAsia"/>
                <w:sz w:val="20"/>
                <w:szCs w:val="20"/>
              </w:rPr>
              <w:t>新生食品包裝暑假作業</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9/1繳交完成</w:t>
            </w:r>
          </w:p>
        </w:tc>
      </w:tr>
      <w:tr w:rsidR="00D42765" w:rsidTr="00D42765">
        <w:trPr>
          <w:trHeight w:val="39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11.</w:t>
            </w:r>
            <w:r>
              <w:rPr>
                <w:rFonts w:ascii="標楷體" w:eastAsia="標楷體" w:hAnsi="標楷體" w:hint="eastAsia"/>
                <w:sz w:val="20"/>
                <w:szCs w:val="20"/>
              </w:rPr>
              <w:t>聖誕節創意餅乾競賽</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青誼</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12/22</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rPr>
          <w:trHeight w:val="39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12.</w:t>
            </w:r>
            <w:r>
              <w:rPr>
                <w:rFonts w:ascii="標楷體" w:eastAsia="標楷體" w:hAnsi="標楷體" w:hint="eastAsia"/>
                <w:sz w:val="20"/>
                <w:szCs w:val="20"/>
              </w:rPr>
              <w:t>製作各項活動成果手冊</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rPr>
          <w:trHeight w:val="309"/>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實習安全衛生</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1.實習安全衛生檢核</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 </w:t>
            </w:r>
          </w:p>
        </w:tc>
      </w:tr>
      <w:tr w:rsidR="00D42765" w:rsidTr="00D42765">
        <w:trPr>
          <w:trHeight w:val="21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both"/>
              <w:rPr>
                <w:rFonts w:ascii="新細明體" w:hAnsi="新細明體" w:cs="新細明體"/>
              </w:rPr>
            </w:pPr>
            <w:r>
              <w:rPr>
                <w:rFonts w:ascii="標楷體" w:eastAsia="標楷體" w:hAnsi="標楷體" w:hint="eastAsia"/>
                <w:color w:val="000000"/>
                <w:sz w:val="20"/>
                <w:szCs w:val="20"/>
              </w:rPr>
              <w:t>2.安全衛生教育</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15" w:lineRule="atLeast"/>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15" w:lineRule="atLeast"/>
              <w:rPr>
                <w:rFonts w:ascii="新細明體" w:hAnsi="新細明體" w:cs="新細明體"/>
              </w:rPr>
            </w:pPr>
            <w:r>
              <w:rPr>
                <w:rFonts w:ascii="標楷體" w:eastAsia="標楷體" w:hAnsi="標楷體" w:hint="eastAsia"/>
                <w:color w:val="000000"/>
                <w:sz w:val="16"/>
                <w:szCs w:val="16"/>
              </w:rPr>
              <w:t>期初實習實驗課執行</w:t>
            </w:r>
          </w:p>
        </w:tc>
      </w:tr>
      <w:tr w:rsidR="00D42765" w:rsidTr="00D42765">
        <w:trPr>
          <w:trHeight w:val="18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both"/>
              <w:rPr>
                <w:rFonts w:ascii="新細明體" w:hAnsi="新細明體" w:cs="新細明體"/>
              </w:rPr>
            </w:pPr>
            <w:r>
              <w:rPr>
                <w:rFonts w:ascii="標楷體" w:eastAsia="標楷體" w:hAnsi="標楷體" w:hint="eastAsia"/>
                <w:color w:val="000000"/>
                <w:sz w:val="20"/>
                <w:szCs w:val="20"/>
              </w:rPr>
              <w:t>3.辦理實習場所安全設備保養檢查</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86" w:lineRule="atLeast"/>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86"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91"/>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both"/>
              <w:rPr>
                <w:rFonts w:ascii="新細明體" w:hAnsi="新細明體" w:cs="新細明體"/>
              </w:rPr>
            </w:pPr>
            <w:r>
              <w:rPr>
                <w:rFonts w:ascii="標楷體" w:eastAsia="標楷體" w:hAnsi="標楷體" w:hint="eastAsia"/>
                <w:color w:val="000000"/>
                <w:sz w:val="20"/>
                <w:szCs w:val="20"/>
              </w:rPr>
              <w:t>4.自主管理檢核表</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91"/>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both"/>
              <w:rPr>
                <w:rFonts w:ascii="新細明體" w:hAnsi="新細明體" w:cs="新細明體"/>
              </w:rPr>
            </w:pPr>
            <w:r>
              <w:rPr>
                <w:rFonts w:ascii="標楷體" w:eastAsia="標楷體" w:hAnsi="標楷體" w:hint="eastAsia"/>
                <w:color w:val="000000"/>
                <w:sz w:val="20"/>
                <w:szCs w:val="20"/>
              </w:rPr>
              <w:t>5.實習器材請購、管理、修護、報廢</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例行</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91"/>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both"/>
              <w:rPr>
                <w:rFonts w:ascii="新細明體" w:hAnsi="新細明體" w:cs="新細明體"/>
              </w:rPr>
            </w:pPr>
            <w:r>
              <w:rPr>
                <w:rFonts w:ascii="標楷體" w:eastAsia="標楷體" w:hAnsi="標楷體" w:hint="eastAsia"/>
                <w:color w:val="000000"/>
                <w:sz w:val="20"/>
                <w:szCs w:val="20"/>
              </w:rPr>
              <w:t>6.實習教室之管理、佈置、整潔、維護</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凱如</w:t>
            </w:r>
            <w:r>
              <w:rPr>
                <w:color w:val="000000"/>
                <w:sz w:val="20"/>
                <w:szCs w:val="20"/>
              </w:rPr>
              <w:t>/</w:t>
            </w:r>
            <w:r>
              <w:rPr>
                <w:rFonts w:ascii="標楷體" w:eastAsia="標楷體" w:hAnsi="標楷體" w:hint="eastAsia"/>
                <w:color w:val="000000"/>
                <w:sz w:val="20"/>
                <w:szCs w:val="20"/>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例行</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91"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0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7.</w:t>
            </w:r>
            <w:r>
              <w:rPr>
                <w:rFonts w:ascii="標楷體" w:eastAsia="標楷體" w:hAnsi="標楷體" w:hint="eastAsia"/>
                <w:sz w:val="20"/>
                <w:szCs w:val="20"/>
              </w:rPr>
              <w:t>工廠實驗室大掃除</w:t>
            </w:r>
            <w:r>
              <w:rPr>
                <w:sz w:val="20"/>
                <w:szCs w:val="20"/>
              </w:rPr>
              <w:t>(</w:t>
            </w:r>
            <w:r>
              <w:rPr>
                <w:rFonts w:ascii="標楷體" w:eastAsia="標楷體" w:hAnsi="標楷體" w:hint="eastAsia"/>
                <w:sz w:val="20"/>
                <w:szCs w:val="20"/>
              </w:rPr>
              <w:t>含冷藏冷凍庫整理、食材及藥品庫存清點</w:t>
            </w:r>
            <w:r>
              <w:rPr>
                <w:sz w:val="20"/>
                <w:szCs w:val="20"/>
              </w:rPr>
              <w:t>)</w:t>
            </w:r>
          </w:p>
        </w:tc>
        <w:tc>
          <w:tcPr>
            <w:tcW w:w="110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全員</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期初</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40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期末</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00"/>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技能檢定</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1.</w:t>
            </w:r>
            <w:r>
              <w:rPr>
                <w:rFonts w:ascii="標楷體" w:eastAsia="標楷體" w:hAnsi="標楷體" w:hint="eastAsia"/>
                <w:sz w:val="20"/>
                <w:szCs w:val="20"/>
              </w:rPr>
              <w:t>烘焙麵包丙級培訓</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r>
              <w:rPr>
                <w:sz w:val="20"/>
                <w:szCs w:val="20"/>
              </w:rPr>
              <w:t>/</w:t>
            </w:r>
            <w:r>
              <w:rPr>
                <w:rFonts w:ascii="標楷體" w:eastAsia="標楷體" w:hAnsi="標楷體" w:hint="eastAsia"/>
                <w:sz w:val="20"/>
                <w:szCs w:val="20"/>
              </w:rPr>
              <w:t>青誼</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8/3、8/5、8/6、8/9</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sz w:val="16"/>
                <w:szCs w:val="16"/>
              </w:rPr>
              <w:t>考試日期8/9、8/13、8/16</w:t>
            </w:r>
          </w:p>
          <w:p w:rsidR="00D42765" w:rsidRDefault="00D42765">
            <w:pPr>
              <w:rPr>
                <w:rFonts w:ascii="新細明體" w:hAnsi="新細明體" w:cs="新細明體"/>
              </w:rPr>
            </w:pPr>
            <w:r>
              <w:rPr>
                <w:rFonts w:ascii="標楷體" w:eastAsia="標楷體" w:hAnsi="標楷體" w:hint="eastAsia"/>
                <w:sz w:val="16"/>
                <w:szCs w:val="16"/>
              </w:rPr>
              <w:t>通過率81%</w:t>
            </w:r>
          </w:p>
        </w:tc>
      </w:tr>
      <w:tr w:rsidR="00D42765" w:rsidTr="00D42765">
        <w:trPr>
          <w:trHeight w:val="28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2.</w:t>
            </w:r>
            <w:r>
              <w:rPr>
                <w:rFonts w:ascii="標楷體" w:eastAsia="標楷體" w:hAnsi="標楷體" w:hint="eastAsia"/>
                <w:sz w:val="20"/>
                <w:szCs w:val="20"/>
              </w:rPr>
              <w:t>食品檢驗分析丙級培訓</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建勳</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sz w:val="16"/>
                <w:szCs w:val="16"/>
              </w:rPr>
              <w:t>8/4、8/5</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sz w:val="16"/>
                <w:szCs w:val="16"/>
              </w:rPr>
              <w:t>考試日期8/11、8/12</w:t>
            </w:r>
          </w:p>
          <w:p w:rsidR="00D42765" w:rsidRDefault="00D42765">
            <w:pPr>
              <w:rPr>
                <w:rFonts w:ascii="新細明體" w:hAnsi="新細明體" w:cs="新細明體"/>
              </w:rPr>
            </w:pPr>
            <w:r>
              <w:rPr>
                <w:rFonts w:ascii="標楷體" w:eastAsia="標楷體" w:hAnsi="標楷體" w:hint="eastAsia"/>
                <w:sz w:val="16"/>
                <w:szCs w:val="16"/>
              </w:rPr>
              <w:t>通過率86%</w:t>
            </w:r>
          </w:p>
        </w:tc>
      </w:tr>
      <w:tr w:rsidR="00D42765" w:rsidTr="00D42765">
        <w:trPr>
          <w:trHeight w:val="42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淳文</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sz w:val="16"/>
                <w:szCs w:val="16"/>
              </w:rPr>
              <w:t>8/9、8/10、8/11</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2.</w:t>
            </w:r>
            <w:r>
              <w:rPr>
                <w:rFonts w:ascii="標楷體" w:eastAsia="標楷體" w:hAnsi="標楷體" w:hint="eastAsia"/>
                <w:sz w:val="20"/>
                <w:szCs w:val="20"/>
              </w:rPr>
              <w:t>檢驗分析乙級培訓</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建勳</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sz w:val="16"/>
                <w:szCs w:val="16"/>
              </w:rPr>
              <w:t>8/11、8/12、8/23~8/31</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考試日期9/5通過率50%</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sz w:val="20"/>
                <w:szCs w:val="20"/>
              </w:rPr>
              <w:t>3.</w:t>
            </w:r>
            <w:r>
              <w:rPr>
                <w:rFonts w:ascii="標楷體" w:eastAsia="標楷體" w:hAnsi="標楷體" w:hint="eastAsia"/>
                <w:sz w:val="20"/>
                <w:szCs w:val="20"/>
              </w:rPr>
              <w:t>中式麵食丙級培訓</w:t>
            </w:r>
          </w:p>
        </w:tc>
        <w:tc>
          <w:tcPr>
            <w:tcW w:w="1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both"/>
              <w:rPr>
                <w:rFonts w:ascii="新細明體" w:hAnsi="新細明體" w:cs="新細明體"/>
              </w:rPr>
            </w:pPr>
            <w:r>
              <w:rPr>
                <w:rFonts w:ascii="標楷體" w:eastAsia="標楷體" w:hAnsi="標楷體" w:hint="eastAsia"/>
                <w:sz w:val="16"/>
                <w:szCs w:val="16"/>
              </w:rPr>
              <w:t>8/11、8/20、8/23、8/25</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考試日期10/29 通過率100%</w:t>
            </w:r>
          </w:p>
        </w:tc>
      </w:tr>
      <w:tr w:rsidR="00D42765" w:rsidTr="00D42765">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專</w:t>
            </w:r>
          </w:p>
          <w:p w:rsidR="00D42765" w:rsidRDefault="00D42765">
            <w:pPr>
              <w:jc w:val="center"/>
              <w:rPr>
                <w:rFonts w:ascii="新細明體" w:hAnsi="新細明體" w:cs="新細明體"/>
              </w:rPr>
            </w:pPr>
            <w:r>
              <w:rPr>
                <w:rFonts w:ascii="標楷體" w:eastAsia="標楷體" w:hAnsi="標楷體" w:hint="eastAsia"/>
                <w:color w:val="000000"/>
                <w:sz w:val="20"/>
                <w:szCs w:val="20"/>
              </w:rPr>
              <w:t>案計畫</w:t>
            </w:r>
          </w:p>
        </w:tc>
        <w:tc>
          <w:tcPr>
            <w:tcW w:w="27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1.新住民子女技能精進計畫</w:t>
            </w:r>
          </w:p>
        </w:tc>
        <w:tc>
          <w:tcPr>
            <w:tcW w:w="110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凱如/欣瑜/建勳</w:t>
            </w:r>
          </w:p>
        </w:tc>
        <w:tc>
          <w:tcPr>
            <w:tcW w:w="131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8/16~8/20</w:t>
            </w:r>
          </w:p>
        </w:tc>
        <w:tc>
          <w:tcPr>
            <w:tcW w:w="42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t> </w:t>
            </w:r>
          </w:p>
        </w:tc>
      </w:tr>
      <w:tr w:rsidR="00D42765" w:rsidTr="00D42765">
        <w:trPr>
          <w:trHeight w:val="372"/>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11/5訪視</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2.提升學生實習實作能力</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凱如/建勳/青誼</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38"/>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3.學生職場體驗</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10/18工二</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8"/>
                <w:szCs w:val="18"/>
              </w:rPr>
              <w:t> </w:t>
            </w:r>
          </w:p>
        </w:tc>
      </w:tr>
      <w:tr w:rsidR="00D42765" w:rsidTr="00D42765">
        <w:trPr>
          <w:trHeight w:val="32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10/21工一</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416"/>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優質化</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B3-1技藝紮根圓夢啟航</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科內教師</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3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r>
              <w:rPr>
                <w:rFonts w:ascii="標楷體" w:eastAsia="標楷體" w:hAnsi="標楷體" w:hint="eastAsia"/>
                <w:color w:val="000000"/>
                <w:sz w:val="20"/>
                <w:szCs w:val="20"/>
              </w:rPr>
              <w:t>B3 導引適性就近入學</w:t>
            </w:r>
          </w:p>
          <w:p w:rsidR="00D42765" w:rsidRDefault="00D42765">
            <w:pPr>
              <w:rPr>
                <w:rFonts w:ascii="新細明體" w:hAnsi="新細明體" w:cs="新細明體"/>
              </w:rPr>
            </w:pPr>
            <w:r>
              <w:rPr>
                <w:rFonts w:ascii="標楷體" w:eastAsia="標楷體" w:hAnsi="標楷體" w:hint="eastAsia"/>
                <w:color w:val="000000"/>
                <w:sz w:val="20"/>
                <w:szCs w:val="20"/>
              </w:rPr>
              <w:t>親子烘焙手作體驗</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11/13</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33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B3-2專題實作格物致知</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科內教師</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FF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276"/>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技藝競賽</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1.技藝競賽選手培訓</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科內教師</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73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2.訂定技藝競賽選手計畫</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科內教師</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262"/>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3.技藝競賽移地訓練模擬賽</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10/23</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弘光科大</w:t>
            </w:r>
          </w:p>
        </w:tc>
      </w:tr>
      <w:tr w:rsidR="00D42765" w:rsidTr="00D42765">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四健會作業</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1.蛋黃酥販售</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16"/>
                <w:szCs w:val="16"/>
              </w:rPr>
              <w:t>凱如/青誼/</w:t>
            </w:r>
            <w:r>
              <w:rPr>
                <w:rFonts w:ascii="標楷體" w:eastAsia="標楷體" w:hAnsi="標楷體" w:hint="eastAsia"/>
                <w:sz w:val="16"/>
                <w:szCs w:val="16"/>
              </w:rPr>
              <w:t>欣瑜/盛業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9/14、9/17</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2.酸桔醬/辣椒醬飯售</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16"/>
                <w:szCs w:val="16"/>
              </w:rPr>
              <w:t>凱如/青誼/</w:t>
            </w:r>
            <w:r>
              <w:rPr>
                <w:rFonts w:ascii="標楷體" w:eastAsia="標楷體" w:hAnsi="標楷體" w:hint="eastAsia"/>
                <w:sz w:val="16"/>
                <w:szCs w:val="16"/>
              </w:rPr>
              <w:t>欣瑜/盛業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3.實習產品銷售</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16"/>
                <w:szCs w:val="16"/>
              </w:rPr>
              <w:t>凱如/青誼/</w:t>
            </w:r>
            <w:r>
              <w:rPr>
                <w:rFonts w:ascii="標楷體" w:eastAsia="標楷體" w:hAnsi="標楷體" w:hint="eastAsia"/>
                <w:sz w:val="16"/>
                <w:szCs w:val="16"/>
              </w:rPr>
              <w:t>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color w:val="000000"/>
                <w:sz w:val="16"/>
                <w:szCs w:val="16"/>
              </w:rPr>
              <w:t>萬聖節10/28</w:t>
            </w:r>
          </w:p>
          <w:p w:rsidR="00D42765" w:rsidRDefault="00D42765">
            <w:r>
              <w:rPr>
                <w:rFonts w:ascii="標楷體" w:eastAsia="標楷體" w:hAnsi="標楷體" w:hint="eastAsia"/>
                <w:color w:val="000000"/>
                <w:sz w:val="16"/>
                <w:szCs w:val="16"/>
              </w:rPr>
              <w:t>甜甜圈、布朗尼11/9</w:t>
            </w:r>
          </w:p>
          <w:p w:rsidR="00D42765" w:rsidRDefault="00D42765">
            <w:r>
              <w:rPr>
                <w:rFonts w:ascii="標楷體" w:eastAsia="標楷體" w:hAnsi="標楷體" w:hint="eastAsia"/>
                <w:color w:val="000000"/>
                <w:sz w:val="16"/>
                <w:szCs w:val="16"/>
              </w:rPr>
              <w:t>校慶商品 11/12</w:t>
            </w:r>
          </w:p>
          <w:p w:rsidR="00D42765" w:rsidRDefault="00D42765">
            <w:r>
              <w:rPr>
                <w:rFonts w:ascii="標楷體" w:eastAsia="標楷體" w:hAnsi="標楷體" w:hint="eastAsia"/>
                <w:color w:val="000000"/>
                <w:sz w:val="16"/>
                <w:szCs w:val="16"/>
              </w:rPr>
              <w:t>珍珠豆花11/16</w:t>
            </w:r>
          </w:p>
          <w:p w:rsidR="00D42765" w:rsidRDefault="00D42765">
            <w:pPr>
              <w:rPr>
                <w:rFonts w:ascii="新細明體" w:hAnsi="新細明體" w:cs="新細明體"/>
              </w:rPr>
            </w:pPr>
            <w:r>
              <w:rPr>
                <w:rFonts w:ascii="標楷體" w:eastAsia="標楷體" w:hAnsi="標楷體" w:hint="eastAsia"/>
                <w:color w:val="000000"/>
                <w:sz w:val="16"/>
                <w:szCs w:val="16"/>
              </w:rPr>
              <w:t>地瓜球12/7</w:t>
            </w:r>
          </w:p>
        </w:tc>
      </w:tr>
      <w:tr w:rsidR="00D42765" w:rsidTr="00D42765">
        <w:trPr>
          <w:trHeight w:val="195"/>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2750"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000000"/>
                <w:sz w:val="20"/>
                <w:szCs w:val="20"/>
              </w:rPr>
              <w:t>1.優秀校友經驗分享</w:t>
            </w:r>
          </w:p>
        </w:tc>
        <w:tc>
          <w:tcPr>
            <w:tcW w:w="1106"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9/8、9/17</w:t>
            </w:r>
          </w:p>
        </w:tc>
        <w:tc>
          <w:tcPr>
            <w:tcW w:w="42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000000"/>
              <w:right w:val="single" w:sz="8" w:space="0" w:color="auto"/>
            </w:tcBorders>
            <w:tcMar>
              <w:top w:w="0" w:type="dxa"/>
              <w:left w:w="108" w:type="dxa"/>
              <w:bottom w:w="0" w:type="dxa"/>
              <w:right w:w="108" w:type="dxa"/>
            </w:tcMar>
            <w:hideMark/>
          </w:tcPr>
          <w:p w:rsidR="00D42765" w:rsidRDefault="00D42765">
            <w:pPr>
              <w:spacing w:line="195"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6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both"/>
              <w:rPr>
                <w:rFonts w:ascii="新細明體" w:hAnsi="新細明體" w:cs="新細明體"/>
              </w:rPr>
            </w:pPr>
            <w:r>
              <w:rPr>
                <w:rFonts w:ascii="標楷體" w:eastAsia="標楷體" w:hAnsi="標楷體" w:hint="eastAsia"/>
                <w:color w:val="000000"/>
                <w:sz w:val="20"/>
                <w:szCs w:val="20"/>
              </w:rPr>
              <w:t>2.三年級科大校外參訪</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凱如</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12/16~12/17</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Wingdings" w:hAnsi="Wingdings"/>
                <w:color w:val="FF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3.升學榜單彙整公告</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18"/>
                <w:szCs w:val="18"/>
              </w:rPr>
              <w:t>凱如/盛業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231"/>
        </w:trPr>
        <w:tc>
          <w:tcPr>
            <w:tcW w:w="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color w:val="000000"/>
                <w:sz w:val="20"/>
                <w:szCs w:val="20"/>
              </w:rPr>
              <w:t>其他</w:t>
            </w: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1.國中體驗營</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8"/>
                <w:szCs w:val="18"/>
              </w:rPr>
              <w:t>凱如/盛業</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11/10、11/24</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3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2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both"/>
              <w:rPr>
                <w:rFonts w:ascii="新細明體" w:hAnsi="新細明體" w:cs="新細明體"/>
              </w:rPr>
            </w:pPr>
            <w:r>
              <w:rPr>
                <w:rFonts w:ascii="標楷體" w:eastAsia="標楷體" w:hAnsi="標楷體" w:hint="eastAsia"/>
                <w:color w:val="000000"/>
                <w:sz w:val="20"/>
                <w:szCs w:val="20"/>
              </w:rPr>
              <w:t>2.校慶靜態成果展</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36" w:lineRule="atLeast"/>
              <w:jc w:val="center"/>
              <w:rPr>
                <w:rFonts w:ascii="新細明體" w:hAnsi="新細明體" w:cs="新細明體"/>
              </w:rPr>
            </w:pPr>
            <w:r>
              <w:rPr>
                <w:rFonts w:ascii="標楷體" w:eastAsia="標楷體" w:hAnsi="標楷體" w:hint="eastAsia"/>
                <w:color w:val="000000"/>
                <w:sz w:val="20"/>
                <w:szCs w:val="20"/>
              </w:rPr>
              <w:t>全員</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36" w:lineRule="atLeast"/>
              <w:jc w:val="center"/>
              <w:rPr>
                <w:rFonts w:ascii="新細明體" w:hAnsi="新細明體" w:cs="新細明體"/>
              </w:rPr>
            </w:pPr>
            <w:r>
              <w:rPr>
                <w:rFonts w:ascii="標楷體" w:eastAsia="標楷體" w:hAnsi="標楷體" w:hint="eastAsia"/>
                <w:color w:val="000000"/>
                <w:sz w:val="20"/>
                <w:szCs w:val="20"/>
              </w:rPr>
              <w:t>11/12</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center"/>
              <w:rPr>
                <w:rFonts w:ascii="新細明體" w:hAnsi="新細明體" w:cs="新細明體"/>
              </w:rPr>
            </w:pPr>
            <w:r>
              <w:rPr>
                <w:rFonts w:ascii="標楷體" w:eastAsia="標楷體" w:hAnsi="標楷體" w:hint="eastAsia"/>
                <w:color w:val="000000"/>
                <w:sz w:val="20"/>
                <w:szCs w:val="20"/>
              </w:rP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36" w:lineRule="atLeast"/>
              <w:jc w:val="center"/>
              <w:rPr>
                <w:rFonts w:ascii="新細明體" w:hAnsi="新細明體" w:cs="新細明體"/>
              </w:rPr>
            </w:pPr>
            <w:r>
              <w:rPr>
                <w:rFonts w:ascii="Wingdings" w:hAnsi="Wingdings"/>
                <w:color w:val="FF0000"/>
                <w:sz w:val="20"/>
                <w:szCs w:val="20"/>
              </w:rPr>
              <w:t></w:t>
            </w:r>
          </w:p>
        </w:tc>
        <w:tc>
          <w:tcPr>
            <w:tcW w:w="221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36"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36"/>
        </w:trPr>
        <w:tc>
          <w:tcPr>
            <w:tcW w:w="10031"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360" w:lineRule="atLeast"/>
              <w:ind w:left="480" w:hanging="480"/>
              <w:jc w:val="both"/>
            </w:pPr>
            <w:r>
              <w:rPr>
                <w:sz w:val="20"/>
                <w:szCs w:val="20"/>
              </w:rPr>
              <w:t>1.</w:t>
            </w:r>
            <w:r>
              <w:rPr>
                <w:sz w:val="14"/>
                <w:szCs w:val="14"/>
              </w:rPr>
              <w:t>           </w:t>
            </w:r>
            <w:r>
              <w:rPr>
                <w:rFonts w:ascii="標楷體" w:eastAsia="標楷體" w:hAnsi="標楷體" w:hint="eastAsia"/>
                <w:sz w:val="20"/>
                <w:szCs w:val="20"/>
              </w:rPr>
              <w:t>證照通過率</w:t>
            </w:r>
          </w:p>
          <w:tbl>
            <w:tblPr>
              <w:tblW w:w="0" w:type="auto"/>
              <w:tblCellMar>
                <w:left w:w="0" w:type="dxa"/>
                <w:right w:w="0" w:type="dxa"/>
              </w:tblCellMar>
              <w:tblLook w:val="04A0"/>
            </w:tblPr>
            <w:tblGrid>
              <w:gridCol w:w="1329"/>
              <w:gridCol w:w="3119"/>
              <w:gridCol w:w="1843"/>
              <w:gridCol w:w="1559"/>
              <w:gridCol w:w="1525"/>
            </w:tblGrid>
            <w:tr w:rsidR="00D42765">
              <w:tc>
                <w:tcPr>
                  <w:tcW w:w="1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班級</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證照項目</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報考人數</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通過人數</w:t>
                  </w:r>
                </w:p>
              </w:tc>
              <w:tc>
                <w:tcPr>
                  <w:tcW w:w="1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通過率％</w:t>
                  </w:r>
                </w:p>
              </w:tc>
            </w:tr>
            <w:tr w:rsidR="00D42765">
              <w:tc>
                <w:tcPr>
                  <w:tcW w:w="13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工一</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烘焙麵包丙級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３６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２９</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８１</w:t>
                  </w:r>
                </w:p>
              </w:tc>
            </w:tr>
            <w:tr w:rsidR="00D42765">
              <w:tc>
                <w:tcPr>
                  <w:tcW w:w="13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工二</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食品檢驗分析丙級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２９</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２５</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８６</w:t>
                  </w:r>
                </w:p>
              </w:tc>
            </w:tr>
            <w:tr w:rsidR="00D42765">
              <w:tc>
                <w:tcPr>
                  <w:tcW w:w="13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工三</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食品檢驗分析乙級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４</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２</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５０</w:t>
                  </w:r>
                </w:p>
              </w:tc>
            </w:tr>
            <w:tr w:rsidR="00D42765">
              <w:tc>
                <w:tcPr>
                  <w:tcW w:w="13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工三</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rPr>
                      <w:rFonts w:ascii="標楷體" w:eastAsia="標楷體" w:hAnsi="標楷體" w:hint="eastAsia"/>
                    </w:rPr>
                    <w:t>中式麵食</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t>1</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sidP="00C14585">
                  <w:pPr>
                    <w:pStyle w:val="aff3"/>
                    <w:framePr w:hSpace="180" w:wrap="around" w:vAnchor="text" w:hAnchor="text"/>
                    <w:jc w:val="center"/>
                  </w:pPr>
                  <w:r>
                    <w:t>100</w:t>
                  </w:r>
                </w:p>
              </w:tc>
            </w:tr>
          </w:tbl>
          <w:p w:rsidR="00D42765" w:rsidRDefault="00D42765" w:rsidP="00D42765">
            <w:pPr>
              <w:pStyle w:val="af5"/>
            </w:pPr>
            <w:r>
              <w:rPr>
                <w:rFonts w:ascii="標楷體" w:eastAsia="標楷體" w:hAnsi="標楷體" w:hint="eastAsia"/>
                <w:color w:val="000000"/>
                <w:sz w:val="20"/>
                <w:szCs w:val="20"/>
              </w:rPr>
              <w:t> </w:t>
            </w:r>
          </w:p>
          <w:p w:rsidR="00D42765" w:rsidRDefault="00D42765" w:rsidP="00D42765">
            <w:pPr>
              <w:pStyle w:val="af5"/>
              <w:ind w:left="960" w:hanging="480"/>
            </w:pPr>
            <w:r>
              <w:rPr>
                <w:rFonts w:ascii="標楷體" w:eastAsia="標楷體" w:hAnsi="標楷體" w:hint="eastAsia"/>
                <w:color w:val="000000"/>
                <w:sz w:val="20"/>
                <w:szCs w:val="20"/>
              </w:rPr>
              <w:t>2.</w:t>
            </w:r>
            <w:r>
              <w:rPr>
                <w:rFonts w:ascii="標楷體" w:eastAsia="標楷體" w:hAnsi="標楷體" w:hint="eastAsia"/>
                <w:color w:val="000000"/>
                <w:sz w:val="14"/>
                <w:szCs w:val="14"/>
              </w:rPr>
              <w:t>    </w:t>
            </w:r>
            <w:r>
              <w:rPr>
                <w:rFonts w:ascii="標楷體" w:eastAsia="標楷體" w:hAnsi="標楷體" w:hint="eastAsia"/>
                <w:color w:val="000000"/>
                <w:sz w:val="20"/>
                <w:szCs w:val="20"/>
              </w:rPr>
              <w:t>台灣大學希望入學，工三黃芊瑜同學申請，未功錄取本校代表。</w:t>
            </w:r>
          </w:p>
          <w:p w:rsidR="00D42765" w:rsidRDefault="00D42765" w:rsidP="00D42765">
            <w:pPr>
              <w:pStyle w:val="af5"/>
              <w:ind w:left="960" w:hanging="480"/>
            </w:pPr>
            <w:r>
              <w:rPr>
                <w:rFonts w:ascii="標楷體" w:eastAsia="標楷體" w:hAnsi="標楷體" w:hint="eastAsia"/>
                <w:color w:val="000000"/>
                <w:sz w:val="20"/>
                <w:szCs w:val="20"/>
              </w:rPr>
              <w:t>3.</w:t>
            </w:r>
            <w:r>
              <w:rPr>
                <w:rFonts w:ascii="標楷體" w:eastAsia="標楷體" w:hAnsi="標楷體" w:hint="eastAsia"/>
                <w:color w:val="000000"/>
                <w:sz w:val="14"/>
                <w:szCs w:val="14"/>
              </w:rPr>
              <w:t>    </w:t>
            </w:r>
            <w:r>
              <w:rPr>
                <w:rFonts w:ascii="標楷體" w:eastAsia="標楷體" w:hAnsi="標楷體" w:hint="eastAsia"/>
                <w:color w:val="000000"/>
                <w:sz w:val="20"/>
                <w:szCs w:val="20"/>
              </w:rPr>
              <w:t>111學年度加工科，提出1名代理老師需求。</w:t>
            </w:r>
          </w:p>
          <w:p w:rsidR="00D42765" w:rsidRDefault="00D42765" w:rsidP="00D42765">
            <w:pPr>
              <w:pStyle w:val="af5"/>
              <w:ind w:left="960" w:hanging="480"/>
            </w:pPr>
            <w:r>
              <w:rPr>
                <w:rFonts w:ascii="標楷體" w:eastAsia="標楷體" w:hAnsi="標楷體" w:hint="eastAsia"/>
                <w:color w:val="000000"/>
                <w:sz w:val="20"/>
                <w:szCs w:val="20"/>
              </w:rPr>
              <w:t>4.</w:t>
            </w:r>
            <w:r>
              <w:rPr>
                <w:rFonts w:ascii="標楷體" w:eastAsia="標楷體" w:hAnsi="標楷體" w:hint="eastAsia"/>
                <w:color w:val="000000"/>
                <w:sz w:val="14"/>
                <w:szCs w:val="14"/>
              </w:rPr>
              <w:t>    </w:t>
            </w:r>
            <w:r>
              <w:rPr>
                <w:rFonts w:ascii="標楷體" w:eastAsia="標楷體" w:hAnsi="標楷體" w:hint="eastAsia"/>
                <w:color w:val="000000"/>
                <w:sz w:val="20"/>
                <w:szCs w:val="20"/>
              </w:rPr>
              <w:t>預計聖誕節12/24，午休於視聽教室辦理交換禮物活動。</w:t>
            </w:r>
          </w:p>
          <w:p w:rsidR="00D42765" w:rsidRDefault="00D42765" w:rsidP="00D42765">
            <w:pPr>
              <w:pStyle w:val="af5"/>
              <w:spacing w:line="136" w:lineRule="atLeast"/>
              <w:ind w:left="960" w:hanging="480"/>
            </w:pPr>
            <w:r>
              <w:rPr>
                <w:rFonts w:ascii="標楷體" w:eastAsia="標楷體" w:hAnsi="標楷體" w:hint="eastAsia"/>
                <w:color w:val="000000"/>
                <w:sz w:val="20"/>
                <w:szCs w:val="20"/>
              </w:rPr>
              <w:t>5.</w:t>
            </w:r>
            <w:r>
              <w:rPr>
                <w:rFonts w:ascii="標楷體" w:eastAsia="標楷體" w:hAnsi="標楷體" w:hint="eastAsia"/>
                <w:color w:val="000000"/>
                <w:sz w:val="14"/>
                <w:szCs w:val="14"/>
              </w:rPr>
              <w:t>    </w:t>
            </w:r>
            <w:r>
              <w:rPr>
                <w:rFonts w:ascii="標楷體" w:eastAsia="標楷體" w:hAnsi="標楷體" w:hint="eastAsia"/>
                <w:color w:val="000000"/>
                <w:sz w:val="20"/>
                <w:szCs w:val="20"/>
              </w:rPr>
              <w:t>技藝競賽成績表現:食品檢驗分析職種第11名柯佳宜、第12名李京霖，辛苦所有培訓的指導老師，以及技師協助眾多材料的準備。</w:t>
            </w:r>
          </w:p>
        </w:tc>
      </w:tr>
    </w:tbl>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C177D1" w:rsidRDefault="00C177D1" w:rsidP="00D42765">
      <w:pPr>
        <w:spacing w:line="360" w:lineRule="atLeast"/>
        <w:jc w:val="both"/>
        <w:rPr>
          <w:rFonts w:ascii="標楷體" w:eastAsia="標楷體" w:hAnsi="標楷體"/>
          <w:b/>
          <w:bCs/>
          <w:color w:val="454545"/>
          <w:sz w:val="28"/>
          <w:szCs w:val="28"/>
        </w:rPr>
      </w:pPr>
    </w:p>
    <w:p w:rsidR="00D42765" w:rsidRDefault="00D42765" w:rsidP="00D42765">
      <w:pPr>
        <w:spacing w:line="360" w:lineRule="atLeast"/>
        <w:jc w:val="both"/>
        <w:rPr>
          <w:rFonts w:ascii="新細明體" w:hAnsi="新細明體"/>
          <w:color w:val="454545"/>
        </w:rPr>
      </w:pPr>
      <w:r>
        <w:rPr>
          <w:rFonts w:ascii="標楷體" w:eastAsia="標楷體" w:hAnsi="標楷體" w:hint="eastAsia"/>
          <w:b/>
          <w:bCs/>
          <w:color w:val="454545"/>
          <w:sz w:val="28"/>
          <w:szCs w:val="28"/>
        </w:rPr>
        <w:t>(五)家政科工作報告</w:t>
      </w:r>
    </w:p>
    <w:p w:rsidR="00D42765" w:rsidRDefault="00D42765" w:rsidP="00D42765">
      <w:pPr>
        <w:rPr>
          <w:color w:val="454545"/>
        </w:rPr>
      </w:pPr>
      <w:r>
        <w:rPr>
          <w:rFonts w:ascii="標楷體" w:eastAsia="標楷體" w:hAnsi="標楷體" w:hint="eastAsia"/>
          <w:b/>
          <w:bCs/>
          <w:color w:val="454545"/>
          <w:sz w:val="28"/>
          <w:szCs w:val="28"/>
          <w:shd w:val="clear" w:color="auto" w:fill="FBD4B4"/>
        </w:rPr>
        <w:t>已完成工作事項</w:t>
      </w:r>
    </w:p>
    <w:p w:rsidR="00D42765" w:rsidRDefault="00D42765" w:rsidP="00D42765">
      <w:pPr>
        <w:ind w:left="291" w:hanging="283"/>
        <w:rPr>
          <w:color w:val="454545"/>
        </w:rPr>
      </w:pPr>
      <w:r>
        <w:rPr>
          <w:rFonts w:ascii="標楷體" w:eastAsia="標楷體" w:hAnsi="標楷體" w:hint="eastAsia"/>
          <w:color w:val="454545"/>
        </w:rPr>
        <w:t>1.校慶靜態展(11/8-11/12)及特色產品販賣，販賣所得已存入四健會。</w:t>
      </w:r>
    </w:p>
    <w:p w:rsidR="00D42765" w:rsidRDefault="00D42765" w:rsidP="00D42765">
      <w:pPr>
        <w:ind w:left="294" w:hanging="286"/>
        <w:rPr>
          <w:color w:val="454545"/>
        </w:rPr>
      </w:pPr>
      <w:r>
        <w:rPr>
          <w:rFonts w:ascii="標楷體" w:eastAsia="標楷體" w:hAnsi="標楷體" w:hint="eastAsia"/>
          <w:color w:val="454545"/>
        </w:rPr>
        <w:t>2.均質化申請5場研習已完成，執行日期為10/20(三)、10/27(三)、11/3(三)、11/17(三)、11/24(三)，感謝科內教師們熱情參與支援。</w:t>
      </w:r>
    </w:p>
    <w:p w:rsidR="00D42765" w:rsidRDefault="00D42765" w:rsidP="00D42765">
      <w:pPr>
        <w:ind w:left="294" w:hanging="286"/>
        <w:rPr>
          <w:color w:val="454545"/>
        </w:rPr>
      </w:pPr>
      <w:r>
        <w:rPr>
          <w:rFonts w:ascii="標楷體" w:eastAsia="標楷體" w:hAnsi="標楷體" w:hint="eastAsia"/>
          <w:color w:val="454545"/>
        </w:rPr>
        <w:t>3.家政科參加110年全國家事類技藝競賽勇奪佳績，榮獲三座金手及一座優勝，感謝麗蓮老師、以淵老師用心培訓。</w:t>
      </w:r>
    </w:p>
    <w:p w:rsidR="00D42765" w:rsidRDefault="00D42765" w:rsidP="00D42765">
      <w:pPr>
        <w:ind w:left="294" w:hanging="286"/>
        <w:rPr>
          <w:color w:val="454545"/>
        </w:rPr>
      </w:pPr>
      <w:r>
        <w:rPr>
          <w:rFonts w:ascii="標楷體" w:eastAsia="標楷體" w:hAnsi="標楷體" w:hint="eastAsia"/>
          <w:color w:val="454545"/>
        </w:rPr>
        <w:t>4.家二「烘焙實務」業師協同計畫共申請7次上課，已於11月底執行完畢。</w:t>
      </w:r>
    </w:p>
    <w:p w:rsidR="00D42765" w:rsidRDefault="00D42765" w:rsidP="00D42765">
      <w:pPr>
        <w:ind w:left="294" w:hanging="286"/>
        <w:rPr>
          <w:color w:val="454545"/>
        </w:rPr>
      </w:pPr>
      <w:r>
        <w:rPr>
          <w:rFonts w:ascii="標楷體" w:eastAsia="標楷體" w:hAnsi="標楷體" w:hint="eastAsia"/>
          <w:color w:val="454545"/>
        </w:rPr>
        <w:t>5.家政科三年級暨餐飲學程三年級學生大專參訪(12/7-12/8)校外教學，參訪台中弘光科大、台南應用科大、嘉南藥理大學、屏東科技大學，師生獲益良多。</w:t>
      </w:r>
    </w:p>
    <w:p w:rsidR="00D42765" w:rsidRDefault="00D42765" w:rsidP="00D42765">
      <w:pPr>
        <w:ind w:left="294" w:hanging="286"/>
        <w:rPr>
          <w:color w:val="454545"/>
        </w:rPr>
      </w:pPr>
      <w:r>
        <w:rPr>
          <w:rFonts w:ascii="標楷體" w:eastAsia="標楷體" w:hAnsi="標楷體" w:hint="eastAsia"/>
          <w:color w:val="454545"/>
        </w:rPr>
        <w:t>6.111學年度特色招生簡章及術科測驗審查通過。</w:t>
      </w:r>
    </w:p>
    <w:p w:rsidR="00D42765" w:rsidRDefault="00D42765" w:rsidP="00D42765">
      <w:pPr>
        <w:ind w:left="294" w:hanging="286"/>
        <w:rPr>
          <w:color w:val="454545"/>
        </w:rPr>
      </w:pPr>
      <w:r>
        <w:rPr>
          <w:rFonts w:ascii="標楷體" w:eastAsia="標楷體" w:hAnsi="標楷體" w:hint="eastAsia"/>
          <w:color w:val="454545"/>
        </w:rPr>
        <w:t>7.111學年度新課綱填報，110學年度、109學年度課綱調整修正完成。</w:t>
      </w:r>
    </w:p>
    <w:p w:rsidR="00D42765" w:rsidRDefault="00D42765" w:rsidP="00D42765">
      <w:pPr>
        <w:ind w:left="294" w:hanging="286"/>
        <w:rPr>
          <w:color w:val="454545"/>
        </w:rPr>
      </w:pPr>
      <w:r>
        <w:rPr>
          <w:rFonts w:ascii="標楷體" w:eastAsia="標楷體" w:hAnsi="標楷體" w:hint="eastAsia"/>
          <w:color w:val="454545"/>
        </w:rPr>
        <w:t>8.完成110學年度第二學期家政科暨餐飲學程書單評選。</w:t>
      </w:r>
    </w:p>
    <w:p w:rsidR="00D42765" w:rsidRDefault="00D42765" w:rsidP="00D42765">
      <w:pPr>
        <w:rPr>
          <w:color w:val="454545"/>
        </w:rPr>
      </w:pPr>
      <w:r>
        <w:rPr>
          <w:rFonts w:ascii="標楷體" w:eastAsia="標楷體" w:hAnsi="標楷體" w:hint="eastAsia"/>
          <w:b/>
          <w:bCs/>
          <w:color w:val="454545"/>
          <w:sz w:val="28"/>
          <w:szCs w:val="28"/>
          <w:shd w:val="clear" w:color="auto" w:fill="FBD4B4"/>
        </w:rPr>
        <w:t>近期工作規劃事項</w:t>
      </w:r>
    </w:p>
    <w:p w:rsidR="00D42765" w:rsidRDefault="00D42765" w:rsidP="00D42765">
      <w:pPr>
        <w:ind w:left="294" w:hanging="286"/>
        <w:rPr>
          <w:color w:val="454545"/>
        </w:rPr>
      </w:pPr>
      <w:r>
        <w:rPr>
          <w:rFonts w:ascii="標楷體" w:eastAsia="標楷體" w:hAnsi="標楷體" w:hint="eastAsia"/>
          <w:color w:val="454545"/>
        </w:rPr>
        <w:t>1.「時尚手提袋設計競賽」、「聖誕創意飾品競賽」完成上簽，比賽活動進行中。</w:t>
      </w:r>
    </w:p>
    <w:p w:rsidR="00D42765" w:rsidRDefault="00D42765" w:rsidP="00D42765">
      <w:pPr>
        <w:ind w:left="294" w:hanging="286"/>
        <w:rPr>
          <w:color w:val="454545"/>
        </w:rPr>
      </w:pPr>
      <w:r>
        <w:rPr>
          <w:rFonts w:ascii="標楷體" w:eastAsia="標楷體" w:hAnsi="標楷體" w:hint="eastAsia"/>
          <w:color w:val="454545"/>
        </w:rPr>
        <w:t>2.規劃12/15(三)國中職涯探索活動，預計辦理2場次，每場次30人。</w:t>
      </w:r>
    </w:p>
    <w:p w:rsidR="00D42765" w:rsidRDefault="00D42765" w:rsidP="00D42765">
      <w:pPr>
        <w:ind w:left="294" w:hanging="286"/>
        <w:rPr>
          <w:color w:val="454545"/>
        </w:rPr>
      </w:pPr>
      <w:r>
        <w:rPr>
          <w:rFonts w:ascii="標楷體" w:eastAsia="標楷體" w:hAnsi="標楷體" w:hint="eastAsia"/>
          <w:color w:val="454545"/>
        </w:rPr>
        <w:t>3.預計12/29(三)召開第3次科教學研究會暨科務會議。</w:t>
      </w:r>
    </w:p>
    <w:p w:rsidR="00D42765" w:rsidRDefault="00D42765" w:rsidP="00D42765">
      <w:pPr>
        <w:ind w:left="294" w:hanging="286"/>
        <w:rPr>
          <w:color w:val="454545"/>
        </w:rPr>
      </w:pPr>
      <w:r>
        <w:rPr>
          <w:rFonts w:ascii="標楷體" w:eastAsia="標楷體" w:hAnsi="標楷體" w:hint="eastAsia"/>
          <w:color w:val="454545"/>
        </w:rPr>
        <w:t>4.規劃111年全國技能競賽「國服」、「服裝創作」校內初選及與勞動部桃竹苗分署共同培訓事宜。</w:t>
      </w:r>
    </w:p>
    <w:p w:rsidR="00D42765" w:rsidRDefault="00D42765" w:rsidP="00D42765">
      <w:pPr>
        <w:ind w:left="294" w:hanging="286"/>
        <w:rPr>
          <w:color w:val="454545"/>
        </w:rPr>
      </w:pPr>
      <w:r>
        <w:rPr>
          <w:rFonts w:ascii="標楷體" w:eastAsia="標楷體" w:hAnsi="標楷體" w:hint="eastAsia"/>
          <w:color w:val="454545"/>
        </w:rPr>
        <w:t>5.各項實務增能計畫110年成果填報及111年申請規劃。</w:t>
      </w:r>
    </w:p>
    <w:p w:rsidR="00D42765" w:rsidRDefault="00D42765" w:rsidP="00D42765">
      <w:pPr>
        <w:rPr>
          <w:color w:val="454545"/>
        </w:rPr>
      </w:pPr>
      <w:r>
        <w:rPr>
          <w:rFonts w:ascii="標楷體" w:eastAsia="標楷體" w:hAnsi="標楷體" w:hint="eastAsia"/>
          <w:b/>
          <w:bCs/>
          <w:color w:val="454545"/>
          <w:sz w:val="28"/>
          <w:szCs w:val="28"/>
          <w:u w:val="single"/>
          <w:shd w:val="clear" w:color="auto" w:fill="FBD4B4"/>
        </w:rPr>
        <w:t>家政</w:t>
      </w:r>
      <w:r>
        <w:rPr>
          <w:rFonts w:ascii="標楷體" w:eastAsia="標楷體" w:hAnsi="標楷體" w:hint="eastAsia"/>
          <w:b/>
          <w:bCs/>
          <w:color w:val="454545"/>
          <w:sz w:val="28"/>
          <w:szCs w:val="28"/>
          <w:shd w:val="clear" w:color="auto" w:fill="FBD4B4"/>
        </w:rPr>
        <w:t>科110學年度第一學期各項計畫管制表 </w:t>
      </w:r>
      <w:r>
        <w:rPr>
          <w:rFonts w:ascii="標楷體" w:eastAsia="標楷體" w:hAnsi="標楷體" w:hint="eastAsia"/>
          <w:b/>
          <w:bCs/>
          <w:color w:val="FF0000"/>
          <w:sz w:val="28"/>
          <w:szCs w:val="28"/>
        </w:rPr>
        <w:t>(110.12.14)</w:t>
      </w:r>
    </w:p>
    <w:tbl>
      <w:tblPr>
        <w:tblpPr w:leftFromText="171" w:rightFromText="171" w:vertAnchor="text"/>
        <w:tblW w:w="9915" w:type="dxa"/>
        <w:tblCellMar>
          <w:left w:w="0" w:type="dxa"/>
          <w:right w:w="0" w:type="dxa"/>
        </w:tblCellMar>
        <w:tblLook w:val="04A0"/>
      </w:tblPr>
      <w:tblGrid>
        <w:gridCol w:w="534"/>
        <w:gridCol w:w="3617"/>
        <w:gridCol w:w="1117"/>
        <w:gridCol w:w="1129"/>
        <w:gridCol w:w="423"/>
        <w:gridCol w:w="424"/>
        <w:gridCol w:w="423"/>
        <w:gridCol w:w="474"/>
        <w:gridCol w:w="474"/>
        <w:gridCol w:w="1300"/>
      </w:tblGrid>
      <w:tr w:rsidR="00D42765" w:rsidTr="00D42765">
        <w:tc>
          <w:tcPr>
            <w:tcW w:w="534" w:type="dxa"/>
            <w:vMerge w:val="restart"/>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工作要項</w:t>
            </w:r>
          </w:p>
        </w:tc>
        <w:tc>
          <w:tcPr>
            <w:tcW w:w="3617" w:type="dxa"/>
            <w:vMerge w:val="restart"/>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實施方式</w:t>
            </w:r>
          </w:p>
        </w:tc>
        <w:tc>
          <w:tcPr>
            <w:tcW w:w="1117" w:type="dxa"/>
            <w:vMerge w:val="restart"/>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人員</w:t>
            </w:r>
          </w:p>
        </w:tc>
        <w:tc>
          <w:tcPr>
            <w:tcW w:w="1129" w:type="dxa"/>
            <w:vMerge w:val="restart"/>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pPr>
            <w:r>
              <w:rPr>
                <w:rFonts w:ascii="標楷體" w:eastAsia="標楷體" w:hAnsi="標楷體" w:hint="eastAsia"/>
                <w:color w:val="000000"/>
                <w:sz w:val="20"/>
                <w:szCs w:val="20"/>
              </w:rPr>
              <w:t>執行</w:t>
            </w:r>
          </w:p>
          <w:p w:rsidR="00D42765" w:rsidRDefault="00D42765">
            <w:pPr>
              <w:jc w:val="center"/>
              <w:rPr>
                <w:rFonts w:ascii="新細明體" w:hAnsi="新細明體" w:cs="新細明體"/>
              </w:rPr>
            </w:pPr>
            <w:r>
              <w:rPr>
                <w:rFonts w:ascii="標楷體" w:eastAsia="標楷體" w:hAnsi="標楷體" w:hint="eastAsia"/>
                <w:color w:val="000000"/>
                <w:sz w:val="20"/>
                <w:szCs w:val="20"/>
              </w:rPr>
              <w:t>日期</w:t>
            </w:r>
          </w:p>
        </w:tc>
        <w:tc>
          <w:tcPr>
            <w:tcW w:w="847" w:type="dxa"/>
            <w:gridSpan w:val="2"/>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屬性</w:t>
            </w:r>
          </w:p>
        </w:tc>
        <w:tc>
          <w:tcPr>
            <w:tcW w:w="1371" w:type="dxa"/>
            <w:gridSpan w:val="3"/>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執行情形</w:t>
            </w:r>
          </w:p>
        </w:tc>
        <w:tc>
          <w:tcPr>
            <w:tcW w:w="1300" w:type="dxa"/>
            <w:vMerge w:val="restart"/>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備註</w:t>
            </w:r>
          </w:p>
        </w:tc>
      </w:tr>
      <w:tr w:rsidR="00D42765" w:rsidTr="00D42765">
        <w:tc>
          <w:tcPr>
            <w:tcW w:w="0" w:type="auto"/>
            <w:vMerge/>
            <w:tcBorders>
              <w:top w:val="single" w:sz="8" w:space="0" w:color="auto"/>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423"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創新</w:t>
            </w:r>
          </w:p>
        </w:tc>
        <w:tc>
          <w:tcPr>
            <w:tcW w:w="424"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例行</w:t>
            </w:r>
          </w:p>
        </w:tc>
        <w:tc>
          <w:tcPr>
            <w:tcW w:w="423"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待辦</w:t>
            </w:r>
          </w:p>
        </w:tc>
        <w:tc>
          <w:tcPr>
            <w:tcW w:w="474"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已簽辦</w:t>
            </w:r>
          </w:p>
        </w:tc>
        <w:tc>
          <w:tcPr>
            <w:tcW w:w="474" w:type="dxa"/>
            <w:tcBorders>
              <w:top w:val="nil"/>
              <w:left w:val="nil"/>
              <w:bottom w:val="single" w:sz="8" w:space="0" w:color="auto"/>
              <w:right w:val="single" w:sz="8" w:space="0" w:color="auto"/>
            </w:tcBorders>
            <w:shd w:val="clear" w:color="auto" w:fill="FBD4B4"/>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一般科務</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擬定並執行本科科務實施計畫</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召開科教學研究會與科務會議</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期初</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9/10</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期中</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11/23</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期末</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20"/>
                <w:szCs w:val="20"/>
              </w:rPr>
              <w:t>12/29</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專業教室管理老師分配</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新生始業輔導科簡介與選課</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8/27</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雲端教室</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實習器材請購、管理、修護、報廢</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實習教室之管理、佈置、整潔、維護</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例行</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廚師服套量及刀具採購(家一)</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10/4發放</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科週會</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10/6</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親師座談與科務介紹</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20"/>
                <w:szCs w:val="20"/>
              </w:rPr>
              <w:t>9/25</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新課綱課程平台填報</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時尚手提袋設計競賽(家二)</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張昭琴</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聖誕創意飾品設計比賽(家一)</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陳麗蓮</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525"/>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實習安全衛生</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1.實習安全衛生檢核</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週/月/季</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52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2.安全衛生教育</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52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3.辦理實習場所安全設備保養檢查</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週/月/季</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52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4.自主管理檢核表</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戴郭逸姍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72"/>
              <w:jc w:val="center"/>
              <w:rPr>
                <w:rFonts w:ascii="新細明體" w:hAnsi="新細明體" w:cs="新細明體"/>
              </w:rPr>
            </w:pPr>
            <w:r>
              <w:rPr>
                <w:rFonts w:ascii="標楷體" w:eastAsia="標楷體" w:hAnsi="標楷體" w:hint="eastAsia"/>
                <w:color w:val="000000"/>
                <w:sz w:val="20"/>
                <w:szCs w:val="20"/>
              </w:rPr>
              <w:t>週/月/季</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技能檢定</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1.中餐烹調(全國技能檢定第二梯次)</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陳以淵</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9/6-9/7</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8/18-8/20培訓</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rPr>
                <w:rFonts w:ascii="標楷體" w:eastAsia="標楷體" w:hAnsi="標楷體" w:hint="eastAsia"/>
                <w:sz w:val="20"/>
                <w:szCs w:val="20"/>
              </w:rPr>
              <w:t>2.烘焙在校生技能檢定(術科測驗延期)</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8/9</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8"/>
                <w:szCs w:val="18"/>
              </w:rPr>
              <w:t>8/2-8/6培訓</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3.女裝即測即評檢定(學術科測驗延期)</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張昭琴</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8/27</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sz w:val="16"/>
                <w:szCs w:val="16"/>
              </w:rPr>
              <w:t>8/19-8/24培訓</w:t>
            </w:r>
          </w:p>
        </w:tc>
      </w:tr>
      <w:tr w:rsidR="00D42765" w:rsidTr="00D42765">
        <w:trPr>
          <w:trHeight w:val="40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4.餐飲服務即測即評檢定</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歐鳳珍</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延期</w:t>
            </w:r>
          </w:p>
        </w:tc>
      </w:tr>
      <w:tr w:rsidR="00D42765" w:rsidTr="00D42765">
        <w:trPr>
          <w:trHeight w:val="363"/>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專案計畫</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2.業師協同教學(家二烘焙實務)</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3.學生職場參觀及校外實習</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10/18、10/22</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4.特色招生甄選入學簡章提案</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11/5</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106" w:hanging="84"/>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第2次招生會議</w:t>
            </w:r>
          </w:p>
        </w:tc>
      </w:tr>
      <w:tr w:rsidR="00D42765" w:rsidTr="00D42765">
        <w:trPr>
          <w:trHeight w:val="526"/>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5.新住民子女技能提升計畫</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pPr>
            <w:r>
              <w:rPr>
                <w:rFonts w:ascii="標楷體" w:eastAsia="標楷體" w:hAnsi="標楷體" w:hint="eastAsia"/>
                <w:color w:val="000000"/>
                <w:sz w:val="20"/>
                <w:szCs w:val="20"/>
              </w:rPr>
              <w:t>楊雪慈</w:t>
            </w:r>
          </w:p>
          <w:p w:rsidR="00D42765" w:rsidRDefault="00D42765">
            <w:pPr>
              <w:jc w:val="center"/>
              <w:rPr>
                <w:rFonts w:ascii="新細明體" w:hAnsi="新細明體" w:cs="新細明體"/>
              </w:rPr>
            </w:pPr>
            <w:r>
              <w:rPr>
                <w:rFonts w:ascii="標楷體" w:eastAsia="標楷體" w:hAnsi="標楷體" w:hint="eastAsia"/>
                <w:color w:val="000000"/>
                <w:sz w:val="20"/>
                <w:szCs w:val="20"/>
              </w:rPr>
              <w:t>陳以淵</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8/16-8/20</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hanging="84"/>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11/5委員訪視</w:t>
            </w:r>
          </w:p>
        </w:tc>
      </w:tr>
      <w:tr w:rsidR="00D42765" w:rsidTr="00D42765">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優質化</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1.優質化計畫「專題製作」執行</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pPr>
            <w:r>
              <w:rPr>
                <w:rFonts w:ascii="標楷體" w:eastAsia="標楷體" w:hAnsi="標楷體" w:hint="eastAsia"/>
                <w:color w:val="000000"/>
                <w:sz w:val="20"/>
                <w:szCs w:val="20"/>
              </w:rPr>
              <w:t>陳以淵</w:t>
            </w:r>
          </w:p>
          <w:p w:rsidR="00D42765" w:rsidRDefault="00D42765">
            <w:pPr>
              <w:jc w:val="center"/>
              <w:rPr>
                <w:rFonts w:ascii="新細明體" w:hAnsi="新細明體" w:cs="新細明體"/>
              </w:rPr>
            </w:pPr>
            <w:r>
              <w:rPr>
                <w:rFonts w:ascii="標楷體" w:eastAsia="標楷體" w:hAnsi="標楷體" w:hint="eastAsia"/>
                <w:color w:val="000000"/>
                <w:sz w:val="20"/>
                <w:szCs w:val="20"/>
              </w:rPr>
              <w:t>張昭琴</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9/26、10/2</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2.優質化計畫「技藝精進」執行</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pPr>
            <w:r>
              <w:rPr>
                <w:rFonts w:ascii="標楷體" w:eastAsia="標楷體" w:hAnsi="標楷體" w:hint="eastAsia"/>
                <w:color w:val="000000"/>
                <w:sz w:val="20"/>
                <w:szCs w:val="20"/>
              </w:rPr>
              <w:t>陳以淵</w:t>
            </w:r>
          </w:p>
          <w:p w:rsidR="00D42765" w:rsidRDefault="00D42765">
            <w:pPr>
              <w:jc w:val="center"/>
              <w:rPr>
                <w:rFonts w:ascii="新細明體" w:hAnsi="新細明體" w:cs="新細明體"/>
              </w:rPr>
            </w:pPr>
            <w:r>
              <w:rPr>
                <w:rFonts w:ascii="標楷體" w:eastAsia="標楷體" w:hAnsi="標楷體" w:hint="eastAsia"/>
                <w:color w:val="000000"/>
                <w:sz w:val="20"/>
                <w:szCs w:val="20"/>
              </w:rPr>
              <w:t>陳麗蓮</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r>
              <w:rPr>
                <w:rFonts w:ascii="標楷體" w:eastAsia="標楷體" w:hAnsi="標楷體" w:hint="eastAsia"/>
                <w:color w:val="000000"/>
                <w:sz w:val="20"/>
                <w:szCs w:val="20"/>
              </w:rPr>
              <w:t> </w:t>
            </w:r>
            <w:r>
              <w:rPr>
                <w:rFonts w:ascii="標楷體" w:eastAsia="標楷體" w:hAnsi="標楷體" w:hint="eastAsia"/>
                <w:sz w:val="16"/>
                <w:szCs w:val="16"/>
              </w:rPr>
              <w:t>9/5、10/3</w:t>
            </w:r>
          </w:p>
          <w:p w:rsidR="00D42765" w:rsidRDefault="00D42765">
            <w:pPr>
              <w:rPr>
                <w:rFonts w:ascii="新細明體" w:hAnsi="新細明體" w:cs="新細明體"/>
              </w:rPr>
            </w:pPr>
            <w:r>
              <w:rPr>
                <w:rFonts w:ascii="標楷體" w:eastAsia="標楷體" w:hAnsi="標楷體" w:hint="eastAsia"/>
                <w:sz w:val="16"/>
                <w:szCs w:val="16"/>
              </w:rPr>
              <w:t>9/25、10/9</w:t>
            </w:r>
          </w:p>
        </w:tc>
      </w:tr>
      <w:tr w:rsidR="00D42765" w:rsidTr="00D42765">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均質化</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1.均質化社群研習</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right="-106" w:hanging="84"/>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sz w:val="12"/>
                <w:szCs w:val="12"/>
              </w:rPr>
              <w:t>10/20、10/27、11/3、11/17、11/24</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2.國中生體驗活動</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9-12月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FF0000"/>
                <w:sz w:val="16"/>
                <w:szCs w:val="16"/>
              </w:rPr>
              <w:t> 12/15</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3</w:t>
            </w:r>
            <w:r>
              <w:rPr>
                <w:rFonts w:ascii="標楷體" w:eastAsia="標楷體" w:hAnsi="標楷體" w:hint="eastAsia"/>
                <w:sz w:val="20"/>
                <w:szCs w:val="20"/>
              </w:rPr>
              <w:t>.群科特色社區共享-校慶成果展</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18"/>
                <w:szCs w:val="18"/>
              </w:rPr>
              <w:t>11/8-11/12</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靜態展</w:t>
            </w:r>
          </w:p>
        </w:tc>
      </w:tr>
      <w:tr w:rsidR="00D42765" w:rsidTr="00D42765">
        <w:trPr>
          <w:trHeight w:val="710"/>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技藝競賽</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1.飾品製作技藝競賽選手培訓</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44"/>
              <w:jc w:val="center"/>
              <w:rPr>
                <w:rFonts w:ascii="新細明體" w:hAnsi="新細明體" w:cs="新細明體"/>
              </w:rPr>
            </w:pPr>
            <w:r>
              <w:rPr>
                <w:rFonts w:ascii="標楷體" w:eastAsia="標楷體" w:hAnsi="標楷體" w:hint="eastAsia"/>
                <w:color w:val="000000"/>
                <w:sz w:val="20"/>
                <w:szCs w:val="20"/>
              </w:rPr>
              <w:t>陳麗蓮</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44"/>
              <w:jc w:val="center"/>
              <w:rPr>
                <w:rFonts w:ascii="新細明體" w:hAnsi="新細明體" w:cs="新細明體"/>
              </w:rPr>
            </w:pPr>
            <w:r>
              <w:rPr>
                <w:rFonts w:ascii="標楷體" w:eastAsia="標楷體" w:hAnsi="標楷體" w:hint="eastAsia"/>
                <w:color w:val="000000"/>
                <w:sz w:val="20"/>
                <w:szCs w:val="20"/>
              </w:rPr>
              <w:t>8-11月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40" w:lineRule="atLeast"/>
              <w:rPr>
                <w:rFonts w:ascii="新細明體" w:hAnsi="新細明體" w:cs="新細明體"/>
              </w:rPr>
            </w:pPr>
            <w:r>
              <w:rPr>
                <w:rFonts w:ascii="標楷體" w:eastAsia="標楷體" w:hAnsi="標楷體" w:hint="eastAsia"/>
                <w:sz w:val="20"/>
                <w:szCs w:val="20"/>
              </w:rPr>
              <w:t>11/9-11/11三民家商8/16.8/25校內選拔</w:t>
            </w:r>
          </w:p>
        </w:tc>
      </w:tr>
      <w:tr w:rsidR="00D42765" w:rsidTr="00D42765">
        <w:trPr>
          <w:trHeight w:val="710"/>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2.膳食製作技藝競賽選手培訓</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44"/>
              <w:jc w:val="center"/>
              <w:rPr>
                <w:rFonts w:ascii="新細明體" w:hAnsi="新細明體" w:cs="新細明體"/>
              </w:rPr>
            </w:pPr>
            <w:r>
              <w:rPr>
                <w:rFonts w:ascii="標楷體" w:eastAsia="標楷體" w:hAnsi="標楷體" w:hint="eastAsia"/>
                <w:color w:val="000000"/>
                <w:sz w:val="20"/>
                <w:szCs w:val="20"/>
              </w:rPr>
              <w:t>陳以淵</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44"/>
              <w:jc w:val="center"/>
              <w:rPr>
                <w:rFonts w:ascii="新細明體" w:hAnsi="新細明體" w:cs="新細明體"/>
              </w:rPr>
            </w:pPr>
            <w:r>
              <w:rPr>
                <w:rFonts w:ascii="標楷體" w:eastAsia="標楷體" w:hAnsi="標楷體" w:hint="eastAsia"/>
                <w:color w:val="000000"/>
                <w:sz w:val="20"/>
                <w:szCs w:val="20"/>
              </w:rPr>
              <w:t>8-11月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0" w:type="auto"/>
            <w:vMerge/>
            <w:tcBorders>
              <w:top w:val="nil"/>
              <w:left w:val="nil"/>
              <w:bottom w:val="single" w:sz="8" w:space="0" w:color="auto"/>
              <w:right w:val="single" w:sz="8" w:space="0" w:color="auto"/>
            </w:tcBorders>
            <w:vAlign w:val="center"/>
            <w:hideMark/>
          </w:tcPr>
          <w:p w:rsidR="00D42765" w:rsidRDefault="00D42765">
            <w:pPr>
              <w:rPr>
                <w:rFonts w:ascii="新細明體" w:hAnsi="新細明體" w:cs="新細明體"/>
              </w:rPr>
            </w:pPr>
          </w:p>
        </w:tc>
      </w:tr>
      <w:tr w:rsidR="00D42765" w:rsidTr="00D42765">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240" w:lineRule="atLeast"/>
              <w:jc w:val="center"/>
              <w:rPr>
                <w:rFonts w:ascii="新細明體" w:hAnsi="新細明體" w:cs="新細明體"/>
              </w:rPr>
            </w:pPr>
            <w:r>
              <w:rPr>
                <w:rFonts w:ascii="標楷體" w:eastAsia="標楷體" w:hAnsi="標楷體" w:hint="eastAsia"/>
                <w:color w:val="000000"/>
                <w:sz w:val="20"/>
                <w:szCs w:val="20"/>
              </w:rPr>
              <w:t>四健會作業</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幸福茶葉蛋販賣</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10-12月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sz w:val="20"/>
                <w:szCs w:val="20"/>
              </w:rPr>
              <w:t>中秋節節慶產品</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9/16</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烘焙實習產品販賣</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不定期</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287"/>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刺繡束口袋販賣</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不定期</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FF0000"/>
                <w:sz w:val="20"/>
                <w:szCs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95"/>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000000"/>
                <w:sz w:val="20"/>
                <w:szCs w:val="20"/>
              </w:rPr>
              <w:t>升學榜單製作</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8月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000000"/>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rPr>
                <w:rFonts w:ascii="新細明體" w:hAnsi="新細明體" w:cs="新細明體"/>
              </w:rPr>
            </w:pPr>
            <w:r>
              <w:rPr>
                <w:rFonts w:ascii="標楷體" w:eastAsia="標楷體" w:hAnsi="標楷體" w:hint="eastAsia"/>
                <w:color w:val="000000"/>
                <w:sz w:val="20"/>
                <w:szCs w:val="20"/>
              </w:rPr>
              <w:t> </w:t>
            </w:r>
          </w:p>
        </w:tc>
      </w:tr>
      <w:tr w:rsidR="00D42765" w:rsidTr="00D42765">
        <w:trPr>
          <w:trHeight w:val="19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both"/>
              <w:rPr>
                <w:rFonts w:ascii="新細明體" w:hAnsi="新細明體" w:cs="新細明體"/>
              </w:rPr>
            </w:pPr>
            <w:r>
              <w:rPr>
                <w:rFonts w:ascii="標楷體" w:eastAsia="標楷體" w:hAnsi="標楷體" w:hint="eastAsia"/>
                <w:color w:val="000000"/>
                <w:sz w:val="20"/>
                <w:szCs w:val="20"/>
              </w:rPr>
              <w:t>優秀校友經驗分享</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9月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95" w:lineRule="atLeast"/>
              <w:jc w:val="center"/>
              <w:rPr>
                <w:rFonts w:ascii="新細明體" w:hAnsi="新細明體" w:cs="新細明體"/>
              </w:rPr>
            </w:pPr>
            <w:r>
              <w:rPr>
                <w:rFonts w:ascii="Wingdings" w:hAnsi="Wingdings"/>
                <w:color w:val="000000"/>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240" w:lineRule="atLeast"/>
            </w:pPr>
            <w:r>
              <w:rPr>
                <w:rFonts w:ascii="標楷體" w:eastAsia="標楷體" w:hAnsi="標楷體" w:hint="eastAsia"/>
                <w:color w:val="000000"/>
                <w:sz w:val="20"/>
                <w:szCs w:val="20"/>
              </w:rPr>
              <w:t>9/1第一場</w:t>
            </w:r>
          </w:p>
          <w:p w:rsidR="00D42765" w:rsidRDefault="00D42765">
            <w:pPr>
              <w:spacing w:line="195" w:lineRule="atLeast"/>
              <w:rPr>
                <w:rFonts w:ascii="新細明體" w:hAnsi="新細明體" w:cs="新細明體"/>
              </w:rPr>
            </w:pPr>
            <w:r>
              <w:rPr>
                <w:rFonts w:ascii="標楷體" w:eastAsia="標楷體" w:hAnsi="標楷體" w:hint="eastAsia"/>
                <w:color w:val="000000"/>
                <w:sz w:val="20"/>
                <w:szCs w:val="20"/>
              </w:rPr>
              <w:t>9/8第二場</w:t>
            </w:r>
          </w:p>
        </w:tc>
      </w:tr>
      <w:tr w:rsidR="00D42765" w:rsidTr="00D42765">
        <w:trPr>
          <w:trHeight w:val="165"/>
        </w:trPr>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both"/>
              <w:rPr>
                <w:rFonts w:ascii="新細明體" w:hAnsi="新細明體" w:cs="新細明體"/>
              </w:rPr>
            </w:pPr>
            <w:r>
              <w:rPr>
                <w:rFonts w:ascii="標楷體" w:eastAsia="標楷體" w:hAnsi="標楷體" w:hint="eastAsia"/>
                <w:color w:val="000000"/>
                <w:sz w:val="20"/>
                <w:szCs w:val="20"/>
              </w:rPr>
              <w:t>大專院校參訪活動(2天1夜)</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11月</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spacing w:line="165" w:lineRule="atLeast"/>
              <w:jc w:val="center"/>
              <w:rPr>
                <w:rFonts w:ascii="新細明體" w:hAnsi="新細明體" w:cs="新細明體"/>
              </w:rPr>
            </w:pPr>
            <w:r>
              <w:rPr>
                <w:rFonts w:ascii="Wingdings" w:hAnsi="Wingdings"/>
                <w:color w:val="000000"/>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line="165" w:lineRule="atLeast"/>
              <w:ind w:left="-3" w:hanging="86"/>
              <w:rPr>
                <w:rFonts w:ascii="新細明體" w:hAnsi="新細明體" w:cs="新細明體"/>
              </w:rPr>
            </w:pPr>
            <w:r>
              <w:rPr>
                <w:rFonts w:ascii="標楷體" w:eastAsia="標楷體" w:hAnsi="標楷體" w:hint="eastAsia"/>
                <w:color w:val="000000"/>
                <w:sz w:val="20"/>
                <w:szCs w:val="20"/>
              </w:rPr>
              <w:t> 12/7-12/8</w:t>
            </w:r>
          </w:p>
        </w:tc>
      </w:tr>
      <w:tr w:rsidR="00C177D1" w:rsidTr="00D42765">
        <w:trPr>
          <w:trHeight w:val="165"/>
        </w:trPr>
        <w:tc>
          <w:tcPr>
            <w:tcW w:w="0" w:type="auto"/>
            <w:vMerge/>
            <w:tcBorders>
              <w:top w:val="nil"/>
              <w:left w:val="single" w:sz="8" w:space="0" w:color="auto"/>
              <w:bottom w:val="single" w:sz="8" w:space="0" w:color="auto"/>
              <w:right w:val="single" w:sz="8" w:space="0" w:color="auto"/>
            </w:tcBorders>
            <w:vAlign w:val="center"/>
            <w:hideMark/>
          </w:tcPr>
          <w:p w:rsidR="00C177D1" w:rsidRDefault="00C177D1">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jc w:val="both"/>
              <w:rPr>
                <w:rFonts w:ascii="標楷體" w:eastAsia="標楷體" w:hAnsi="標楷體"/>
                <w:color w:val="000000"/>
                <w:sz w:val="20"/>
                <w:szCs w:val="20"/>
              </w:rPr>
            </w:pP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C177D1" w:rsidRDefault="00C177D1">
            <w:pPr>
              <w:spacing w:line="165" w:lineRule="atLeast"/>
              <w:jc w:val="center"/>
              <w:rPr>
                <w:rFonts w:ascii="標楷體" w:eastAsia="標楷體" w:hAnsi="標楷體"/>
                <w:color w:val="000000"/>
                <w:sz w:val="20"/>
                <w:szCs w:val="20"/>
              </w:rPr>
            </w:pP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C177D1" w:rsidRDefault="00C177D1">
            <w:pPr>
              <w:spacing w:line="165" w:lineRule="atLeast"/>
              <w:jc w:val="center"/>
              <w:rPr>
                <w:rFonts w:ascii="標楷體" w:eastAsia="標楷體" w:hAnsi="標楷體"/>
                <w:color w:val="000000"/>
                <w:sz w:val="20"/>
                <w:szCs w:val="20"/>
              </w:rPr>
            </w:pP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jc w:val="center"/>
              <w:rPr>
                <w:rFonts w:ascii="標楷體" w:eastAsia="標楷體" w:hAnsi="標楷體"/>
                <w:color w:val="000000"/>
                <w:sz w:val="20"/>
                <w:szCs w:val="20"/>
              </w:rPr>
            </w:pP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jc w:val="center"/>
              <w:rPr>
                <w:rFonts w:ascii="Wingdings" w:hAnsi="Wingdings"/>
                <w:color w:val="000000"/>
                <w:sz w:val="20"/>
                <w:szCs w:val="20"/>
              </w:rPr>
            </w:pP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jc w:val="center"/>
              <w:rPr>
                <w:rFonts w:ascii="標楷體" w:eastAsia="標楷體" w:hAnsi="標楷體"/>
                <w:color w:val="000000"/>
                <w:sz w:val="20"/>
                <w:szCs w:val="20"/>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77D1" w:rsidRDefault="00C177D1">
            <w:pPr>
              <w:spacing w:line="165" w:lineRule="atLeast"/>
              <w:jc w:val="center"/>
              <w:rPr>
                <w:rFonts w:ascii="Wingdings" w:hAnsi="Wingdings"/>
                <w:color w:val="000000"/>
                <w:sz w:val="20"/>
                <w:szCs w:val="20"/>
              </w:rPr>
            </w:pP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C177D1" w:rsidRDefault="00C177D1">
            <w:pPr>
              <w:spacing w:line="165" w:lineRule="atLeast"/>
              <w:ind w:left="-3" w:hanging="86"/>
              <w:rPr>
                <w:rFonts w:ascii="標楷體" w:eastAsia="標楷體" w:hAnsi="標楷體"/>
                <w:color w:val="000000"/>
                <w:sz w:val="20"/>
                <w:szCs w:val="20"/>
              </w:rPr>
            </w:pPr>
          </w:p>
        </w:tc>
      </w:tr>
      <w:tr w:rsidR="00D42765" w:rsidTr="00D42765">
        <w:tc>
          <w:tcPr>
            <w:tcW w:w="0" w:type="auto"/>
            <w:vMerge/>
            <w:tcBorders>
              <w:top w:val="nil"/>
              <w:left w:val="single" w:sz="8" w:space="0" w:color="auto"/>
              <w:bottom w:val="single" w:sz="8" w:space="0" w:color="auto"/>
              <w:right w:val="single" w:sz="8" w:space="0" w:color="auto"/>
            </w:tcBorders>
            <w:vAlign w:val="center"/>
            <w:hideMark/>
          </w:tcPr>
          <w:p w:rsidR="00D42765" w:rsidRDefault="00D42765">
            <w:pPr>
              <w:rPr>
                <w:rFonts w:ascii="新細明體" w:hAnsi="新細明體" w:cs="新細明體"/>
              </w:rPr>
            </w:pPr>
          </w:p>
        </w:tc>
        <w:tc>
          <w:tcPr>
            <w:tcW w:w="3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both"/>
              <w:rPr>
                <w:rFonts w:ascii="新細明體" w:hAnsi="新細明體" w:cs="新細明體"/>
              </w:rPr>
            </w:pPr>
            <w:r>
              <w:rPr>
                <w:rFonts w:ascii="標楷體" w:eastAsia="標楷體" w:hAnsi="標楷體" w:hint="eastAsia"/>
                <w:color w:val="000000"/>
                <w:sz w:val="20"/>
                <w:szCs w:val="20"/>
              </w:rPr>
              <w:t>大專院校入班宣導或協同教學</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80"/>
              <w:jc w:val="center"/>
              <w:rPr>
                <w:rFonts w:ascii="新細明體" w:hAnsi="新細明體" w:cs="新細明體"/>
              </w:rPr>
            </w:pPr>
            <w:r>
              <w:rPr>
                <w:rFonts w:ascii="標楷體" w:eastAsia="標楷體" w:hAnsi="標楷體" w:hint="eastAsia"/>
                <w:color w:val="000000"/>
                <w:sz w:val="20"/>
                <w:szCs w:val="20"/>
              </w:rPr>
              <w:t>楊雪慈</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spacing w:before="180"/>
              <w:jc w:val="center"/>
              <w:rPr>
                <w:rFonts w:ascii="新細明體" w:hAnsi="新細明體" w:cs="新細明體"/>
              </w:rPr>
            </w:pPr>
            <w:r>
              <w:rPr>
                <w:rFonts w:ascii="標楷體" w:eastAsia="標楷體" w:hAnsi="標楷體" w:hint="eastAsia"/>
                <w:color w:val="000000"/>
                <w:sz w:val="20"/>
                <w:szCs w:val="20"/>
              </w:rPr>
              <w:t>不定期</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Wingdings" w:hAnsi="Wingdings"/>
                <w:color w:val="000000"/>
                <w:sz w:val="20"/>
                <w:szCs w:val="20"/>
              </w:rPr>
              <w:t></w:t>
            </w:r>
          </w:p>
        </w:tc>
        <w:tc>
          <w:tcPr>
            <w:tcW w:w="4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rPr>
                <w:rFonts w:ascii="新細明體" w:hAnsi="新細明體" w:cs="新細明體"/>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jc w:val="center"/>
              <w:rPr>
                <w:rFonts w:ascii="新細明體" w:hAnsi="新細明體" w:cs="新細明體"/>
              </w:rPr>
            </w:pPr>
            <w:r>
              <w:rPr>
                <w:rFonts w:ascii="標楷體" w:eastAsia="標楷體" w:hAnsi="標楷體" w:hint="eastAsia"/>
                <w:color w:val="000000"/>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2765" w:rsidRDefault="00D42765">
            <w:pPr>
              <w:ind w:hanging="60"/>
              <w:jc w:val="center"/>
              <w:rPr>
                <w:rFonts w:ascii="新細明體" w:hAnsi="新細明體" w:cs="新細明體"/>
              </w:rPr>
            </w:pPr>
            <w:r>
              <w:rPr>
                <w:rFonts w:ascii="標楷體" w:eastAsia="標楷體" w:hAnsi="標楷體" w:hint="eastAsia"/>
                <w:color w:val="000000"/>
                <w:sz w:val="20"/>
                <w:szCs w:val="20"/>
              </w:rPr>
              <w:t> </w:t>
            </w:r>
            <w:r>
              <w:rPr>
                <w:rFonts w:ascii="Wingdings" w:hAnsi="Wingdings"/>
                <w:sz w:val="20"/>
                <w:szCs w:val="20"/>
              </w:rPr>
              <w:t></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D42765" w:rsidRDefault="00D42765">
            <w:pPr>
              <w:ind w:left="-3" w:right="-106" w:hanging="86"/>
              <w:rPr>
                <w:rFonts w:ascii="新細明體" w:hAnsi="新細明體" w:cs="新細明體"/>
              </w:rPr>
            </w:pPr>
            <w:r>
              <w:rPr>
                <w:rFonts w:ascii="標楷體" w:eastAsia="標楷體" w:hAnsi="標楷體" w:hint="eastAsia"/>
                <w:color w:val="000000"/>
                <w:sz w:val="20"/>
                <w:szCs w:val="20"/>
              </w:rPr>
              <w:t> 11/3實踐大學宣導</w:t>
            </w:r>
          </w:p>
        </w:tc>
      </w:tr>
    </w:tbl>
    <w:p w:rsidR="00D42765" w:rsidRDefault="00D42765" w:rsidP="00D42765">
      <w:pPr>
        <w:rPr>
          <w:rFonts w:ascii="新細明體" w:hAnsi="新細明體"/>
          <w:color w:val="454545"/>
        </w:rPr>
      </w:pPr>
      <w:r>
        <w:rPr>
          <w:b/>
          <w:bCs/>
          <w:color w:val="454545"/>
          <w:sz w:val="28"/>
          <w:szCs w:val="28"/>
        </w:rPr>
        <w:t> </w:t>
      </w: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D42765" w:rsidRDefault="00D42765" w:rsidP="00DA20E9">
      <w:pPr>
        <w:widowControl/>
        <w:shd w:val="clear" w:color="auto" w:fill="FFFFFF"/>
        <w:spacing w:line="0" w:lineRule="atLeast"/>
        <w:ind w:left="1316" w:hanging="1316"/>
        <w:jc w:val="both"/>
        <w:rPr>
          <w:rFonts w:ascii="標楷體" w:eastAsia="標楷體" w:hAnsi="標楷體"/>
          <w:color w:val="000000"/>
          <w:sz w:val="28"/>
          <w:szCs w:val="28"/>
        </w:rPr>
      </w:pPr>
    </w:p>
    <w:p w:rsidR="00D42765" w:rsidRDefault="00D42765" w:rsidP="00DA20E9">
      <w:pPr>
        <w:widowControl/>
        <w:shd w:val="clear" w:color="auto" w:fill="FFFFFF"/>
        <w:spacing w:line="0" w:lineRule="atLeast"/>
        <w:ind w:left="1316" w:hanging="1316"/>
        <w:jc w:val="both"/>
        <w:rPr>
          <w:rFonts w:ascii="標楷體" w:eastAsia="標楷體" w:hAnsi="標楷體"/>
          <w:color w:val="000000"/>
          <w:sz w:val="28"/>
          <w:szCs w:val="28"/>
        </w:rPr>
      </w:pPr>
    </w:p>
    <w:p w:rsidR="00D42765" w:rsidRDefault="00D42765" w:rsidP="00DA20E9">
      <w:pPr>
        <w:widowControl/>
        <w:shd w:val="clear" w:color="auto" w:fill="FFFFFF"/>
        <w:spacing w:line="0" w:lineRule="atLeast"/>
        <w:ind w:left="1316" w:hanging="1316"/>
        <w:jc w:val="both"/>
        <w:rPr>
          <w:rFonts w:ascii="標楷體" w:eastAsia="標楷體" w:hAnsi="標楷體"/>
          <w:color w:val="000000"/>
          <w:sz w:val="28"/>
          <w:szCs w:val="28"/>
        </w:rPr>
      </w:pPr>
    </w:p>
    <w:p w:rsidR="00D42765" w:rsidRDefault="00D42765" w:rsidP="00DA20E9">
      <w:pPr>
        <w:widowControl/>
        <w:shd w:val="clear" w:color="auto" w:fill="FFFFFF"/>
        <w:spacing w:line="0" w:lineRule="atLeast"/>
        <w:ind w:left="1316" w:hanging="1316"/>
        <w:jc w:val="both"/>
        <w:rPr>
          <w:rFonts w:ascii="標楷體" w:eastAsia="標楷體" w:hAnsi="標楷體"/>
          <w:color w:val="000000"/>
          <w:sz w:val="28"/>
          <w:szCs w:val="28"/>
        </w:rPr>
      </w:pPr>
    </w:p>
    <w:p w:rsidR="00D42765" w:rsidRDefault="00D42765" w:rsidP="00DA20E9">
      <w:pPr>
        <w:widowControl/>
        <w:shd w:val="clear" w:color="auto" w:fill="FFFFFF"/>
        <w:spacing w:line="0" w:lineRule="atLeast"/>
        <w:ind w:left="1316" w:hanging="1316"/>
        <w:jc w:val="both"/>
        <w:rPr>
          <w:rFonts w:ascii="標楷體" w:eastAsia="標楷體" w:hAnsi="標楷體"/>
          <w:color w:val="000000"/>
          <w:sz w:val="28"/>
          <w:szCs w:val="28"/>
        </w:rPr>
      </w:pPr>
    </w:p>
    <w:p w:rsidR="00C177D1" w:rsidRDefault="00C177D1" w:rsidP="00DA20E9">
      <w:pPr>
        <w:widowControl/>
        <w:shd w:val="clear" w:color="auto" w:fill="FFFFFF"/>
        <w:spacing w:line="0" w:lineRule="atLeast"/>
        <w:ind w:left="1316" w:hanging="1316"/>
        <w:jc w:val="both"/>
        <w:rPr>
          <w:rFonts w:ascii="標楷體" w:eastAsia="標楷體" w:hAnsi="標楷體"/>
          <w:color w:val="000000"/>
          <w:sz w:val="28"/>
          <w:szCs w:val="28"/>
        </w:rPr>
      </w:pPr>
    </w:p>
    <w:p w:rsidR="00C177D1" w:rsidRDefault="00C177D1" w:rsidP="00DA20E9">
      <w:pPr>
        <w:widowControl/>
        <w:shd w:val="clear" w:color="auto" w:fill="FFFFFF"/>
        <w:spacing w:line="0" w:lineRule="atLeast"/>
        <w:ind w:left="1316" w:hanging="1316"/>
        <w:jc w:val="both"/>
        <w:rPr>
          <w:rFonts w:ascii="標楷體" w:eastAsia="標楷體" w:hAnsi="標楷體"/>
          <w:color w:val="000000"/>
          <w:sz w:val="28"/>
          <w:szCs w:val="28"/>
        </w:rPr>
      </w:pPr>
    </w:p>
    <w:p w:rsidR="00C177D1" w:rsidRDefault="00C177D1" w:rsidP="00DA20E9">
      <w:pPr>
        <w:widowControl/>
        <w:shd w:val="clear" w:color="auto" w:fill="FFFFFF"/>
        <w:spacing w:line="0" w:lineRule="atLeast"/>
        <w:ind w:left="1316" w:hanging="1316"/>
        <w:jc w:val="both"/>
        <w:rPr>
          <w:rFonts w:ascii="標楷體" w:eastAsia="標楷體" w:hAnsi="標楷體"/>
          <w:color w:val="000000"/>
          <w:sz w:val="28"/>
          <w:szCs w:val="28"/>
        </w:rPr>
      </w:pPr>
    </w:p>
    <w:p w:rsidR="00C177D1" w:rsidRDefault="00C177D1" w:rsidP="00DA20E9">
      <w:pPr>
        <w:widowControl/>
        <w:shd w:val="clear" w:color="auto" w:fill="FFFFFF"/>
        <w:spacing w:line="0" w:lineRule="atLeast"/>
        <w:ind w:left="1316" w:hanging="1316"/>
        <w:jc w:val="both"/>
        <w:rPr>
          <w:rFonts w:ascii="標楷體" w:eastAsia="標楷體" w:hAnsi="標楷體" w:hint="eastAsia"/>
          <w:color w:val="000000"/>
          <w:sz w:val="28"/>
          <w:szCs w:val="28"/>
        </w:rPr>
      </w:pPr>
    </w:p>
    <w:p w:rsidR="006D5123" w:rsidRDefault="006D5123" w:rsidP="00DA20E9">
      <w:pPr>
        <w:widowControl/>
        <w:shd w:val="clear" w:color="auto" w:fill="FFFFFF"/>
        <w:spacing w:line="0" w:lineRule="atLeast"/>
        <w:ind w:left="1316" w:hanging="1316"/>
        <w:jc w:val="both"/>
        <w:rPr>
          <w:rFonts w:ascii="標楷體" w:eastAsia="標楷體" w:hAnsi="標楷體" w:hint="eastAsia"/>
          <w:color w:val="000000"/>
          <w:sz w:val="28"/>
          <w:szCs w:val="28"/>
        </w:rPr>
      </w:pPr>
    </w:p>
    <w:p w:rsidR="006D5123" w:rsidRDefault="006D5123" w:rsidP="00DA20E9">
      <w:pPr>
        <w:widowControl/>
        <w:shd w:val="clear" w:color="auto" w:fill="FFFFFF"/>
        <w:spacing w:line="0" w:lineRule="atLeast"/>
        <w:ind w:left="1316" w:hanging="1316"/>
        <w:jc w:val="both"/>
        <w:rPr>
          <w:rFonts w:ascii="標楷體" w:eastAsia="標楷體" w:hAnsi="標楷體" w:hint="eastAsia"/>
          <w:color w:val="000000"/>
          <w:sz w:val="28"/>
          <w:szCs w:val="28"/>
        </w:rPr>
      </w:pPr>
    </w:p>
    <w:p w:rsidR="006D5123" w:rsidRDefault="006D5123" w:rsidP="00DA20E9">
      <w:pPr>
        <w:widowControl/>
        <w:shd w:val="clear" w:color="auto" w:fill="FFFFFF"/>
        <w:spacing w:line="0" w:lineRule="atLeast"/>
        <w:ind w:left="1316" w:hanging="1316"/>
        <w:jc w:val="both"/>
        <w:rPr>
          <w:rFonts w:ascii="標楷體" w:eastAsia="標楷體" w:hAnsi="標楷體" w:hint="eastAsia"/>
          <w:color w:val="000000"/>
          <w:sz w:val="28"/>
          <w:szCs w:val="28"/>
        </w:rPr>
      </w:pPr>
    </w:p>
    <w:p w:rsidR="006D5123" w:rsidRDefault="006D5123" w:rsidP="00DA20E9">
      <w:pPr>
        <w:widowControl/>
        <w:shd w:val="clear" w:color="auto" w:fill="FFFFFF"/>
        <w:spacing w:line="0" w:lineRule="atLeast"/>
        <w:ind w:left="1316" w:hanging="1316"/>
        <w:jc w:val="both"/>
        <w:rPr>
          <w:rFonts w:ascii="標楷體" w:eastAsia="標楷體" w:hAnsi="標楷體"/>
          <w:color w:val="000000"/>
          <w:sz w:val="28"/>
          <w:szCs w:val="28"/>
        </w:rPr>
      </w:pPr>
    </w:p>
    <w:p w:rsidR="00C177D1" w:rsidRPr="006D5123" w:rsidRDefault="004A55D3" w:rsidP="00C177D1">
      <w:pPr>
        <w:widowControl/>
        <w:shd w:val="clear" w:color="auto" w:fill="FFFFFF"/>
        <w:spacing w:before="0" w:beforeAutospacing="0" w:after="0" w:afterAutospacing="0" w:line="0" w:lineRule="atLeast"/>
        <w:rPr>
          <w:rFonts w:ascii="標楷體" w:eastAsia="標楷體" w:hAnsi="標楷體" w:cs="Arial"/>
          <w:color w:val="000000" w:themeColor="text1"/>
          <w:kern w:val="0"/>
          <w:sz w:val="28"/>
          <w:szCs w:val="28"/>
        </w:rPr>
      </w:pPr>
      <w:r w:rsidRPr="006379B7">
        <w:rPr>
          <w:rFonts w:ascii="標楷體" w:eastAsia="標楷體" w:hAnsi="標楷體" w:cs="新細明體" w:hint="eastAsia"/>
          <w:b/>
          <w:bCs/>
          <w:color w:val="454545"/>
          <w:kern w:val="0"/>
          <w:sz w:val="28"/>
          <w:szCs w:val="28"/>
          <w:highlight w:val="darkGray"/>
        </w:rPr>
        <w:t>六、</w:t>
      </w:r>
      <w:r w:rsidR="00006B50" w:rsidRPr="006379B7">
        <w:rPr>
          <w:rFonts w:ascii="標楷體" w:eastAsia="標楷體" w:hAnsi="標楷體" w:cs="新細明體" w:hint="eastAsia"/>
          <w:b/>
          <w:bCs/>
          <w:color w:val="454545"/>
          <w:kern w:val="0"/>
          <w:sz w:val="28"/>
          <w:szCs w:val="28"/>
          <w:highlight w:val="darkGray"/>
        </w:rPr>
        <w:t>輔導處</w:t>
      </w:r>
      <w:r w:rsidR="00275624" w:rsidRPr="006379B7">
        <w:rPr>
          <w:rFonts w:ascii="標楷體" w:eastAsia="標楷體" w:hAnsi="標楷體" w:hint="eastAsia"/>
          <w:b/>
          <w:color w:val="000000"/>
          <w:sz w:val="28"/>
          <w:szCs w:val="28"/>
          <w:highlight w:val="darkGray"/>
        </w:rPr>
        <w:t>林</w:t>
      </w:r>
      <w:r w:rsidR="005454B7" w:rsidRPr="006379B7">
        <w:rPr>
          <w:rFonts w:ascii="標楷體" w:eastAsia="標楷體" w:hAnsi="標楷體" w:hint="eastAsia"/>
          <w:b/>
          <w:color w:val="000000"/>
          <w:sz w:val="28"/>
          <w:szCs w:val="28"/>
          <w:highlight w:val="darkGray"/>
        </w:rPr>
        <w:t>主任</w:t>
      </w:r>
      <w:r w:rsidR="00275624" w:rsidRPr="006379B7">
        <w:rPr>
          <w:rFonts w:ascii="標楷體" w:eastAsia="標楷體" w:hAnsi="標楷體" w:hint="eastAsia"/>
          <w:b/>
          <w:color w:val="000000"/>
          <w:sz w:val="28"/>
          <w:szCs w:val="28"/>
          <w:highlight w:val="darkGray"/>
        </w:rPr>
        <w:t>芃</w:t>
      </w:r>
      <w:r w:rsidR="002F098B" w:rsidRPr="006379B7">
        <w:rPr>
          <w:rFonts w:ascii="標楷體" w:eastAsia="標楷體" w:hAnsi="標楷體" w:hint="eastAsia"/>
          <w:b/>
          <w:color w:val="000000"/>
          <w:sz w:val="28"/>
          <w:szCs w:val="28"/>
          <w:highlight w:val="darkGray"/>
        </w:rPr>
        <w:t xml:space="preserve">   </w:t>
      </w:r>
      <w:r w:rsidR="00C16C7A" w:rsidRPr="006D5123">
        <w:rPr>
          <w:rFonts w:ascii="標楷體" w:eastAsia="標楷體" w:hAnsi="標楷體" w:cs="Arial" w:hint="eastAsia"/>
          <w:color w:val="000000" w:themeColor="text1"/>
          <w:kern w:val="0"/>
          <w:sz w:val="28"/>
          <w:szCs w:val="28"/>
          <w:u w:val="single"/>
        </w:rPr>
        <w:t>110/12/14行政會議(擴大)</w:t>
      </w:r>
      <w:r w:rsidR="00C16C7A" w:rsidRPr="006D5123">
        <w:rPr>
          <w:rFonts w:ascii="標楷體" w:eastAsia="標楷體" w:hAnsi="標楷體" w:cs="Arial" w:hint="eastAsia"/>
          <w:color w:val="000000" w:themeColor="text1"/>
          <w:kern w:val="0"/>
          <w:sz w:val="28"/>
          <w:szCs w:val="28"/>
        </w:rPr>
        <w:t xml:space="preserve">   </w:t>
      </w:r>
    </w:p>
    <w:p w:rsidR="00C16C7A" w:rsidRPr="0026115B" w:rsidRDefault="00C16C7A" w:rsidP="00C177D1">
      <w:pPr>
        <w:widowControl/>
        <w:shd w:val="clear" w:color="auto" w:fill="FFFFFF"/>
        <w:spacing w:before="0" w:beforeAutospacing="0" w:after="0" w:afterAutospacing="0" w:line="0" w:lineRule="atLeast"/>
        <w:rPr>
          <w:rFonts w:ascii="標楷體" w:eastAsia="標楷體" w:hAnsi="標楷體" w:cs="Arial"/>
          <w:color w:val="000000" w:themeColor="text1"/>
          <w:kern w:val="0"/>
          <w:sz w:val="15"/>
          <w:szCs w:val="15"/>
        </w:rPr>
      </w:pPr>
    </w:p>
    <w:p w:rsidR="00C16C7A" w:rsidRPr="00C177D1" w:rsidRDefault="00C16C7A" w:rsidP="00C16C7A">
      <w:pPr>
        <w:pStyle w:val="af5"/>
        <w:numPr>
          <w:ilvl w:val="0"/>
          <w:numId w:val="1"/>
        </w:numPr>
        <w:ind w:leftChars="0"/>
        <w:rPr>
          <w:rFonts w:ascii="標楷體" w:eastAsia="標楷體" w:hAnsi="標楷體" w:cs="Arial"/>
          <w:color w:val="000000" w:themeColor="text1"/>
          <w:sz w:val="28"/>
          <w:szCs w:val="28"/>
        </w:rPr>
      </w:pPr>
      <w:r w:rsidRPr="00C177D1">
        <w:rPr>
          <w:rFonts w:ascii="標楷體" w:eastAsia="標楷體" w:hAnsi="標楷體" w:cs="Arial" w:hint="eastAsia"/>
          <w:color w:val="000000" w:themeColor="text1"/>
          <w:sz w:val="28"/>
          <w:szCs w:val="28"/>
        </w:rPr>
        <w:t>宣導：</w:t>
      </w:r>
    </w:p>
    <w:p w:rsidR="00C16C7A" w:rsidRPr="00C177D1" w:rsidRDefault="00C16C7A" w:rsidP="00C16C7A">
      <w:pPr>
        <w:pStyle w:val="af5"/>
        <w:numPr>
          <w:ilvl w:val="0"/>
          <w:numId w:val="11"/>
        </w:numPr>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兒童及少年福利與權益保障法，任何人不得對兒少有遺棄、身心虐待、強迫、引誘、容留或媒介兒少為性交或猥褻等</w:t>
      </w:r>
      <w:r w:rsidRPr="00C177D1">
        <w:rPr>
          <w:rFonts w:ascii="標楷體" w:eastAsia="標楷體" w:hAnsi="標楷體" w:cs="Arial"/>
          <w:color w:val="000000"/>
          <w:sz w:val="28"/>
          <w:szCs w:val="28"/>
        </w:rPr>
        <w:t>14</w:t>
      </w:r>
      <w:r w:rsidRPr="00C177D1">
        <w:rPr>
          <w:rFonts w:ascii="標楷體" w:eastAsia="標楷體" w:hAnsi="標楷體" w:cs="Arial" w:hint="eastAsia"/>
          <w:color w:val="000000"/>
          <w:sz w:val="28"/>
          <w:szCs w:val="28"/>
        </w:rPr>
        <w:t>款行為，</w:t>
      </w:r>
      <w:r w:rsidRPr="00C177D1">
        <w:rPr>
          <w:rFonts w:ascii="標楷體" w:eastAsia="標楷體" w:hAnsi="標楷體" w:cs="Arial" w:hint="eastAsia"/>
          <w:color w:val="FF0000"/>
          <w:sz w:val="28"/>
          <w:szCs w:val="28"/>
        </w:rPr>
        <w:t>教育人員知悉應於</w:t>
      </w:r>
      <w:r w:rsidRPr="00C177D1">
        <w:rPr>
          <w:rFonts w:ascii="標楷體" w:eastAsia="標楷體" w:hAnsi="標楷體" w:cs="Arial"/>
          <w:color w:val="FF0000"/>
          <w:sz w:val="28"/>
          <w:szCs w:val="28"/>
        </w:rPr>
        <w:t>24</w:t>
      </w:r>
      <w:r w:rsidRPr="00C177D1">
        <w:rPr>
          <w:rFonts w:ascii="標楷體" w:eastAsia="標楷體" w:hAnsi="標楷體" w:cs="Arial" w:hint="eastAsia"/>
          <w:color w:val="FF0000"/>
          <w:sz w:val="28"/>
          <w:szCs w:val="28"/>
        </w:rPr>
        <w:t>小時內項直轄市、縣（市）主管機關通報。(即關懷e起來-兒少保護事件)。</w:t>
      </w:r>
    </w:p>
    <w:p w:rsidR="00C16C7A" w:rsidRPr="00C177D1" w:rsidRDefault="00C16C7A" w:rsidP="00C16C7A">
      <w:pPr>
        <w:pStyle w:val="af5"/>
        <w:numPr>
          <w:ilvl w:val="0"/>
          <w:numId w:val="1"/>
        </w:numPr>
        <w:ind w:leftChars="0"/>
        <w:rPr>
          <w:rFonts w:ascii="標楷體" w:eastAsia="標楷體" w:hAnsi="標楷體" w:cs="Arial"/>
          <w:color w:val="000000" w:themeColor="text1"/>
          <w:sz w:val="28"/>
          <w:szCs w:val="28"/>
        </w:rPr>
      </w:pPr>
      <w:r w:rsidRPr="00C177D1">
        <w:rPr>
          <w:rFonts w:ascii="標楷體" w:eastAsia="標楷體" w:hAnsi="標楷體" w:cs="Arial" w:hint="eastAsia"/>
          <w:color w:val="000000" w:themeColor="text1"/>
          <w:sz w:val="28"/>
          <w:szCs w:val="28"/>
        </w:rPr>
        <w:t>已完成：</w:t>
      </w:r>
    </w:p>
    <w:p w:rsidR="00C16C7A" w:rsidRPr="00C177D1" w:rsidRDefault="00C16C7A" w:rsidP="00C16C7A">
      <w:pPr>
        <w:pStyle w:val="af5"/>
        <w:numPr>
          <w:ilvl w:val="0"/>
          <w:numId w:val="11"/>
        </w:numPr>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線上教師研習-自傷防治守門人：從自殺防治邁向心理健康促進。共6場辦理完畢。共67人次參加。</w:t>
      </w:r>
    </w:p>
    <w:p w:rsidR="00C16C7A" w:rsidRPr="00C177D1" w:rsidRDefault="00C16C7A" w:rsidP="00C16C7A">
      <w:pPr>
        <w:pStyle w:val="af5"/>
        <w:numPr>
          <w:ilvl w:val="0"/>
          <w:numId w:val="11"/>
        </w:numPr>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同儕輔導志工增能研習，共6場辦理完畢。</w:t>
      </w:r>
    </w:p>
    <w:p w:rsidR="00C16C7A" w:rsidRPr="00C177D1" w:rsidRDefault="00C16C7A" w:rsidP="00C16C7A">
      <w:pPr>
        <w:pStyle w:val="af5"/>
        <w:numPr>
          <w:ilvl w:val="0"/>
          <w:numId w:val="11"/>
        </w:numPr>
        <w:ind w:leftChars="0"/>
        <w:rPr>
          <w:rFonts w:ascii="標楷體" w:eastAsia="標楷體" w:hAnsi="標楷體" w:cs="Arial"/>
          <w:color w:val="000000" w:themeColor="text1"/>
          <w:sz w:val="28"/>
          <w:szCs w:val="28"/>
        </w:rPr>
      </w:pPr>
      <w:r w:rsidRPr="00C177D1">
        <w:rPr>
          <w:rFonts w:ascii="標楷體" w:eastAsia="標楷體" w:hAnsi="標楷體" w:cs="Arial" w:hint="eastAsia"/>
          <w:color w:val="000000"/>
          <w:sz w:val="28"/>
          <w:szCs w:val="28"/>
        </w:rPr>
        <w:t>110.11.24(三)第5、6節。傳遞生命之光講座-舊鞋救命公益團體分享。圖書館1樓。共40名同學參加。</w:t>
      </w:r>
    </w:p>
    <w:p w:rsidR="00C16C7A" w:rsidRPr="00C177D1" w:rsidRDefault="00C16C7A" w:rsidP="00C16C7A">
      <w:pPr>
        <w:pStyle w:val="af5"/>
        <w:numPr>
          <w:ilvl w:val="0"/>
          <w:numId w:val="11"/>
        </w:numPr>
        <w:spacing w:before="0" w:beforeAutospacing="0" w:after="0" w:afterAutospacing="0" w:line="120" w:lineRule="atLeast"/>
        <w:ind w:leftChars="0" w:left="1831"/>
        <w:rPr>
          <w:rFonts w:ascii="標楷體" w:eastAsia="標楷體" w:hAnsi="標楷體" w:cs="Arial"/>
          <w:color w:val="000000" w:themeColor="text1"/>
          <w:sz w:val="28"/>
          <w:szCs w:val="28"/>
        </w:rPr>
      </w:pPr>
      <w:r w:rsidRPr="00C177D1">
        <w:rPr>
          <w:rFonts w:ascii="標楷體" w:eastAsia="標楷體" w:hAnsi="標楷體" w:cs="Arial" w:hint="eastAsia"/>
          <w:color w:val="000000"/>
          <w:sz w:val="28"/>
          <w:szCs w:val="28"/>
        </w:rPr>
        <w:t>110.11.24(三)午休至第6節。閱讀電影幸福人生講座-鴻孕當頭。團輔室</w:t>
      </w:r>
    </w:p>
    <w:p w:rsidR="00C16C7A" w:rsidRPr="00C177D1" w:rsidRDefault="00C16C7A" w:rsidP="00C16C7A">
      <w:pPr>
        <w:pStyle w:val="af5"/>
        <w:numPr>
          <w:ilvl w:val="0"/>
          <w:numId w:val="11"/>
        </w:numPr>
        <w:spacing w:before="0" w:beforeAutospacing="0" w:after="0" w:afterAutospacing="0" w:line="120" w:lineRule="atLeast"/>
        <w:ind w:leftChars="0" w:left="1831"/>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綜高二分流適應問卷，結果統計中。</w:t>
      </w:r>
    </w:p>
    <w:p w:rsidR="00C16C7A" w:rsidRPr="00C177D1" w:rsidRDefault="00C16C7A" w:rsidP="00C16C7A">
      <w:pPr>
        <w:pStyle w:val="af5"/>
        <w:numPr>
          <w:ilvl w:val="0"/>
          <w:numId w:val="11"/>
        </w:numPr>
        <w:spacing w:before="0" w:beforeAutospacing="0" w:after="0" w:afterAutospacing="0" w:line="120" w:lineRule="atLeast"/>
        <w:ind w:leftChars="0" w:left="1831"/>
        <w:rPr>
          <w:rFonts w:ascii="標楷體" w:eastAsia="標楷體" w:hAnsi="標楷體" w:cs="Arial"/>
          <w:color w:val="000000" w:themeColor="text1"/>
          <w:sz w:val="28"/>
          <w:szCs w:val="28"/>
        </w:rPr>
      </w:pPr>
      <w:r w:rsidRPr="00C177D1">
        <w:rPr>
          <w:rFonts w:ascii="標楷體" w:eastAsia="標楷體" w:hAnsi="標楷體" w:cs="Arial" w:hint="eastAsia"/>
          <w:color w:val="000000"/>
          <w:sz w:val="28"/>
          <w:szCs w:val="28"/>
        </w:rPr>
        <w:t>11月份個案輔導工作量次：</w:t>
      </w:r>
      <w:r w:rsidRPr="00C177D1">
        <w:rPr>
          <w:rFonts w:ascii="標楷體" w:eastAsia="標楷體" w:hAnsi="標楷體" w:cs="Arial"/>
          <w:color w:val="000000"/>
          <w:sz w:val="28"/>
          <w:szCs w:val="28"/>
        </w:rPr>
        <w:br/>
      </w:r>
      <w:r w:rsidRPr="00C177D1">
        <w:rPr>
          <w:rFonts w:ascii="標楷體" w:eastAsia="標楷體" w:hAnsi="標楷體" w:cs="Arial" w:hint="eastAsia"/>
          <w:color w:val="000000"/>
          <w:sz w:val="28"/>
          <w:szCs w:val="28"/>
        </w:rPr>
        <w:t>(1)直接服務晤談量次：37人次</w:t>
      </w:r>
      <w:r w:rsidRPr="00C177D1">
        <w:rPr>
          <w:rFonts w:ascii="標楷體" w:eastAsia="標楷體" w:hAnsi="標楷體" w:cs="Arial" w:hint="eastAsia"/>
          <w:color w:val="000000"/>
          <w:sz w:val="28"/>
          <w:szCs w:val="28"/>
        </w:rPr>
        <w:br/>
        <w:t>(2)晤談學生來源分析：</w:t>
      </w:r>
      <w:r w:rsidRPr="00C177D1">
        <w:rPr>
          <w:rFonts w:ascii="標楷體" w:eastAsia="標楷體" w:hAnsi="標楷體" w:cs="Arial"/>
          <w:color w:val="000000"/>
          <w:sz w:val="28"/>
          <w:szCs w:val="28"/>
        </w:rPr>
        <w:br/>
      </w:r>
      <w:r w:rsidRPr="00C177D1">
        <w:rPr>
          <w:rFonts w:ascii="標楷體" w:eastAsia="標楷體" w:hAnsi="標楷體" w:cs="Arial" w:hint="eastAsia"/>
          <w:color w:val="000000"/>
          <w:sz w:val="28"/>
          <w:szCs w:val="28"/>
        </w:rPr>
        <w:t>【高三】19人次【高二】7人次【高一】11人次</w:t>
      </w:r>
      <w:r w:rsidRPr="00C177D1">
        <w:rPr>
          <w:rFonts w:ascii="標楷體" w:eastAsia="標楷體" w:hAnsi="標楷體" w:cs="Arial"/>
          <w:color w:val="000000"/>
          <w:sz w:val="28"/>
          <w:szCs w:val="28"/>
        </w:rPr>
        <w:br/>
      </w:r>
      <w:r w:rsidRPr="00C177D1">
        <w:rPr>
          <w:rFonts w:ascii="標楷體" w:eastAsia="標楷體" w:hAnsi="標楷體" w:cs="Arial" w:hint="eastAsia"/>
          <w:color w:val="000000"/>
          <w:sz w:val="28"/>
          <w:szCs w:val="28"/>
        </w:rPr>
        <w:t>【男性】24人次【女性】13人次</w:t>
      </w:r>
      <w:r w:rsidRPr="00C177D1">
        <w:rPr>
          <w:rFonts w:ascii="標楷體" w:eastAsia="標楷體" w:hAnsi="標楷體" w:cs="Arial"/>
          <w:color w:val="000000"/>
          <w:sz w:val="28"/>
          <w:szCs w:val="28"/>
        </w:rPr>
        <w:br/>
      </w:r>
      <w:r w:rsidRPr="00C177D1">
        <w:rPr>
          <w:rFonts w:ascii="標楷體" w:eastAsia="標楷體" w:hAnsi="標楷體" w:cs="Arial" w:hint="eastAsia"/>
          <w:color w:val="000000"/>
          <w:sz w:val="28"/>
          <w:szCs w:val="28"/>
        </w:rPr>
        <w:t>(3)晤談議題前三名：人際困擾、情緒困擾、偏差行為。</w:t>
      </w:r>
      <w:r w:rsidRPr="00C177D1">
        <w:rPr>
          <w:rFonts w:ascii="標楷體" w:eastAsia="標楷體" w:hAnsi="標楷體" w:cs="Arial" w:hint="eastAsia"/>
          <w:color w:val="000000"/>
          <w:sz w:val="28"/>
          <w:szCs w:val="28"/>
        </w:rPr>
        <w:br/>
        <w:t>(4)間接服務量次：44次</w:t>
      </w:r>
      <w:r w:rsidRPr="00C177D1">
        <w:rPr>
          <w:rFonts w:ascii="標楷體" w:eastAsia="標楷體" w:hAnsi="標楷體" w:cs="Arial" w:hint="eastAsia"/>
          <w:color w:val="000000"/>
          <w:sz w:val="28"/>
          <w:szCs w:val="28"/>
        </w:rPr>
        <w:br/>
        <w:t>(5)議題量次分布：</w:t>
      </w:r>
      <w:r w:rsidRPr="00C177D1">
        <w:rPr>
          <w:rFonts w:ascii="標楷體" w:eastAsia="標楷體" w:hAnsi="標楷體" w:cs="Arial"/>
          <w:color w:val="000000" w:themeColor="text1"/>
          <w:sz w:val="28"/>
          <w:szCs w:val="28"/>
        </w:rPr>
        <w:t xml:space="preserve"> </w:t>
      </w:r>
    </w:p>
    <w:tbl>
      <w:tblPr>
        <w:tblW w:w="5000" w:type="pct"/>
        <w:tblCellMar>
          <w:left w:w="28" w:type="dxa"/>
          <w:right w:w="28" w:type="dxa"/>
        </w:tblCellMar>
        <w:tblLook w:val="04A0"/>
      </w:tblPr>
      <w:tblGrid>
        <w:gridCol w:w="1351"/>
        <w:gridCol w:w="3658"/>
        <w:gridCol w:w="1350"/>
        <w:gridCol w:w="1324"/>
        <w:gridCol w:w="1706"/>
        <w:gridCol w:w="1327"/>
      </w:tblGrid>
      <w:tr w:rsidR="00C16C7A" w:rsidRPr="00C177D1" w:rsidTr="005D6995">
        <w:trPr>
          <w:trHeight w:val="324"/>
        </w:trPr>
        <w:tc>
          <w:tcPr>
            <w:tcW w:w="296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直接服務</w:t>
            </w:r>
          </w:p>
        </w:tc>
        <w:tc>
          <w:tcPr>
            <w:tcW w:w="2033" w:type="pct"/>
            <w:gridSpan w:val="3"/>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olor w:val="000000"/>
                <w:sz w:val="28"/>
                <w:szCs w:val="28"/>
              </w:rPr>
            </w:pPr>
            <w:r w:rsidRPr="00C177D1">
              <w:rPr>
                <w:rFonts w:ascii="標楷體" w:eastAsia="標楷體" w:hAnsi="標楷體" w:cs="新細明體" w:hint="eastAsia"/>
                <w:color w:val="000000"/>
                <w:sz w:val="28"/>
                <w:szCs w:val="28"/>
              </w:rPr>
              <w:t>間接服務</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項次</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議題類型</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次數</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cs="新細明體" w:hint="eastAsia"/>
                <w:color w:val="000000"/>
                <w:sz w:val="28"/>
                <w:szCs w:val="28"/>
              </w:rPr>
              <w:t>項次</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諮詢方式</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次數</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FF0000"/>
                <w:kern w:val="0"/>
                <w:sz w:val="28"/>
                <w:szCs w:val="28"/>
              </w:rPr>
            </w:pPr>
            <w:r w:rsidRPr="00C177D1">
              <w:rPr>
                <w:rFonts w:ascii="標楷體" w:eastAsia="標楷體" w:hAnsi="標楷體" w:cs="新細明體" w:hint="eastAsia"/>
                <w:color w:val="FF0000"/>
                <w:kern w:val="0"/>
                <w:sz w:val="28"/>
                <w:szCs w:val="28"/>
              </w:rPr>
              <w:t>人際困擾</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FF0000"/>
                <w:sz w:val="28"/>
                <w:szCs w:val="28"/>
              </w:rPr>
            </w:pPr>
            <w:r w:rsidRPr="00C177D1">
              <w:rPr>
                <w:rFonts w:ascii="標楷體" w:eastAsia="標楷體" w:hAnsi="標楷體" w:cs="Calibri"/>
                <w:color w:val="FF0000"/>
                <w:sz w:val="28"/>
                <w:szCs w:val="28"/>
              </w:rPr>
              <w:t>14</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團體輔導</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師生關係</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入班輔導</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家庭困擾</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3</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家長諮詢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themeColor="text1"/>
                <w:kern w:val="0"/>
                <w:sz w:val="28"/>
                <w:szCs w:val="28"/>
              </w:rPr>
            </w:pPr>
            <w:r w:rsidRPr="00C177D1">
              <w:rPr>
                <w:rFonts w:ascii="標楷體" w:eastAsia="標楷體" w:hAnsi="標楷體" w:cs="新細明體" w:hint="eastAsia"/>
                <w:color w:val="000000" w:themeColor="text1"/>
                <w:kern w:val="0"/>
                <w:sz w:val="28"/>
                <w:szCs w:val="28"/>
              </w:rPr>
              <w:t>自我探索</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3</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themeColor="text1"/>
                <w:sz w:val="28"/>
                <w:szCs w:val="28"/>
              </w:rPr>
            </w:pPr>
            <w:r w:rsidRPr="00C177D1">
              <w:rPr>
                <w:rFonts w:ascii="標楷體" w:eastAsia="標楷體" w:hAnsi="標楷體" w:hint="eastAsia"/>
                <w:color w:val="000000" w:themeColor="text1"/>
                <w:sz w:val="28"/>
                <w:szCs w:val="28"/>
              </w:rPr>
              <w:t>教師諮詢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themeColor="text1"/>
                <w:sz w:val="28"/>
                <w:szCs w:val="28"/>
              </w:rPr>
            </w:pPr>
            <w:r w:rsidRPr="00C177D1">
              <w:rPr>
                <w:rFonts w:ascii="標楷體" w:eastAsia="標楷體" w:hAnsi="標楷體" w:cs="Calibri"/>
                <w:color w:val="000000" w:themeColor="text1"/>
                <w:sz w:val="28"/>
                <w:szCs w:val="28"/>
              </w:rPr>
              <w:t>6</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FF0000"/>
                <w:kern w:val="0"/>
                <w:sz w:val="28"/>
                <w:szCs w:val="28"/>
              </w:rPr>
            </w:pPr>
            <w:r w:rsidRPr="00C177D1">
              <w:rPr>
                <w:rFonts w:ascii="標楷體" w:eastAsia="標楷體" w:hAnsi="標楷體" w:cs="新細明體" w:hint="eastAsia"/>
                <w:color w:val="FF0000"/>
                <w:kern w:val="0"/>
                <w:sz w:val="28"/>
                <w:szCs w:val="28"/>
              </w:rPr>
              <w:t>情緒困擾</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FF0000"/>
                <w:sz w:val="28"/>
                <w:szCs w:val="28"/>
              </w:rPr>
            </w:pPr>
            <w:r w:rsidRPr="00C177D1">
              <w:rPr>
                <w:rFonts w:ascii="標楷體" w:eastAsia="標楷體" w:hAnsi="標楷體" w:cs="Calibri"/>
                <w:color w:val="FF0000"/>
                <w:sz w:val="28"/>
                <w:szCs w:val="28"/>
              </w:rPr>
              <w:t>4</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個案會議</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生活壓力</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心理測驗</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9</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創傷反應</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7</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安心服務</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自我傷害</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8</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家庭處遇</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性別議題</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9</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資源連結</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6</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10</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脆弱家庭</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2</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系統會談</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兒少保議題</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學生諮詢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學習困擾</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2</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臨案協處</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3</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themeColor="text1"/>
                <w:kern w:val="0"/>
                <w:sz w:val="28"/>
                <w:szCs w:val="28"/>
              </w:rPr>
            </w:pPr>
            <w:r w:rsidRPr="00C177D1">
              <w:rPr>
                <w:rFonts w:ascii="標楷體" w:eastAsia="標楷體" w:hAnsi="標楷體" w:cs="新細明體" w:hint="eastAsia"/>
                <w:color w:val="000000" w:themeColor="text1"/>
                <w:kern w:val="0"/>
                <w:sz w:val="28"/>
                <w:szCs w:val="28"/>
              </w:rPr>
              <w:t>生涯輔導</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2</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方案計畫</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6</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FF0000"/>
                <w:kern w:val="0"/>
                <w:sz w:val="28"/>
                <w:szCs w:val="28"/>
              </w:rPr>
            </w:pPr>
            <w:r w:rsidRPr="00C177D1">
              <w:rPr>
                <w:rFonts w:ascii="標楷體" w:eastAsia="標楷體" w:hAnsi="標楷體" w:cs="新細明體" w:hint="eastAsia"/>
                <w:color w:val="FF0000"/>
                <w:kern w:val="0"/>
                <w:sz w:val="28"/>
                <w:szCs w:val="28"/>
              </w:rPr>
              <w:t>偏差行為</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FF0000"/>
                <w:sz w:val="28"/>
                <w:szCs w:val="28"/>
              </w:rPr>
            </w:pPr>
            <w:r w:rsidRPr="00C177D1">
              <w:rPr>
                <w:rFonts w:ascii="標楷體" w:eastAsia="標楷體" w:hAnsi="標楷體" w:cs="Calibri"/>
                <w:color w:val="FF0000"/>
                <w:sz w:val="28"/>
                <w:szCs w:val="28"/>
              </w:rPr>
              <w:t>4</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各項宣講</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11</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網路沉迷</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15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rPr>
                <w:rFonts w:ascii="標楷體" w:eastAsia="標楷體" w:hAnsi="標楷體" w:cs="新細明體"/>
                <w:color w:val="000000"/>
                <w:sz w:val="28"/>
                <w:szCs w:val="28"/>
              </w:rPr>
            </w:pPr>
            <w:r w:rsidRPr="00C177D1">
              <w:rPr>
                <w:rFonts w:ascii="標楷體" w:eastAsia="標楷體" w:hAnsi="標楷體" w:hint="eastAsia"/>
                <w:color w:val="000000"/>
                <w:sz w:val="28"/>
                <w:szCs w:val="28"/>
              </w:rPr>
              <w:t>危機處理</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中離拒絕</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1</w:t>
            </w:r>
          </w:p>
        </w:tc>
        <w:tc>
          <w:tcPr>
            <w:tcW w:w="618" w:type="pct"/>
            <w:tcBorders>
              <w:top w:val="single" w:sz="4" w:space="0" w:color="auto"/>
              <w:bottom w:val="single" w:sz="4" w:space="0" w:color="auto"/>
              <w:right w:val="single" w:sz="4" w:space="0" w:color="auto"/>
            </w:tcBorders>
            <w:shd w:val="clear" w:color="auto" w:fill="auto"/>
            <w:vAlign w:val="center"/>
          </w:tcPr>
          <w:p w:rsidR="00C16C7A" w:rsidRPr="00C177D1" w:rsidRDefault="00C16C7A" w:rsidP="005D6995">
            <w:pPr>
              <w:widowControl/>
              <w:jc w:val="center"/>
              <w:rPr>
                <w:rFonts w:ascii="標楷體" w:eastAsia="標楷體" w:hAnsi="標楷體" w:cs="新細明體"/>
                <w:b/>
                <w:color w:val="000000"/>
                <w:kern w:val="0"/>
                <w:sz w:val="28"/>
                <w:szCs w:val="28"/>
              </w:rPr>
            </w:pP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widowControl/>
              <w:jc w:val="center"/>
              <w:rPr>
                <w:rFonts w:ascii="標楷體" w:eastAsia="標楷體" w:hAnsi="標楷體" w:cs="新細明體"/>
                <w:b/>
                <w:color w:val="000000"/>
                <w:kern w:val="0"/>
                <w:sz w:val="28"/>
                <w:szCs w:val="28"/>
              </w:rPr>
            </w:pPr>
            <w:r w:rsidRPr="00C177D1">
              <w:rPr>
                <w:rFonts w:ascii="標楷體" w:eastAsia="標楷體" w:hAnsi="標楷體" w:cs="新細明體" w:hint="eastAsia"/>
                <w:b/>
                <w:color w:val="000000"/>
                <w:kern w:val="0"/>
                <w:sz w:val="28"/>
                <w:szCs w:val="28"/>
              </w:rPr>
              <w:t>加總</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44</w:t>
            </w:r>
          </w:p>
        </w:tc>
      </w:tr>
      <w:tr w:rsidR="00C16C7A" w:rsidRPr="00C177D1" w:rsidTr="005D6995">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藥物濫用</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精神疾患</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19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r w:rsidRPr="00C177D1">
              <w:rPr>
                <w:rFonts w:ascii="標楷體" w:eastAsia="標楷體" w:hAnsi="標楷體" w:cs="新細明體" w:hint="eastAsia"/>
                <w:color w:val="000000"/>
                <w:kern w:val="0"/>
                <w:sz w:val="28"/>
                <w:szCs w:val="28"/>
              </w:rPr>
              <w:t>其他</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0</w:t>
            </w:r>
          </w:p>
        </w:tc>
      </w:tr>
      <w:tr w:rsidR="00C16C7A" w:rsidRPr="00C177D1" w:rsidTr="005D6995">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C16C7A" w:rsidRPr="00C177D1" w:rsidRDefault="00C16C7A" w:rsidP="005D6995">
            <w:pPr>
              <w:widowControl/>
              <w:jc w:val="center"/>
              <w:rPr>
                <w:rFonts w:ascii="標楷體" w:eastAsia="標楷體" w:hAnsi="標楷體" w:cs="新細明體"/>
                <w:color w:val="000000"/>
                <w:kern w:val="0"/>
                <w:sz w:val="28"/>
                <w:szCs w:val="28"/>
              </w:rPr>
            </w:pP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C7A" w:rsidRPr="00C177D1" w:rsidRDefault="00C16C7A" w:rsidP="005D6995">
            <w:pPr>
              <w:widowControl/>
              <w:jc w:val="center"/>
              <w:rPr>
                <w:rFonts w:ascii="標楷體" w:eastAsia="標楷體" w:hAnsi="標楷體" w:cs="新細明體"/>
                <w:b/>
                <w:color w:val="000000"/>
                <w:kern w:val="0"/>
                <w:sz w:val="28"/>
                <w:szCs w:val="28"/>
              </w:rPr>
            </w:pPr>
            <w:r w:rsidRPr="00C177D1">
              <w:rPr>
                <w:rFonts w:ascii="標楷體" w:eastAsia="標楷體" w:hAnsi="標楷體" w:cs="新細明體" w:hint="eastAsia"/>
                <w:b/>
                <w:color w:val="000000"/>
                <w:kern w:val="0"/>
                <w:sz w:val="28"/>
                <w:szCs w:val="28"/>
              </w:rPr>
              <w:t>加總</w:t>
            </w:r>
          </w:p>
        </w:tc>
        <w:tc>
          <w:tcPr>
            <w:tcW w:w="630" w:type="pct"/>
            <w:tcBorders>
              <w:top w:val="nil"/>
              <w:left w:val="nil"/>
              <w:bottom w:val="single" w:sz="4" w:space="0" w:color="auto"/>
              <w:right w:val="single" w:sz="4" w:space="0" w:color="auto"/>
            </w:tcBorders>
            <w:shd w:val="clear" w:color="auto" w:fill="auto"/>
            <w:noWrap/>
            <w:vAlign w:val="center"/>
            <w:hideMark/>
          </w:tcPr>
          <w:p w:rsidR="00C16C7A" w:rsidRPr="00C177D1" w:rsidRDefault="00C16C7A" w:rsidP="005D6995">
            <w:pPr>
              <w:jc w:val="center"/>
              <w:rPr>
                <w:rFonts w:ascii="標楷體" w:eastAsia="標楷體" w:hAnsi="標楷體" w:cs="Calibri"/>
                <w:color w:val="000000"/>
                <w:sz w:val="28"/>
                <w:szCs w:val="28"/>
              </w:rPr>
            </w:pPr>
            <w:r w:rsidRPr="00C177D1">
              <w:rPr>
                <w:rFonts w:ascii="標楷體" w:eastAsia="標楷體" w:hAnsi="標楷體" w:cs="Calibri"/>
                <w:color w:val="000000"/>
                <w:sz w:val="28"/>
                <w:szCs w:val="28"/>
              </w:rPr>
              <w:t>37</w:t>
            </w:r>
          </w:p>
        </w:tc>
      </w:tr>
    </w:tbl>
    <w:p w:rsidR="00C16C7A" w:rsidRPr="00C177D1" w:rsidRDefault="00C16C7A" w:rsidP="00C16C7A">
      <w:pPr>
        <w:pStyle w:val="af5"/>
        <w:numPr>
          <w:ilvl w:val="0"/>
          <w:numId w:val="1"/>
        </w:numPr>
        <w:ind w:leftChars="0"/>
        <w:rPr>
          <w:rFonts w:ascii="標楷體" w:eastAsia="標楷體" w:hAnsi="標楷體" w:cs="Arial"/>
          <w:color w:val="000000" w:themeColor="text1"/>
          <w:sz w:val="28"/>
          <w:szCs w:val="28"/>
          <w:u w:val="single"/>
        </w:rPr>
      </w:pPr>
      <w:r w:rsidRPr="00C177D1">
        <w:rPr>
          <w:rFonts w:ascii="標楷體" w:eastAsia="標楷體" w:hAnsi="標楷體" w:cs="Arial" w:hint="eastAsia"/>
          <w:color w:val="000000" w:themeColor="text1"/>
          <w:sz w:val="28"/>
          <w:szCs w:val="28"/>
        </w:rPr>
        <w:t>待辦理：</w:t>
      </w:r>
      <w:r w:rsidRPr="00C177D1">
        <w:rPr>
          <w:rFonts w:ascii="標楷體" w:eastAsia="標楷體" w:hAnsi="標楷體" w:cs="Arial"/>
          <w:color w:val="000000" w:themeColor="text1"/>
          <w:sz w:val="28"/>
          <w:szCs w:val="28"/>
        </w:rPr>
        <w:br/>
      </w:r>
      <w:r w:rsidRPr="00C177D1">
        <w:rPr>
          <w:rFonts w:ascii="標楷體" w:eastAsia="標楷體" w:hAnsi="標楷體" w:cs="Arial" w:hint="eastAsia"/>
          <w:color w:val="000000" w:themeColor="text1"/>
          <w:sz w:val="28"/>
          <w:szCs w:val="28"/>
          <w:u w:val="single"/>
        </w:rPr>
        <w:t>教師活動</w:t>
      </w:r>
    </w:p>
    <w:p w:rsidR="00C16C7A" w:rsidRPr="00C177D1" w:rsidRDefault="00C16C7A" w:rsidP="00C16C7A">
      <w:pPr>
        <w:pStyle w:val="af5"/>
        <w:numPr>
          <w:ilvl w:val="0"/>
          <w:numId w:val="3"/>
        </w:numPr>
        <w:ind w:leftChars="0"/>
        <w:rPr>
          <w:rFonts w:ascii="標楷體" w:eastAsia="標楷體" w:hAnsi="標楷體" w:cs="Arial"/>
          <w:color w:val="454545"/>
          <w:sz w:val="28"/>
          <w:szCs w:val="28"/>
        </w:rPr>
      </w:pPr>
      <w:r w:rsidRPr="00C177D1">
        <w:rPr>
          <w:rFonts w:ascii="標楷體" w:eastAsia="標楷體" w:hAnsi="標楷體" w:cs="Arial" w:hint="eastAsia"/>
          <w:color w:val="000000"/>
          <w:sz w:val="28"/>
          <w:szCs w:val="28"/>
        </w:rPr>
        <w:t>110.12.15(三)第3、4節。推動校園心理健康-教職員讀書會。第一本書-預防網路霸凌。帶領者：謝淑芬心理師。</w:t>
      </w:r>
    </w:p>
    <w:p w:rsidR="00C16C7A" w:rsidRPr="00C177D1" w:rsidRDefault="00C16C7A" w:rsidP="00C16C7A">
      <w:pPr>
        <w:widowControl/>
        <w:rPr>
          <w:rFonts w:ascii="標楷體" w:eastAsia="標楷體" w:hAnsi="標楷體" w:cs="Arial"/>
          <w:color w:val="000000" w:themeColor="text1"/>
          <w:kern w:val="0"/>
          <w:sz w:val="28"/>
          <w:szCs w:val="28"/>
          <w:u w:val="single"/>
        </w:rPr>
      </w:pPr>
      <w:r w:rsidRPr="00C177D1">
        <w:rPr>
          <w:rFonts w:ascii="標楷體" w:eastAsia="標楷體" w:hAnsi="標楷體" w:cs="Arial" w:hint="eastAsia"/>
          <w:color w:val="000000" w:themeColor="text1"/>
          <w:kern w:val="0"/>
          <w:sz w:val="28"/>
          <w:szCs w:val="28"/>
          <w:u w:val="single"/>
        </w:rPr>
        <w:t>學生活動</w:t>
      </w:r>
    </w:p>
    <w:p w:rsidR="00C16C7A" w:rsidRPr="00C177D1" w:rsidRDefault="00C16C7A" w:rsidP="00C16C7A">
      <w:pPr>
        <w:pStyle w:val="af5"/>
        <w:numPr>
          <w:ilvl w:val="0"/>
          <w:numId w:val="4"/>
        </w:numPr>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110.12.15(三)第7節。屏科大科技農業學士學位學程公費班招生宣導。圖書館1樓。園三、畜三、工三、畜二。</w:t>
      </w:r>
    </w:p>
    <w:p w:rsidR="00C16C7A" w:rsidRPr="00C177D1" w:rsidRDefault="00C16C7A" w:rsidP="00C16C7A">
      <w:pPr>
        <w:pStyle w:val="af5"/>
        <w:widowControl w:val="0"/>
        <w:numPr>
          <w:ilvl w:val="0"/>
          <w:numId w:val="4"/>
        </w:numPr>
        <w:spacing w:before="0" w:beforeAutospacing="0" w:after="0" w:afterAutospacing="0"/>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110.12.15(三)第7節。夢想職人講座。全家便利商店桃園開發經理 鄭凱鴻先生。自由報名參加。</w:t>
      </w:r>
    </w:p>
    <w:p w:rsidR="00C16C7A" w:rsidRPr="00C177D1" w:rsidRDefault="00C16C7A" w:rsidP="00C16C7A">
      <w:pPr>
        <w:pStyle w:val="af5"/>
        <w:widowControl w:val="0"/>
        <w:numPr>
          <w:ilvl w:val="0"/>
          <w:numId w:val="4"/>
        </w:numPr>
        <w:spacing w:before="0" w:beforeAutospacing="0" w:after="0" w:afterAutospacing="0"/>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110.12.20(一)~12.22(三)。舊鞋救命公益募集。行政大樓一樓中間走廊。</w:t>
      </w:r>
    </w:p>
    <w:p w:rsidR="00C16C7A" w:rsidRPr="00C177D1" w:rsidRDefault="00C16C7A" w:rsidP="00C16C7A">
      <w:pPr>
        <w:pStyle w:val="af5"/>
        <w:widowControl w:val="0"/>
        <w:numPr>
          <w:ilvl w:val="0"/>
          <w:numId w:val="4"/>
        </w:numPr>
        <w:spacing w:before="0" w:beforeAutospacing="0" w:after="0" w:afterAutospacing="0"/>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110.12.22(三)10:00(第2節下課)。小天使報佳音(關高幼兒園小朋友) 。</w:t>
      </w:r>
    </w:p>
    <w:p w:rsidR="00C16C7A" w:rsidRPr="00C177D1" w:rsidRDefault="00C16C7A" w:rsidP="00C16C7A">
      <w:pPr>
        <w:pStyle w:val="af5"/>
        <w:numPr>
          <w:ilvl w:val="0"/>
          <w:numId w:val="4"/>
        </w:numPr>
        <w:ind w:leftChars="0"/>
        <w:rPr>
          <w:rFonts w:ascii="標楷體" w:eastAsia="標楷體" w:hAnsi="標楷體" w:cs="Arial"/>
          <w:color w:val="000000"/>
          <w:sz w:val="28"/>
          <w:szCs w:val="28"/>
        </w:rPr>
      </w:pPr>
      <w:r w:rsidRPr="00C177D1">
        <w:rPr>
          <w:rFonts w:ascii="標楷體" w:eastAsia="標楷體" w:hAnsi="標楷體" w:cs="Arial" w:hint="eastAsia"/>
          <w:color w:val="000000"/>
          <w:sz w:val="28"/>
          <w:szCs w:val="28"/>
        </w:rPr>
        <w:t>110.12.23(四)。舊鞋救命志工服務活動。</w:t>
      </w:r>
    </w:p>
    <w:p w:rsidR="00C16C7A" w:rsidRDefault="00C16C7A" w:rsidP="00C16C7A">
      <w:pPr>
        <w:pStyle w:val="af5"/>
        <w:numPr>
          <w:ilvl w:val="0"/>
          <w:numId w:val="4"/>
        </w:numPr>
        <w:ind w:leftChars="0"/>
        <w:rPr>
          <w:rFonts w:ascii="標楷體" w:eastAsia="標楷體" w:hAnsi="標楷體" w:cs="Arial" w:hint="eastAsia"/>
          <w:color w:val="000000"/>
          <w:sz w:val="28"/>
          <w:szCs w:val="28"/>
        </w:rPr>
      </w:pPr>
      <w:r w:rsidRPr="00C177D1">
        <w:rPr>
          <w:rFonts w:ascii="標楷體" w:eastAsia="標楷體" w:hAnsi="標楷體" w:cs="Arial" w:hint="eastAsia"/>
          <w:color w:val="000000"/>
          <w:sz w:val="28"/>
          <w:szCs w:val="28"/>
        </w:rPr>
        <w:t>學生學習歷程檔案校內平台終止使用。於12月底前完成新平台啟用及資料移轉。</w:t>
      </w:r>
    </w:p>
    <w:p w:rsidR="009B24FF" w:rsidRDefault="009B24FF" w:rsidP="009B24FF">
      <w:pPr>
        <w:rPr>
          <w:rFonts w:ascii="標楷體" w:eastAsia="標楷體" w:hAnsi="標楷體" w:cs="Arial" w:hint="eastAsia"/>
          <w:color w:val="000000"/>
          <w:sz w:val="28"/>
          <w:szCs w:val="28"/>
        </w:rPr>
      </w:pPr>
    </w:p>
    <w:p w:rsidR="009B24FF" w:rsidRPr="009B24FF" w:rsidRDefault="009B24FF" w:rsidP="009B24FF">
      <w:pPr>
        <w:rPr>
          <w:rFonts w:ascii="標楷體" w:eastAsia="標楷體" w:hAnsi="標楷體" w:cs="Arial"/>
          <w:color w:val="000000"/>
          <w:sz w:val="28"/>
          <w:szCs w:val="28"/>
        </w:rPr>
      </w:pPr>
    </w:p>
    <w:p w:rsidR="00C16C7A" w:rsidRPr="00C177D1" w:rsidRDefault="00C16C7A" w:rsidP="00C16C7A">
      <w:pPr>
        <w:pStyle w:val="af5"/>
        <w:numPr>
          <w:ilvl w:val="0"/>
          <w:numId w:val="1"/>
        </w:numPr>
        <w:ind w:leftChars="0"/>
        <w:rPr>
          <w:rFonts w:ascii="標楷體" w:eastAsia="標楷體" w:hAnsi="標楷體" w:cs="Arial"/>
          <w:color w:val="000000" w:themeColor="text1"/>
          <w:sz w:val="28"/>
          <w:szCs w:val="28"/>
        </w:rPr>
      </w:pPr>
      <w:r w:rsidRPr="00C177D1">
        <w:rPr>
          <w:rFonts w:ascii="標楷體" w:eastAsia="標楷體" w:hAnsi="標楷體" w:cs="Arial" w:hint="eastAsia"/>
          <w:color w:val="000000" w:themeColor="text1"/>
          <w:sz w:val="28"/>
          <w:szCs w:val="28"/>
        </w:rPr>
        <w:t>經費執行情形</w:t>
      </w:r>
    </w:p>
    <w:tbl>
      <w:tblPr>
        <w:tblStyle w:val="af2"/>
        <w:tblW w:w="5068" w:type="pct"/>
        <w:tblLook w:val="04A0"/>
      </w:tblPr>
      <w:tblGrid>
        <w:gridCol w:w="1039"/>
        <w:gridCol w:w="37"/>
        <w:gridCol w:w="40"/>
        <w:gridCol w:w="1861"/>
        <w:gridCol w:w="117"/>
        <w:gridCol w:w="2264"/>
        <w:gridCol w:w="209"/>
        <w:gridCol w:w="3488"/>
        <w:gridCol w:w="1969"/>
      </w:tblGrid>
      <w:tr w:rsidR="00C16C7A" w:rsidRPr="00EC6D6D" w:rsidTr="005D6995">
        <w:tc>
          <w:tcPr>
            <w:tcW w:w="5000" w:type="pct"/>
            <w:gridSpan w:val="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C16C7A" w:rsidRPr="00EC6D6D" w:rsidTr="005D6995">
        <w:trPr>
          <w:trHeight w:val="412"/>
        </w:trPr>
        <w:tc>
          <w:tcPr>
            <w:tcW w:w="471" w:type="pct"/>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16C7A" w:rsidRPr="00EC6D6D" w:rsidTr="005D6995">
        <w:tc>
          <w:tcPr>
            <w:tcW w:w="471" w:type="pct"/>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C16C7A" w:rsidRPr="00EC6D6D" w:rsidRDefault="00C16C7A" w:rsidP="005D6995">
            <w:pPr>
              <w:pStyle w:val="Web"/>
              <w:rPr>
                <w:rFonts w:ascii="標楷體" w:eastAsia="標楷體" w:hAnsi="標楷體" w:cs="Arial"/>
                <w:color w:val="000000" w:themeColor="text1"/>
              </w:rPr>
            </w:pPr>
            <w:r>
              <w:rPr>
                <w:rFonts w:ascii="標楷體" w:eastAsia="標楷體" w:hAnsi="標楷體" w:cs="Arial" w:hint="eastAsia"/>
                <w:color w:val="000000" w:themeColor="text1"/>
              </w:rPr>
              <w:t>307,690</w:t>
            </w:r>
          </w:p>
        </w:tc>
        <w:tc>
          <w:tcPr>
            <w:tcW w:w="893" w:type="pct"/>
          </w:tcPr>
          <w:p w:rsidR="00C16C7A" w:rsidRPr="00EC6D6D" w:rsidRDefault="00C16C7A" w:rsidP="005D6995">
            <w:pPr>
              <w:pStyle w:val="Web"/>
              <w:rPr>
                <w:rFonts w:ascii="標楷體" w:eastAsia="標楷體" w:hAnsi="標楷體" w:cs="Arial"/>
                <w:color w:val="000000" w:themeColor="text1"/>
              </w:rPr>
            </w:pPr>
            <w:r>
              <w:rPr>
                <w:rFonts w:ascii="標楷體" w:eastAsia="標楷體" w:hAnsi="標楷體" w:cs="Arial" w:hint="eastAsia"/>
                <w:color w:val="000000" w:themeColor="text1"/>
              </w:rPr>
              <w:t>18.31</w:t>
            </w:r>
            <w:r w:rsidRPr="00EC6D6D">
              <w:rPr>
                <w:rFonts w:ascii="標楷體" w:eastAsia="標楷體" w:hAnsi="標楷體" w:cs="Arial" w:hint="eastAsia"/>
                <w:color w:val="000000" w:themeColor="text1"/>
              </w:rPr>
              <w:t>%</w:t>
            </w:r>
          </w:p>
        </w:tc>
      </w:tr>
      <w:tr w:rsidR="00C16C7A" w:rsidRPr="00AC3E6F" w:rsidTr="005D6995">
        <w:tc>
          <w:tcPr>
            <w:tcW w:w="5000" w:type="pct"/>
            <w:gridSpan w:val="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b/>
                <w:color w:val="FF0000"/>
              </w:rPr>
              <w:t>【二】優質化110-B4(110-1/12月前執行)</w:t>
            </w:r>
          </w:p>
        </w:tc>
      </w:tr>
      <w:tr w:rsidR="00C16C7A" w:rsidRPr="00AC3E6F" w:rsidTr="005D6995">
        <w:trPr>
          <w:trHeight w:val="412"/>
        </w:trPr>
        <w:tc>
          <w:tcPr>
            <w:tcW w:w="471" w:type="pct"/>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項次</w:t>
            </w:r>
          </w:p>
        </w:tc>
        <w:tc>
          <w:tcPr>
            <w:tcW w:w="879" w:type="pct"/>
            <w:gridSpan w:val="3"/>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餘額</w:t>
            </w:r>
          </w:p>
        </w:tc>
        <w:tc>
          <w:tcPr>
            <w:tcW w:w="893" w:type="pct"/>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執行率</w:t>
            </w:r>
          </w:p>
        </w:tc>
      </w:tr>
      <w:tr w:rsidR="00C16C7A" w:rsidRPr="00AC3E6F" w:rsidTr="005D6995">
        <w:tc>
          <w:tcPr>
            <w:tcW w:w="471"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w:t>
            </w:r>
          </w:p>
        </w:tc>
        <w:tc>
          <w:tcPr>
            <w:tcW w:w="879" w:type="pct"/>
            <w:gridSpan w:val="3"/>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經常門</w:t>
            </w:r>
          </w:p>
        </w:tc>
        <w:tc>
          <w:tcPr>
            <w:tcW w:w="1080"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9305</w:t>
            </w:r>
          </w:p>
        </w:tc>
        <w:tc>
          <w:tcPr>
            <w:tcW w:w="1677"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7099</w:t>
            </w:r>
          </w:p>
        </w:tc>
        <w:tc>
          <w:tcPr>
            <w:tcW w:w="893" w:type="pct"/>
          </w:tcPr>
          <w:p w:rsidR="00C16C7A" w:rsidRPr="00AC3E6F" w:rsidRDefault="00C16C7A" w:rsidP="005D6995">
            <w:pPr>
              <w:pStyle w:val="Web"/>
              <w:rPr>
                <w:rFonts w:ascii="標楷體" w:eastAsia="標楷體" w:hAnsi="標楷體" w:cs="Arial"/>
                <w:color w:val="FF0000"/>
              </w:rPr>
            </w:pPr>
          </w:p>
        </w:tc>
      </w:tr>
      <w:tr w:rsidR="00C16C7A" w:rsidRPr="00AC3E6F" w:rsidTr="005D6995">
        <w:tc>
          <w:tcPr>
            <w:tcW w:w="471"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2</w:t>
            </w:r>
          </w:p>
        </w:tc>
        <w:tc>
          <w:tcPr>
            <w:tcW w:w="879" w:type="pct"/>
            <w:gridSpan w:val="3"/>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資本門</w:t>
            </w:r>
          </w:p>
        </w:tc>
        <w:tc>
          <w:tcPr>
            <w:tcW w:w="1080"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20000</w:t>
            </w:r>
          </w:p>
        </w:tc>
        <w:tc>
          <w:tcPr>
            <w:tcW w:w="1677"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20000</w:t>
            </w:r>
          </w:p>
        </w:tc>
        <w:tc>
          <w:tcPr>
            <w:tcW w:w="893"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0% 統一招標</w:t>
            </w:r>
          </w:p>
        </w:tc>
      </w:tr>
      <w:tr w:rsidR="00C16C7A" w:rsidRPr="00AC3E6F" w:rsidTr="005D6995">
        <w:tc>
          <w:tcPr>
            <w:tcW w:w="5000" w:type="pct"/>
            <w:gridSpan w:val="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b/>
                <w:color w:val="FF0000"/>
              </w:rPr>
              <w:t>【三】110勞動部補助個別諮商費(至110/11)</w:t>
            </w:r>
          </w:p>
        </w:tc>
      </w:tr>
      <w:tr w:rsidR="00C16C7A" w:rsidRPr="00AC3E6F" w:rsidTr="005D6995">
        <w:trPr>
          <w:trHeight w:val="412"/>
        </w:trPr>
        <w:tc>
          <w:tcPr>
            <w:tcW w:w="471" w:type="pct"/>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項次</w:t>
            </w:r>
          </w:p>
        </w:tc>
        <w:tc>
          <w:tcPr>
            <w:tcW w:w="879" w:type="pct"/>
            <w:gridSpan w:val="3"/>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餘額</w:t>
            </w:r>
          </w:p>
        </w:tc>
        <w:tc>
          <w:tcPr>
            <w:tcW w:w="893" w:type="pct"/>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執行率</w:t>
            </w:r>
          </w:p>
        </w:tc>
      </w:tr>
      <w:tr w:rsidR="00C16C7A" w:rsidRPr="00AC3E6F" w:rsidTr="005D6995">
        <w:tc>
          <w:tcPr>
            <w:tcW w:w="471"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w:t>
            </w:r>
          </w:p>
        </w:tc>
        <w:tc>
          <w:tcPr>
            <w:tcW w:w="879" w:type="pct"/>
            <w:gridSpan w:val="3"/>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經常門</w:t>
            </w:r>
          </w:p>
        </w:tc>
        <w:tc>
          <w:tcPr>
            <w:tcW w:w="1080"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108,000</w:t>
            </w:r>
          </w:p>
        </w:tc>
        <w:tc>
          <w:tcPr>
            <w:tcW w:w="1677"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44,000</w:t>
            </w:r>
          </w:p>
        </w:tc>
        <w:tc>
          <w:tcPr>
            <w:tcW w:w="893"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59.26%</w:t>
            </w:r>
          </w:p>
        </w:tc>
      </w:tr>
      <w:tr w:rsidR="00C16C7A" w:rsidRPr="00AC3E6F" w:rsidTr="005D6995">
        <w:tc>
          <w:tcPr>
            <w:tcW w:w="5000" w:type="pct"/>
            <w:gridSpan w:val="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b/>
                <w:color w:val="FF0000"/>
              </w:rPr>
              <w:t>【四】綜高經費(110-1/12月前執行)</w:t>
            </w:r>
          </w:p>
        </w:tc>
      </w:tr>
      <w:tr w:rsidR="00C16C7A" w:rsidRPr="00AC3E6F" w:rsidTr="005D6995">
        <w:trPr>
          <w:trHeight w:val="412"/>
        </w:trPr>
        <w:tc>
          <w:tcPr>
            <w:tcW w:w="471" w:type="pct"/>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項次</w:t>
            </w:r>
          </w:p>
        </w:tc>
        <w:tc>
          <w:tcPr>
            <w:tcW w:w="879" w:type="pct"/>
            <w:gridSpan w:val="3"/>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餘額</w:t>
            </w:r>
          </w:p>
        </w:tc>
        <w:tc>
          <w:tcPr>
            <w:tcW w:w="893" w:type="pct"/>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執行率</w:t>
            </w:r>
          </w:p>
        </w:tc>
      </w:tr>
      <w:tr w:rsidR="00C16C7A" w:rsidRPr="00AC3E6F" w:rsidTr="005D6995">
        <w:tc>
          <w:tcPr>
            <w:tcW w:w="471"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w:t>
            </w:r>
          </w:p>
        </w:tc>
        <w:tc>
          <w:tcPr>
            <w:tcW w:w="879" w:type="pct"/>
            <w:gridSpan w:val="3"/>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測驗費</w:t>
            </w:r>
          </w:p>
        </w:tc>
        <w:tc>
          <w:tcPr>
            <w:tcW w:w="1080"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10,800</w:t>
            </w:r>
          </w:p>
        </w:tc>
        <w:tc>
          <w:tcPr>
            <w:tcW w:w="1677"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-1,500</w:t>
            </w:r>
          </w:p>
        </w:tc>
        <w:tc>
          <w:tcPr>
            <w:tcW w:w="893"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113.89%</w:t>
            </w:r>
          </w:p>
        </w:tc>
      </w:tr>
      <w:tr w:rsidR="00C16C7A" w:rsidRPr="00AC3E6F" w:rsidTr="005D6995">
        <w:tc>
          <w:tcPr>
            <w:tcW w:w="5000" w:type="pct"/>
            <w:gridSpan w:val="9"/>
          </w:tcPr>
          <w:p w:rsidR="00C16C7A" w:rsidRPr="00AC3E6F" w:rsidRDefault="00C16C7A" w:rsidP="005D6995">
            <w:pPr>
              <w:pStyle w:val="Web"/>
              <w:rPr>
                <w:rFonts w:ascii="標楷體" w:eastAsia="標楷體" w:hAnsi="標楷體" w:cs="Arial"/>
                <w:b/>
                <w:color w:val="FF0000"/>
              </w:rPr>
            </w:pPr>
            <w:r w:rsidRPr="00AC3E6F">
              <w:rPr>
                <w:rFonts w:ascii="標楷體" w:eastAsia="標楷體" w:hAnsi="標楷體" w:cs="Arial" w:hint="eastAsia"/>
                <w:b/>
                <w:color w:val="FF0000"/>
              </w:rPr>
              <w:t>【五】110學年度校園心理健康方案</w:t>
            </w:r>
          </w:p>
        </w:tc>
      </w:tr>
      <w:tr w:rsidR="00C16C7A" w:rsidRPr="00AC3E6F" w:rsidTr="005D6995">
        <w:trPr>
          <w:trHeight w:val="412"/>
        </w:trPr>
        <w:tc>
          <w:tcPr>
            <w:tcW w:w="488" w:type="pct"/>
            <w:gridSpan w:val="2"/>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項次</w:t>
            </w:r>
          </w:p>
        </w:tc>
        <w:tc>
          <w:tcPr>
            <w:tcW w:w="915" w:type="pct"/>
            <w:gridSpan w:val="3"/>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經費用途</w:t>
            </w:r>
          </w:p>
        </w:tc>
        <w:tc>
          <w:tcPr>
            <w:tcW w:w="1122" w:type="pct"/>
            <w:gridSpan w:val="2"/>
            <w:shd w:val="clear" w:color="auto" w:fill="D9D9D9" w:themeFill="background1" w:themeFillShade="D9"/>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分配經費</w:t>
            </w:r>
          </w:p>
        </w:tc>
        <w:tc>
          <w:tcPr>
            <w:tcW w:w="1582" w:type="pct"/>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餘額</w:t>
            </w:r>
          </w:p>
        </w:tc>
        <w:tc>
          <w:tcPr>
            <w:tcW w:w="893" w:type="pct"/>
            <w:shd w:val="clear" w:color="auto" w:fill="D9D9D9" w:themeFill="background1" w:themeFillShade="D9"/>
          </w:tcPr>
          <w:p w:rsidR="00C16C7A" w:rsidRPr="00AC3E6F" w:rsidRDefault="00C16C7A" w:rsidP="005D6995">
            <w:pPr>
              <w:pStyle w:val="Web"/>
              <w:jc w:val="center"/>
              <w:rPr>
                <w:rFonts w:ascii="標楷體" w:eastAsia="標楷體" w:hAnsi="標楷體" w:cs="Arial"/>
                <w:color w:val="FF0000"/>
              </w:rPr>
            </w:pPr>
            <w:r w:rsidRPr="00AC3E6F">
              <w:rPr>
                <w:rFonts w:ascii="標楷體" w:eastAsia="標楷體" w:hAnsi="標楷體" w:cs="Arial" w:hint="eastAsia"/>
                <w:color w:val="FF0000"/>
              </w:rPr>
              <w:t>執行率</w:t>
            </w:r>
          </w:p>
        </w:tc>
      </w:tr>
      <w:tr w:rsidR="00C16C7A" w:rsidRPr="00AC3E6F" w:rsidTr="005D6995">
        <w:tc>
          <w:tcPr>
            <w:tcW w:w="488"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1</w:t>
            </w:r>
          </w:p>
        </w:tc>
        <w:tc>
          <w:tcPr>
            <w:tcW w:w="915" w:type="pct"/>
            <w:gridSpan w:val="3"/>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經常門</w:t>
            </w:r>
          </w:p>
        </w:tc>
        <w:tc>
          <w:tcPr>
            <w:tcW w:w="1122" w:type="pct"/>
            <w:gridSpan w:val="2"/>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57,500</w:t>
            </w:r>
          </w:p>
        </w:tc>
        <w:tc>
          <w:tcPr>
            <w:tcW w:w="1582"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39,352</w:t>
            </w:r>
          </w:p>
        </w:tc>
        <w:tc>
          <w:tcPr>
            <w:tcW w:w="893" w:type="pct"/>
          </w:tcPr>
          <w:p w:rsidR="00C16C7A" w:rsidRPr="00AC3E6F" w:rsidRDefault="00C16C7A" w:rsidP="005D6995">
            <w:pPr>
              <w:pStyle w:val="Web"/>
              <w:rPr>
                <w:rFonts w:ascii="標楷體" w:eastAsia="標楷體" w:hAnsi="標楷體" w:cs="Arial"/>
                <w:color w:val="FF0000"/>
              </w:rPr>
            </w:pPr>
            <w:r w:rsidRPr="00AC3E6F">
              <w:rPr>
                <w:rFonts w:ascii="標楷體" w:eastAsia="標楷體" w:hAnsi="標楷體" w:cs="Arial" w:hint="eastAsia"/>
                <w:color w:val="FF0000"/>
              </w:rPr>
              <w:t>31.56%</w:t>
            </w:r>
          </w:p>
        </w:tc>
      </w:tr>
      <w:tr w:rsidR="00C16C7A" w:rsidRPr="00EC6D6D" w:rsidTr="005D6995">
        <w:tc>
          <w:tcPr>
            <w:tcW w:w="5000" w:type="pct"/>
            <w:gridSpan w:val="9"/>
          </w:tcPr>
          <w:p w:rsidR="00C16C7A" w:rsidRPr="00EC6D6D" w:rsidRDefault="00C16C7A" w:rsidP="005D699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】110學年度家庭教育暨親職教育工作計畫(</w:t>
            </w:r>
            <w:r>
              <w:rPr>
                <w:rFonts w:ascii="標楷體" w:eastAsia="標楷體" w:hAnsi="標楷體" w:cs="Arial" w:hint="eastAsia"/>
                <w:b/>
                <w:color w:val="000000" w:themeColor="text1"/>
              </w:rPr>
              <w:t>已</w:t>
            </w:r>
            <w:r w:rsidRPr="00EC6D6D">
              <w:rPr>
                <w:rFonts w:ascii="標楷體" w:eastAsia="標楷體" w:hAnsi="標楷體" w:cs="Arial" w:hint="eastAsia"/>
                <w:b/>
                <w:color w:val="000000" w:themeColor="text1"/>
              </w:rPr>
              <w:t>核定)</w:t>
            </w:r>
          </w:p>
        </w:tc>
      </w:tr>
      <w:tr w:rsidR="00C16C7A" w:rsidRPr="00EC6D6D" w:rsidTr="005D6995">
        <w:trPr>
          <w:trHeight w:val="412"/>
        </w:trPr>
        <w:tc>
          <w:tcPr>
            <w:tcW w:w="506" w:type="pct"/>
            <w:gridSpan w:val="3"/>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16C7A" w:rsidRPr="00EC6D6D" w:rsidTr="005D6995">
        <w:tc>
          <w:tcPr>
            <w:tcW w:w="506" w:type="pct"/>
            <w:gridSpan w:val="3"/>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C16C7A" w:rsidRPr="00EC6D6D" w:rsidRDefault="00C16C7A" w:rsidP="005D6995">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C16C7A" w:rsidRPr="00EC6D6D" w:rsidRDefault="00C16C7A" w:rsidP="005D6995">
            <w:pPr>
              <w:pStyle w:val="Web"/>
              <w:rPr>
                <w:rFonts w:ascii="標楷體" w:eastAsia="標楷體" w:hAnsi="標楷體" w:cs="Arial"/>
                <w:color w:val="000000" w:themeColor="text1"/>
              </w:rPr>
            </w:pPr>
            <w:r>
              <w:rPr>
                <w:rFonts w:ascii="標楷體" w:eastAsia="標楷體" w:hAnsi="標楷體" w:cs="Arial" w:hint="eastAsia"/>
                <w:color w:val="000000" w:themeColor="text1"/>
              </w:rPr>
              <w:t>45,407</w:t>
            </w:r>
          </w:p>
        </w:tc>
        <w:tc>
          <w:tcPr>
            <w:tcW w:w="893" w:type="pct"/>
          </w:tcPr>
          <w:p w:rsidR="00C16C7A" w:rsidRPr="00EC6D6D" w:rsidRDefault="00C16C7A" w:rsidP="005D6995">
            <w:pPr>
              <w:pStyle w:val="Web"/>
              <w:rPr>
                <w:rFonts w:ascii="標楷體" w:eastAsia="標楷體" w:hAnsi="標楷體" w:cs="Arial"/>
                <w:color w:val="000000" w:themeColor="text1"/>
              </w:rPr>
            </w:pPr>
            <w:r>
              <w:rPr>
                <w:rFonts w:ascii="標楷體" w:eastAsia="標楷體" w:hAnsi="標楷體" w:cs="Arial" w:hint="eastAsia"/>
                <w:color w:val="000000" w:themeColor="text1"/>
              </w:rPr>
              <w:t>19.38%</w:t>
            </w:r>
          </w:p>
        </w:tc>
      </w:tr>
      <w:tr w:rsidR="00C16C7A" w:rsidRPr="00EC6D6D" w:rsidTr="005D6995">
        <w:tc>
          <w:tcPr>
            <w:tcW w:w="5000" w:type="pct"/>
            <w:gridSpan w:val="9"/>
          </w:tcPr>
          <w:p w:rsidR="00C16C7A" w:rsidRPr="00EC6D6D" w:rsidRDefault="00C16C7A" w:rsidP="005D699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勞動部補助個別諮商費(</w:t>
            </w:r>
            <w:r>
              <w:rPr>
                <w:rFonts w:ascii="標楷體" w:eastAsia="標楷體" w:hAnsi="標楷體" w:cs="Arial" w:hint="eastAsia"/>
                <w:b/>
                <w:color w:val="000000" w:themeColor="text1"/>
              </w:rPr>
              <w:t>111/3</w:t>
            </w:r>
            <w:r w:rsidRPr="00EC6D6D">
              <w:rPr>
                <w:rFonts w:ascii="標楷體" w:eastAsia="標楷體" w:hAnsi="標楷體" w:cs="Arial" w:hint="eastAsia"/>
                <w:b/>
                <w:color w:val="000000" w:themeColor="text1"/>
              </w:rPr>
              <w:t>至11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 xml:space="preserve"> (已</w:t>
            </w:r>
            <w:r w:rsidRPr="00EC6D6D">
              <w:rPr>
                <w:rFonts w:ascii="標楷體" w:eastAsia="標楷體" w:hAnsi="標楷體" w:cs="Arial" w:hint="eastAsia"/>
                <w:b/>
                <w:color w:val="000000" w:themeColor="text1"/>
              </w:rPr>
              <w:t>核定)</w:t>
            </w:r>
          </w:p>
        </w:tc>
      </w:tr>
      <w:tr w:rsidR="00C16C7A" w:rsidRPr="00EC6D6D" w:rsidTr="005D6995">
        <w:trPr>
          <w:trHeight w:val="412"/>
        </w:trPr>
        <w:tc>
          <w:tcPr>
            <w:tcW w:w="506" w:type="pct"/>
            <w:gridSpan w:val="3"/>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16C7A" w:rsidRPr="00EC6D6D" w:rsidTr="005D6995">
        <w:tc>
          <w:tcPr>
            <w:tcW w:w="506" w:type="pct"/>
            <w:gridSpan w:val="3"/>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C16C7A" w:rsidRPr="00EC6D6D" w:rsidRDefault="00C16C7A" w:rsidP="005D6995">
            <w:pPr>
              <w:pStyle w:val="Web"/>
              <w:rPr>
                <w:rFonts w:ascii="標楷體" w:eastAsia="標楷體" w:hAnsi="標楷體" w:cs="Arial"/>
                <w:color w:val="000000" w:themeColor="text1"/>
              </w:rPr>
            </w:pPr>
            <w:r>
              <w:rPr>
                <w:rFonts w:ascii="標楷體" w:eastAsia="標楷體" w:hAnsi="標楷體" w:cs="Arial" w:hint="eastAsia"/>
                <w:color w:val="000000" w:themeColor="text1"/>
              </w:rPr>
              <w:t>8</w:t>
            </w:r>
            <w:r w:rsidRPr="00EC6D6D">
              <w:rPr>
                <w:rFonts w:ascii="標楷體" w:eastAsia="標楷體" w:hAnsi="標楷體" w:cs="Arial" w:hint="eastAsia"/>
                <w:color w:val="000000" w:themeColor="text1"/>
              </w:rPr>
              <w:t>0</w:t>
            </w:r>
            <w:r>
              <w:rPr>
                <w:rFonts w:ascii="標楷體" w:eastAsia="標楷體" w:hAnsi="標楷體" w:cs="Arial" w:hint="eastAsia"/>
                <w:color w:val="000000" w:themeColor="text1"/>
              </w:rPr>
              <w:t>,</w:t>
            </w:r>
            <w:r w:rsidRPr="00EC6D6D">
              <w:rPr>
                <w:rFonts w:ascii="標楷體" w:eastAsia="標楷體" w:hAnsi="標楷體" w:cs="Arial" w:hint="eastAsia"/>
                <w:color w:val="000000" w:themeColor="text1"/>
              </w:rPr>
              <w:t>000</w:t>
            </w:r>
          </w:p>
        </w:tc>
        <w:tc>
          <w:tcPr>
            <w:tcW w:w="1582" w:type="pct"/>
          </w:tcPr>
          <w:p w:rsidR="00C16C7A" w:rsidRPr="00EC6D6D" w:rsidRDefault="00C16C7A" w:rsidP="005D6995">
            <w:pPr>
              <w:pStyle w:val="Web"/>
              <w:rPr>
                <w:rFonts w:ascii="標楷體" w:eastAsia="標楷體" w:hAnsi="標楷體" w:cs="Arial"/>
                <w:color w:val="000000" w:themeColor="text1"/>
              </w:rPr>
            </w:pPr>
          </w:p>
        </w:tc>
        <w:tc>
          <w:tcPr>
            <w:tcW w:w="893" w:type="pct"/>
          </w:tcPr>
          <w:p w:rsidR="00C16C7A" w:rsidRPr="00EC6D6D" w:rsidRDefault="00C16C7A" w:rsidP="005D6995">
            <w:pPr>
              <w:pStyle w:val="Web"/>
              <w:rPr>
                <w:rFonts w:ascii="標楷體" w:eastAsia="標楷體" w:hAnsi="標楷體" w:cs="Arial"/>
                <w:color w:val="000000" w:themeColor="text1"/>
              </w:rPr>
            </w:pPr>
          </w:p>
        </w:tc>
      </w:tr>
      <w:tr w:rsidR="00C16C7A" w:rsidRPr="00EC6D6D" w:rsidTr="005D6995">
        <w:tc>
          <w:tcPr>
            <w:tcW w:w="5000" w:type="pct"/>
            <w:gridSpan w:val="9"/>
          </w:tcPr>
          <w:p w:rsidR="00C16C7A" w:rsidRPr="00EC6D6D" w:rsidRDefault="00C16C7A" w:rsidP="005D699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八</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充實行政人力經費(已</w:t>
            </w:r>
            <w:r w:rsidRPr="00EC6D6D">
              <w:rPr>
                <w:rFonts w:ascii="標楷體" w:eastAsia="標楷體" w:hAnsi="標楷體" w:cs="Arial" w:hint="eastAsia"/>
                <w:b/>
                <w:color w:val="000000" w:themeColor="text1"/>
              </w:rPr>
              <w:t>核定)</w:t>
            </w:r>
          </w:p>
        </w:tc>
      </w:tr>
      <w:tr w:rsidR="00C16C7A" w:rsidRPr="00EC6D6D" w:rsidTr="005D6995">
        <w:trPr>
          <w:trHeight w:val="412"/>
        </w:trPr>
        <w:tc>
          <w:tcPr>
            <w:tcW w:w="506" w:type="pct"/>
            <w:gridSpan w:val="3"/>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C16C7A" w:rsidRPr="00EC6D6D" w:rsidRDefault="00C16C7A" w:rsidP="005D699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C16C7A" w:rsidRPr="00EC6D6D" w:rsidRDefault="00C16C7A" w:rsidP="005D699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C16C7A" w:rsidRPr="00EC6D6D" w:rsidTr="005D6995">
        <w:tc>
          <w:tcPr>
            <w:tcW w:w="506" w:type="pct"/>
            <w:gridSpan w:val="3"/>
          </w:tcPr>
          <w:p w:rsidR="00C16C7A" w:rsidRPr="00EC6D6D" w:rsidRDefault="00C16C7A" w:rsidP="005D699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C16C7A" w:rsidRPr="00EC6D6D" w:rsidRDefault="00C16C7A" w:rsidP="005D699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C16C7A" w:rsidRDefault="00C16C7A" w:rsidP="005D699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C16C7A" w:rsidRPr="002F3859" w:rsidRDefault="00C16C7A" w:rsidP="005D6995">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C16C7A" w:rsidRPr="00EC6D6D" w:rsidRDefault="00C16C7A" w:rsidP="005D6995">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C16C7A" w:rsidRPr="00EC6D6D" w:rsidRDefault="00C16C7A" w:rsidP="005D699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111,565</w:t>
            </w:r>
          </w:p>
        </w:tc>
        <w:tc>
          <w:tcPr>
            <w:tcW w:w="893" w:type="pct"/>
          </w:tcPr>
          <w:p w:rsidR="00C16C7A" w:rsidRPr="00EC6D6D" w:rsidRDefault="00C16C7A" w:rsidP="005D699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11.85%</w:t>
            </w:r>
          </w:p>
        </w:tc>
      </w:tr>
    </w:tbl>
    <w:p w:rsidR="00C16C7A" w:rsidRDefault="00C16C7A" w:rsidP="006B1AAC">
      <w:pPr>
        <w:widowControl/>
        <w:shd w:val="clear" w:color="auto" w:fill="FFFFFF"/>
        <w:spacing w:before="0" w:beforeAutospacing="0" w:after="0" w:afterAutospacing="0" w:line="0" w:lineRule="atLeast"/>
        <w:rPr>
          <w:rFonts w:ascii="標楷體" w:eastAsia="標楷體" w:hAnsi="標楷體" w:hint="eastAsia"/>
          <w:b/>
          <w:color w:val="000000"/>
          <w:sz w:val="28"/>
          <w:szCs w:val="28"/>
        </w:rPr>
      </w:pPr>
    </w:p>
    <w:p w:rsidR="006D5123" w:rsidRDefault="006D5123" w:rsidP="006B1AAC">
      <w:pPr>
        <w:widowControl/>
        <w:shd w:val="clear" w:color="auto" w:fill="FFFFFF"/>
        <w:spacing w:before="0" w:beforeAutospacing="0" w:after="0" w:afterAutospacing="0" w:line="0" w:lineRule="atLeast"/>
        <w:rPr>
          <w:rFonts w:ascii="標楷體" w:eastAsia="標楷體" w:hAnsi="標楷體"/>
          <w:b/>
          <w:color w:val="000000"/>
          <w:sz w:val="28"/>
          <w:szCs w:val="28"/>
        </w:rPr>
      </w:pPr>
    </w:p>
    <w:p w:rsidR="00C16C7A" w:rsidRPr="006D5123" w:rsidRDefault="00C3471F" w:rsidP="00C16C7A">
      <w:pPr>
        <w:shd w:val="clear" w:color="auto" w:fill="FFFFFF"/>
        <w:spacing w:before="0" w:beforeAutospacing="0" w:after="0" w:afterAutospacing="0" w:line="0" w:lineRule="atLeast"/>
        <w:rPr>
          <w:rFonts w:ascii="標楷體" w:eastAsia="標楷體" w:hAnsi="標楷體"/>
          <w:sz w:val="28"/>
          <w:szCs w:val="28"/>
        </w:rPr>
      </w:pPr>
      <w:r w:rsidRPr="006379B7">
        <w:rPr>
          <w:rFonts w:ascii="標楷體" w:eastAsia="標楷體" w:hAnsi="標楷體" w:cs="新細明體" w:hint="eastAsia"/>
          <w:b/>
          <w:bCs/>
          <w:color w:val="454545"/>
          <w:kern w:val="0"/>
          <w:sz w:val="28"/>
          <w:szCs w:val="28"/>
          <w:highlight w:val="darkGray"/>
        </w:rPr>
        <w:t>七、</w:t>
      </w:r>
      <w:r w:rsidR="00870C72" w:rsidRPr="006379B7">
        <w:rPr>
          <w:rFonts w:ascii="標楷體" w:eastAsia="標楷體" w:hAnsi="標楷體" w:hint="eastAsia"/>
          <w:b/>
          <w:color w:val="000000"/>
          <w:sz w:val="28"/>
          <w:szCs w:val="28"/>
          <w:highlight w:val="darkGray"/>
        </w:rPr>
        <w:t>圖書館</w:t>
      </w:r>
      <w:r w:rsidR="00951D4B" w:rsidRPr="006379B7">
        <w:rPr>
          <w:rFonts w:ascii="標楷體" w:eastAsia="標楷體" w:hAnsi="標楷體" w:hint="eastAsia"/>
          <w:b/>
          <w:color w:val="000000"/>
          <w:sz w:val="28"/>
          <w:szCs w:val="28"/>
          <w:highlight w:val="darkGray"/>
        </w:rPr>
        <w:t>賴</w:t>
      </w:r>
      <w:r w:rsidR="005454B7" w:rsidRPr="006379B7">
        <w:rPr>
          <w:rFonts w:ascii="標楷體" w:eastAsia="標楷體" w:hAnsi="標楷體" w:hint="eastAsia"/>
          <w:b/>
          <w:color w:val="000000"/>
          <w:sz w:val="28"/>
          <w:szCs w:val="28"/>
          <w:highlight w:val="darkGray"/>
        </w:rPr>
        <w:t>主任</w:t>
      </w:r>
      <w:r w:rsidR="00951D4B" w:rsidRPr="006379B7">
        <w:rPr>
          <w:rFonts w:ascii="標楷體" w:eastAsia="標楷體" w:hAnsi="標楷體" w:hint="eastAsia"/>
          <w:b/>
          <w:color w:val="000000"/>
          <w:sz w:val="28"/>
          <w:szCs w:val="28"/>
          <w:highlight w:val="darkGray"/>
        </w:rPr>
        <w:t>來甲</w:t>
      </w:r>
      <w:r w:rsidR="00745A82" w:rsidRPr="006379B7">
        <w:rPr>
          <w:rFonts w:ascii="標楷體" w:eastAsia="標楷體" w:hAnsi="標楷體" w:hint="eastAsia"/>
          <w:b/>
          <w:color w:val="000000"/>
          <w:sz w:val="28"/>
          <w:szCs w:val="28"/>
          <w:highlight w:val="darkGray"/>
        </w:rPr>
        <w:t xml:space="preserve"> </w:t>
      </w:r>
      <w:r w:rsidR="00C16C7A" w:rsidRPr="006D5123">
        <w:rPr>
          <w:rStyle w:val="lmap"/>
          <w:rFonts w:ascii="標楷體" w:eastAsia="標楷體" w:hAnsi="標楷體"/>
          <w:sz w:val="28"/>
          <w:szCs w:val="28"/>
        </w:rPr>
        <w:t>1214擴大</w:t>
      </w:r>
    </w:p>
    <w:p w:rsidR="00C16C7A" w:rsidRDefault="00C16C7A" w:rsidP="00C16C7A">
      <w:r>
        <w:rPr>
          <w:rFonts w:ascii="標楷體" w:eastAsia="標楷體" w:hAnsi="標楷體" w:hint="eastAsia"/>
          <w:b/>
          <w:bCs/>
          <w:color w:val="454545"/>
          <w:sz w:val="28"/>
          <w:szCs w:val="28"/>
        </w:rPr>
        <w:t>110學年度第一學期，圖書館辦理業務管制如下：</w:t>
      </w:r>
    </w:p>
    <w:tbl>
      <w:tblPr>
        <w:tblW w:w="5000" w:type="pct"/>
        <w:tblCellMar>
          <w:left w:w="0" w:type="dxa"/>
          <w:right w:w="0" w:type="dxa"/>
        </w:tblCellMar>
        <w:tblLook w:val="04A0"/>
      </w:tblPr>
      <w:tblGrid>
        <w:gridCol w:w="2700"/>
        <w:gridCol w:w="3807"/>
        <w:gridCol w:w="510"/>
        <w:gridCol w:w="510"/>
        <w:gridCol w:w="510"/>
        <w:gridCol w:w="2839"/>
      </w:tblGrid>
      <w:tr w:rsidR="00C16C7A" w:rsidTr="00C16C7A">
        <w:tc>
          <w:tcPr>
            <w:tcW w:w="24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16C7A" w:rsidRDefault="00C16C7A">
            <w:pPr>
              <w:jc w:val="center"/>
              <w:rPr>
                <w:rFonts w:ascii="新細明體" w:hAnsi="新細明體" w:cs="新細明體"/>
              </w:rPr>
            </w:pPr>
            <w:r>
              <w:rPr>
                <w:rFonts w:ascii="標楷體" w:eastAsia="標楷體" w:hAnsi="標楷體" w:hint="eastAsia"/>
                <w:color w:val="000000"/>
              </w:rPr>
              <w:t>事      項</w:t>
            </w:r>
          </w:p>
        </w:tc>
        <w:tc>
          <w:tcPr>
            <w:tcW w:w="348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16C7A" w:rsidRDefault="00C16C7A">
            <w:pPr>
              <w:jc w:val="center"/>
              <w:rPr>
                <w:rFonts w:ascii="新細明體" w:hAnsi="新細明體" w:cs="新細明體"/>
              </w:rPr>
            </w:pPr>
            <w:r>
              <w:rPr>
                <w:rFonts w:ascii="標楷體" w:eastAsia="標楷體" w:hAnsi="標楷體" w:hint="eastAsia"/>
                <w:color w:val="000000"/>
              </w:rPr>
              <w:t>說            明</w:t>
            </w:r>
          </w:p>
        </w:tc>
        <w:tc>
          <w:tcPr>
            <w:tcW w:w="4001"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處  理  情  形</w:t>
            </w:r>
          </w:p>
        </w:tc>
      </w:tr>
      <w:tr w:rsidR="00C16C7A" w:rsidTr="00C16C7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16C7A" w:rsidRDefault="00C16C7A">
            <w:pPr>
              <w:rPr>
                <w:rFonts w:ascii="新細明體" w:hAnsi="新細明體" w:cs="新細明體"/>
              </w:rPr>
            </w:pPr>
          </w:p>
        </w:tc>
        <w:tc>
          <w:tcPr>
            <w:tcW w:w="0" w:type="auto"/>
            <w:vMerge/>
            <w:tcBorders>
              <w:top w:val="single" w:sz="8" w:space="0" w:color="000000"/>
              <w:left w:val="nil"/>
              <w:bottom w:val="single" w:sz="8" w:space="0" w:color="000000"/>
              <w:right w:val="single" w:sz="8" w:space="0" w:color="000000"/>
            </w:tcBorders>
            <w:vAlign w:val="center"/>
            <w:hideMark/>
          </w:tcPr>
          <w:p w:rsidR="00C16C7A" w:rsidRDefault="00C16C7A">
            <w:pPr>
              <w:rPr>
                <w:rFonts w:ascii="新細明體" w:hAnsi="新細明體" w:cs="新細明體"/>
              </w:rPr>
            </w:pP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rPr>
              <w:t>已</w:t>
            </w:r>
          </w:p>
          <w:p w:rsidR="00C16C7A" w:rsidRDefault="00C16C7A">
            <w:r>
              <w:rPr>
                <w:rFonts w:ascii="標楷體" w:eastAsia="標楷體" w:hAnsi="標楷體" w:hint="eastAsia"/>
                <w:color w:val="000000"/>
              </w:rPr>
              <w:t> </w:t>
            </w:r>
          </w:p>
          <w:p w:rsidR="00C16C7A" w:rsidRDefault="00C16C7A">
            <w:pPr>
              <w:rPr>
                <w:rFonts w:ascii="新細明體" w:hAnsi="新細明體" w:cs="新細明體"/>
              </w:rPr>
            </w:pPr>
            <w:r>
              <w:rPr>
                <w:rFonts w:ascii="標楷體" w:eastAsia="標楷體" w:hAnsi="標楷體" w:hint="eastAsia"/>
                <w:color w:val="000000"/>
              </w:rPr>
              <w:t>辦</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rPr>
              <w:t>辦</w:t>
            </w:r>
          </w:p>
          <w:p w:rsidR="00C16C7A" w:rsidRDefault="00C16C7A">
            <w:r>
              <w:rPr>
                <w:rFonts w:ascii="標楷體" w:eastAsia="標楷體" w:hAnsi="標楷體" w:hint="eastAsia"/>
                <w:color w:val="000000"/>
              </w:rPr>
              <w:t>理</w:t>
            </w:r>
          </w:p>
          <w:p w:rsidR="00C16C7A" w:rsidRDefault="00C16C7A">
            <w:pPr>
              <w:rPr>
                <w:rFonts w:ascii="新細明體" w:hAnsi="新細明體" w:cs="新細明體"/>
              </w:rPr>
            </w:pPr>
            <w:r>
              <w:rPr>
                <w:rFonts w:ascii="標楷體" w:eastAsia="標楷體" w:hAnsi="標楷體" w:hint="eastAsia"/>
                <w:color w:val="000000"/>
              </w:rPr>
              <w:t>中</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rPr>
              <w:t>待</w:t>
            </w:r>
          </w:p>
          <w:p w:rsidR="00C16C7A" w:rsidRDefault="00C16C7A">
            <w:r>
              <w:rPr>
                <w:rFonts w:ascii="標楷體" w:eastAsia="標楷體" w:hAnsi="標楷體" w:hint="eastAsia"/>
                <w:color w:val="000000"/>
              </w:rPr>
              <w:t> </w:t>
            </w:r>
          </w:p>
          <w:p w:rsidR="00C16C7A" w:rsidRDefault="00C16C7A">
            <w:pPr>
              <w:rPr>
                <w:rFonts w:ascii="新細明體" w:hAnsi="新細明體" w:cs="新細明體"/>
              </w:rPr>
            </w:pPr>
            <w:r>
              <w:rPr>
                <w:rFonts w:ascii="標楷體" w:eastAsia="標楷體" w:hAnsi="標楷體" w:hint="eastAsia"/>
                <w:color w:val="000000"/>
              </w:rPr>
              <w:t>辦</w:t>
            </w:r>
          </w:p>
        </w:tc>
        <w:tc>
          <w:tcPr>
            <w:tcW w:w="26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16C7A" w:rsidRDefault="00C16C7A">
            <w:pPr>
              <w:rPr>
                <w:rFonts w:ascii="新細明體" w:hAnsi="新細明體" w:cs="新細明體"/>
              </w:rPr>
            </w:pPr>
            <w:r>
              <w:rPr>
                <w:rFonts w:ascii="標楷體" w:eastAsia="標楷體" w:hAnsi="標楷體" w:hint="eastAsia"/>
                <w:color w:val="000000"/>
              </w:rPr>
              <w:t>備    註</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1.圖書股長研習</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20"/>
                <w:szCs w:val="20"/>
              </w:rPr>
              <w:t>辦理日期：9/6(一)12:25-13:00</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16"/>
                <w:szCs w:val="16"/>
              </w:rPr>
              <w:t>配合班級幹部訓練辦理</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2.圖書薦購</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20"/>
                <w:szCs w:val="20"/>
              </w:rPr>
              <w:t>採購時程：開學~10/15</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3.開學新書展</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20"/>
                <w:szCs w:val="20"/>
              </w:rPr>
              <w:t>展期：9/6-10/8</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4.學生種子讀書會</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sz w:val="20"/>
                <w:szCs w:val="20"/>
              </w:rPr>
              <w:t>（</w:t>
            </w:r>
            <w:r>
              <w:rPr>
                <w:rFonts w:ascii="標楷體" w:eastAsia="標楷體" w:hAnsi="標楷體" w:hint="eastAsia"/>
                <w:color w:val="000000"/>
                <w:sz w:val="16"/>
                <w:szCs w:val="16"/>
              </w:rPr>
              <w:t>9/9、9/16、9/23、9/30、10/7、10/21</w:t>
            </w:r>
            <w:r>
              <w:rPr>
                <w:rFonts w:ascii="標楷體" w:eastAsia="標楷體" w:hAnsi="標楷體" w:hint="eastAsia"/>
                <w:color w:val="000000"/>
                <w:sz w:val="20"/>
                <w:szCs w:val="20"/>
              </w:rPr>
              <w:t>）</w:t>
            </w:r>
          </w:p>
          <w:p w:rsidR="00C16C7A" w:rsidRDefault="00C16C7A">
            <w:pPr>
              <w:rPr>
                <w:rFonts w:ascii="新細明體" w:hAnsi="新細明體" w:cs="新細明體"/>
              </w:rPr>
            </w:pPr>
            <w:r>
              <w:rPr>
                <w:rFonts w:ascii="標楷體" w:eastAsia="標楷體" w:hAnsi="標楷體" w:hint="eastAsia"/>
                <w:color w:val="000000"/>
                <w:sz w:val="20"/>
                <w:szCs w:val="20"/>
              </w:rPr>
              <w:t>計6次</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5.班級讀書會</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20"/>
                <w:szCs w:val="20"/>
              </w:rPr>
              <w:t>12/24前交回成果報告</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6.讀報教育</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line="340" w:lineRule="atLeast"/>
              <w:rPr>
                <w:rFonts w:ascii="新細明體" w:hAnsi="新細明體" w:cs="新細明體"/>
              </w:rPr>
            </w:pPr>
            <w:r>
              <w:rPr>
                <w:rFonts w:ascii="標楷體" w:eastAsia="標楷體" w:hAnsi="標楷體" w:hint="eastAsia"/>
                <w:color w:val="000000"/>
                <w:sz w:val="20"/>
                <w:szCs w:val="20"/>
              </w:rPr>
              <w:t>12/24前繳交讀報教育成果電子檔</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9"/>
                <w:szCs w:val="19"/>
              </w:rP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rPr>
              <w:t>7.閱讀心得寫作</w:t>
            </w:r>
          </w:p>
          <w:p w:rsidR="00C16C7A" w:rsidRDefault="00C16C7A">
            <w:pPr>
              <w:rPr>
                <w:rFonts w:ascii="新細明體" w:hAnsi="新細明體" w:cs="新細明體"/>
              </w:rPr>
            </w:pPr>
            <w:r>
              <w:rPr>
                <w:rFonts w:ascii="標楷體" w:eastAsia="標楷體" w:hAnsi="標楷體" w:hint="eastAsia"/>
                <w:color w:val="000000"/>
              </w:rPr>
              <w:t>   比賽</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sz w:val="20"/>
                <w:szCs w:val="20"/>
              </w:rPr>
              <w:t>投稿日期：9/1-10/10中午12時</w:t>
            </w:r>
          </w:p>
          <w:p w:rsidR="00C16C7A" w:rsidRDefault="00C16C7A">
            <w:pPr>
              <w:rPr>
                <w:rFonts w:ascii="新細明體" w:hAnsi="新細明體" w:cs="新細明體"/>
              </w:rPr>
            </w:pPr>
            <w:r>
              <w:rPr>
                <w:rFonts w:ascii="標楷體" w:eastAsia="標楷體" w:hAnsi="標楷體" w:hint="eastAsia"/>
                <w:color w:val="000000"/>
                <w:sz w:val="20"/>
                <w:szCs w:val="20"/>
              </w:rPr>
              <w:t>10/12-10/15校內初評</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8.小論文寫作比賽</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r>
              <w:rPr>
                <w:rFonts w:ascii="標楷體" w:eastAsia="標楷體" w:hAnsi="標楷體" w:hint="eastAsia"/>
                <w:color w:val="000000"/>
                <w:sz w:val="20"/>
                <w:szCs w:val="20"/>
              </w:rPr>
              <w:t>投稿日期：9/1-10/15中午12時</w:t>
            </w:r>
          </w:p>
          <w:p w:rsidR="00C16C7A" w:rsidRDefault="00C16C7A">
            <w:pPr>
              <w:rPr>
                <w:rFonts w:ascii="新細明體" w:hAnsi="新細明體" w:cs="新細明體"/>
              </w:rPr>
            </w:pPr>
            <w:r>
              <w:rPr>
                <w:rFonts w:ascii="標楷體" w:eastAsia="標楷體" w:hAnsi="標楷體" w:hint="eastAsia"/>
                <w:color w:val="000000"/>
                <w:sz w:val="20"/>
                <w:szCs w:val="20"/>
              </w:rPr>
              <w:t>10/18-10/22校內初評</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rPr>
                <w:rFonts w:ascii="標楷體" w:eastAsia="標楷體" w:hAnsi="標楷體" w:hint="eastAsia"/>
                <w:color w:val="FF0000"/>
                <w:sz w:val="16"/>
                <w:szCs w:val="16"/>
              </w:rPr>
              <w:t>本校1101015期小論文評改商業類小論文</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9.小論文公開發表</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v</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9"/>
                <w:szCs w:val="19"/>
              </w:rP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10.藝文研習營</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1</w:t>
            </w:r>
            <w:r>
              <w:rPr>
                <w:rFonts w:ascii="標楷體" w:eastAsia="標楷體" w:hAnsi="標楷體" w:hint="eastAsia"/>
                <w:color w:val="FF0000"/>
              </w:rPr>
              <w:t>2/2(四)原民「瘋」藝術</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11.藝文講座</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r>
              <w:rPr>
                <w:rFonts w:ascii="標楷體" w:eastAsia="標楷體" w:hAnsi="標楷體" w:hint="eastAsia"/>
                <w:color w:val="FF0000"/>
              </w:rPr>
              <w:t>12/8(三)一本書的誕生</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12.校慶書展</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11/1~12/3</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r>
      <w:tr w:rsidR="00C16C7A" w:rsidTr="00C16C7A">
        <w:tc>
          <w:tcPr>
            <w:tcW w:w="2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13.100周年校慶專刊籌備</w:t>
            </w:r>
          </w:p>
        </w:tc>
        <w:tc>
          <w:tcPr>
            <w:tcW w:w="348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彙整70、80、90周年專刊主題、受訪人</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r>
              <w:t>v</w:t>
            </w:r>
          </w:p>
        </w:tc>
        <w:tc>
          <w:tcPr>
            <w:tcW w:w="467"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 </w:t>
            </w:r>
          </w:p>
        </w:tc>
        <w:tc>
          <w:tcPr>
            <w:tcW w:w="2600"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sz w:val="13"/>
                <w:szCs w:val="13"/>
              </w:rPr>
              <w:t> </w:t>
            </w:r>
          </w:p>
        </w:tc>
      </w:tr>
    </w:tbl>
    <w:p w:rsidR="00C16C7A" w:rsidRDefault="00C16C7A" w:rsidP="00C16C7A">
      <w:r>
        <w:rPr>
          <w:sz w:val="19"/>
          <w:szCs w:val="19"/>
        </w:rPr>
        <w:t> </w:t>
      </w:r>
    </w:p>
    <w:p w:rsidR="00C16C7A" w:rsidRDefault="00C16C7A" w:rsidP="00C16C7A">
      <w:r>
        <w:rPr>
          <w:rFonts w:ascii="標楷體" w:eastAsia="標楷體" w:hAnsi="標楷體" w:hint="eastAsia"/>
          <w:b/>
          <w:bCs/>
          <w:color w:val="454545"/>
          <w:sz w:val="28"/>
          <w:szCs w:val="28"/>
        </w:rPr>
        <w:t>圖書館經費收支</w:t>
      </w:r>
    </w:p>
    <w:tbl>
      <w:tblPr>
        <w:tblW w:w="5000" w:type="pct"/>
        <w:tblCellMar>
          <w:left w:w="0" w:type="dxa"/>
          <w:right w:w="0" w:type="dxa"/>
        </w:tblCellMar>
        <w:tblLook w:val="04A0"/>
      </w:tblPr>
      <w:tblGrid>
        <w:gridCol w:w="851"/>
        <w:gridCol w:w="2643"/>
        <w:gridCol w:w="1810"/>
        <w:gridCol w:w="3821"/>
        <w:gridCol w:w="1751"/>
      </w:tblGrid>
      <w:tr w:rsidR="00C16C7A" w:rsidTr="00C16C7A">
        <w:tc>
          <w:tcPr>
            <w:tcW w:w="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序號</w:t>
            </w:r>
          </w:p>
        </w:tc>
        <w:tc>
          <w:tcPr>
            <w:tcW w:w="2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項    目</w:t>
            </w:r>
          </w:p>
        </w:tc>
        <w:tc>
          <w:tcPr>
            <w:tcW w:w="17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預算金額</w:t>
            </w:r>
          </w:p>
        </w:tc>
        <w:tc>
          <w:tcPr>
            <w:tcW w:w="30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執行金額</w:t>
            </w:r>
          </w:p>
        </w:tc>
        <w:tc>
          <w:tcPr>
            <w:tcW w:w="17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rPr>
            </w:pPr>
            <w:r>
              <w:rPr>
                <w:rFonts w:ascii="標楷體" w:eastAsia="標楷體" w:hAnsi="標楷體" w:hint="eastAsia"/>
                <w:color w:val="000000"/>
              </w:rPr>
              <w:t>執行率</w:t>
            </w:r>
          </w:p>
        </w:tc>
      </w:tr>
      <w:tr w:rsidR="00C16C7A" w:rsidTr="00C16C7A">
        <w:tc>
          <w:tcPr>
            <w:tcW w:w="8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w:t>
            </w:r>
          </w:p>
        </w:tc>
        <w:tc>
          <w:tcPr>
            <w:tcW w:w="2598"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圖書館經常門</w:t>
            </w:r>
          </w:p>
        </w:tc>
        <w:tc>
          <w:tcPr>
            <w:tcW w:w="1779"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10000</w:t>
            </w:r>
          </w:p>
        </w:tc>
        <w:tc>
          <w:tcPr>
            <w:tcW w:w="302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10000</w:t>
            </w:r>
          </w:p>
        </w:tc>
        <w:tc>
          <w:tcPr>
            <w:tcW w:w="1721"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100%</w:t>
            </w:r>
          </w:p>
        </w:tc>
      </w:tr>
      <w:tr w:rsidR="00C16C7A" w:rsidTr="00C16C7A">
        <w:tc>
          <w:tcPr>
            <w:tcW w:w="8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t>2</w:t>
            </w:r>
          </w:p>
        </w:tc>
        <w:tc>
          <w:tcPr>
            <w:tcW w:w="2598"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小論文評審費</w:t>
            </w:r>
          </w:p>
        </w:tc>
        <w:tc>
          <w:tcPr>
            <w:tcW w:w="1779"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1348</w:t>
            </w:r>
          </w:p>
        </w:tc>
        <w:tc>
          <w:tcPr>
            <w:tcW w:w="302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0</w:t>
            </w:r>
          </w:p>
        </w:tc>
        <w:tc>
          <w:tcPr>
            <w:tcW w:w="1721"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0%</w:t>
            </w:r>
          </w:p>
        </w:tc>
      </w:tr>
      <w:tr w:rsidR="00C16C7A" w:rsidTr="00C16C7A">
        <w:tc>
          <w:tcPr>
            <w:tcW w:w="8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3</w:t>
            </w:r>
          </w:p>
        </w:tc>
        <w:tc>
          <w:tcPr>
            <w:tcW w:w="2598"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影印使用費</w:t>
            </w:r>
          </w:p>
        </w:tc>
        <w:tc>
          <w:tcPr>
            <w:tcW w:w="1779"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5906</w:t>
            </w:r>
          </w:p>
        </w:tc>
        <w:tc>
          <w:tcPr>
            <w:tcW w:w="302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                                  4200</w:t>
            </w:r>
          </w:p>
        </w:tc>
        <w:tc>
          <w:tcPr>
            <w:tcW w:w="1721"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71.1%</w:t>
            </w:r>
          </w:p>
        </w:tc>
      </w:tr>
      <w:tr w:rsidR="00C16C7A" w:rsidTr="00C16C7A">
        <w:tc>
          <w:tcPr>
            <w:tcW w:w="8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4</w:t>
            </w:r>
          </w:p>
        </w:tc>
        <w:tc>
          <w:tcPr>
            <w:tcW w:w="2598"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充實圖書資本門</w:t>
            </w:r>
          </w:p>
        </w:tc>
        <w:tc>
          <w:tcPr>
            <w:tcW w:w="1779"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60000</w:t>
            </w:r>
          </w:p>
        </w:tc>
        <w:tc>
          <w:tcPr>
            <w:tcW w:w="302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 57804</w:t>
            </w:r>
          </w:p>
        </w:tc>
        <w:tc>
          <w:tcPr>
            <w:tcW w:w="1721"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t>96.34%</w:t>
            </w:r>
          </w:p>
        </w:tc>
      </w:tr>
    </w:tbl>
    <w:p w:rsidR="00C16C7A" w:rsidRDefault="00C16C7A" w:rsidP="00C16C7A">
      <w:r>
        <w:rPr>
          <w:sz w:val="12"/>
          <w:szCs w:val="12"/>
        </w:rPr>
        <w:t> </w:t>
      </w:r>
    </w:p>
    <w:p w:rsidR="00C16C7A" w:rsidRDefault="00C16C7A" w:rsidP="00C16C7A">
      <w:pPr>
        <w:jc w:val="center"/>
      </w:pPr>
      <w:r>
        <w:rPr>
          <w:rFonts w:ascii="標楷體" w:eastAsia="標楷體" w:hAnsi="標楷體" w:hint="eastAsia"/>
          <w:b/>
          <w:bCs/>
          <w:color w:val="454545"/>
          <w:sz w:val="32"/>
          <w:szCs w:val="32"/>
        </w:rPr>
        <w:t>110學年圖書館主任工作會議工作時程管制表</w:t>
      </w:r>
    </w:p>
    <w:tbl>
      <w:tblPr>
        <w:tblW w:w="5000" w:type="pct"/>
        <w:tblCellMar>
          <w:left w:w="0" w:type="dxa"/>
          <w:right w:w="0" w:type="dxa"/>
        </w:tblCellMar>
        <w:tblLook w:val="04A0"/>
      </w:tblPr>
      <w:tblGrid>
        <w:gridCol w:w="1714"/>
        <w:gridCol w:w="5814"/>
        <w:gridCol w:w="472"/>
        <w:gridCol w:w="471"/>
        <w:gridCol w:w="471"/>
        <w:gridCol w:w="1836"/>
      </w:tblGrid>
      <w:tr w:rsidR="00C16C7A" w:rsidTr="00C16C7A">
        <w:trPr>
          <w:trHeight w:val="360"/>
        </w:trPr>
        <w:tc>
          <w:tcPr>
            <w:tcW w:w="1569" w:type="dxa"/>
            <w:vMerge w:val="restart"/>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C16C7A" w:rsidRDefault="00C16C7A">
            <w:pPr>
              <w:jc w:val="center"/>
              <w:rPr>
                <w:rFonts w:ascii="新細明體" w:hAnsi="新細明體" w:cs="新細明體"/>
              </w:rPr>
            </w:pPr>
            <w:r>
              <w:rPr>
                <w:rFonts w:ascii="標楷體" w:eastAsia="標楷體" w:hAnsi="標楷體" w:hint="eastAsia"/>
                <w:color w:val="000000"/>
              </w:rPr>
              <w:t>時間</w:t>
            </w:r>
          </w:p>
        </w:tc>
        <w:tc>
          <w:tcPr>
            <w:tcW w:w="5321" w:type="dxa"/>
            <w:vMerge w:val="restart"/>
            <w:tcBorders>
              <w:top w:val="single" w:sz="12" w:space="0" w:color="auto"/>
              <w:left w:val="nil"/>
              <w:bottom w:val="single" w:sz="8" w:space="0" w:color="auto"/>
              <w:right w:val="single" w:sz="8" w:space="0" w:color="auto"/>
            </w:tcBorders>
            <w:tcMar>
              <w:top w:w="0" w:type="dxa"/>
              <w:left w:w="108" w:type="dxa"/>
              <w:bottom w:w="0" w:type="dxa"/>
              <w:right w:w="108" w:type="dxa"/>
            </w:tcMar>
            <w:vAlign w:val="center"/>
            <w:hideMark/>
          </w:tcPr>
          <w:p w:rsidR="00C16C7A" w:rsidRDefault="00C16C7A">
            <w:pPr>
              <w:jc w:val="center"/>
              <w:rPr>
                <w:rFonts w:ascii="新細明體" w:hAnsi="新細明體" w:cs="新細明體"/>
              </w:rPr>
            </w:pPr>
            <w:r>
              <w:rPr>
                <w:rFonts w:ascii="標楷體" w:eastAsia="標楷體" w:hAnsi="標楷體" w:hint="eastAsia"/>
                <w:color w:val="000000"/>
              </w:rPr>
              <w:t>工作項目</w:t>
            </w:r>
          </w:p>
        </w:tc>
        <w:tc>
          <w:tcPr>
            <w:tcW w:w="2974" w:type="dxa"/>
            <w:gridSpan w:val="4"/>
            <w:tcBorders>
              <w:top w:val="single" w:sz="12" w:space="0" w:color="auto"/>
              <w:left w:val="nil"/>
              <w:bottom w:val="single" w:sz="8" w:space="0" w:color="auto"/>
              <w:right w:val="single" w:sz="8" w:space="0" w:color="auto"/>
            </w:tcBorders>
            <w:hideMark/>
          </w:tcPr>
          <w:p w:rsidR="00C16C7A" w:rsidRDefault="00C16C7A">
            <w:pPr>
              <w:jc w:val="center"/>
              <w:rPr>
                <w:rFonts w:ascii="新細明體" w:hAnsi="新細明體" w:cs="新細明體"/>
              </w:rPr>
            </w:pPr>
            <w:r>
              <w:rPr>
                <w:rFonts w:ascii="標楷體" w:eastAsia="標楷體" w:hAnsi="標楷體" w:hint="eastAsia"/>
                <w:color w:val="000000"/>
              </w:rPr>
              <w:t>辦  理  情  形</w:t>
            </w:r>
          </w:p>
        </w:tc>
      </w:tr>
      <w:tr w:rsidR="00C16C7A" w:rsidTr="00C16C7A">
        <w:trPr>
          <w:trHeight w:val="360"/>
        </w:trPr>
        <w:tc>
          <w:tcPr>
            <w:tcW w:w="0" w:type="auto"/>
            <w:vMerge/>
            <w:tcBorders>
              <w:top w:val="single" w:sz="12" w:space="0" w:color="auto"/>
              <w:left w:val="single" w:sz="12" w:space="0" w:color="auto"/>
              <w:bottom w:val="single" w:sz="8" w:space="0" w:color="auto"/>
              <w:right w:val="single" w:sz="8" w:space="0" w:color="auto"/>
            </w:tcBorders>
            <w:vAlign w:val="center"/>
            <w:hideMark/>
          </w:tcPr>
          <w:p w:rsidR="00C16C7A" w:rsidRDefault="00C16C7A">
            <w:pPr>
              <w:rPr>
                <w:rFonts w:ascii="新細明體" w:hAnsi="新細明體" w:cs="新細明體"/>
              </w:rPr>
            </w:pPr>
          </w:p>
        </w:tc>
        <w:tc>
          <w:tcPr>
            <w:tcW w:w="0" w:type="auto"/>
            <w:vMerge/>
            <w:tcBorders>
              <w:top w:val="single" w:sz="12" w:space="0" w:color="auto"/>
              <w:left w:val="nil"/>
              <w:bottom w:val="single" w:sz="8" w:space="0" w:color="auto"/>
              <w:right w:val="single" w:sz="8" w:space="0" w:color="auto"/>
            </w:tcBorders>
            <w:vAlign w:val="center"/>
            <w:hideMark/>
          </w:tcPr>
          <w:p w:rsidR="00C16C7A" w:rsidRDefault="00C16C7A">
            <w:pPr>
              <w:rPr>
                <w:rFonts w:ascii="新細明體" w:hAnsi="新細明體" w:cs="新細明體"/>
              </w:rPr>
            </w:pPr>
          </w:p>
        </w:tc>
        <w:tc>
          <w:tcPr>
            <w:tcW w:w="432" w:type="dxa"/>
            <w:tcBorders>
              <w:top w:val="nil"/>
              <w:left w:val="nil"/>
              <w:bottom w:val="single" w:sz="8" w:space="0" w:color="000000"/>
              <w:right w:val="single" w:sz="8" w:space="0" w:color="000000"/>
            </w:tcBorders>
            <w:hideMark/>
          </w:tcPr>
          <w:p w:rsidR="00C16C7A" w:rsidRDefault="00C16C7A">
            <w:r>
              <w:rPr>
                <w:rFonts w:ascii="標楷體" w:eastAsia="標楷體" w:hAnsi="標楷體" w:hint="eastAsia"/>
                <w:color w:val="000000"/>
              </w:rPr>
              <w:t>已</w:t>
            </w:r>
          </w:p>
          <w:p w:rsidR="00C16C7A" w:rsidRDefault="00C16C7A">
            <w:r>
              <w:rPr>
                <w:rFonts w:ascii="標楷體" w:eastAsia="標楷體" w:hAnsi="標楷體" w:hint="eastAsia"/>
                <w:color w:val="000000"/>
              </w:rPr>
              <w:t> </w:t>
            </w:r>
          </w:p>
          <w:p w:rsidR="00C16C7A" w:rsidRDefault="00C16C7A">
            <w:pPr>
              <w:rPr>
                <w:rFonts w:ascii="新細明體" w:hAnsi="新細明體" w:cs="新細明體"/>
              </w:rPr>
            </w:pPr>
            <w:r>
              <w:rPr>
                <w:rFonts w:ascii="標楷體" w:eastAsia="標楷體" w:hAnsi="標楷體" w:hint="eastAsia"/>
                <w:color w:val="000000"/>
              </w:rPr>
              <w:t>辦</w:t>
            </w:r>
          </w:p>
        </w:tc>
        <w:tc>
          <w:tcPr>
            <w:tcW w:w="431" w:type="dxa"/>
            <w:tcBorders>
              <w:top w:val="nil"/>
              <w:left w:val="nil"/>
              <w:bottom w:val="single" w:sz="8" w:space="0" w:color="000000"/>
              <w:right w:val="single" w:sz="8" w:space="0" w:color="000000"/>
            </w:tcBorders>
            <w:hideMark/>
          </w:tcPr>
          <w:p w:rsidR="00C16C7A" w:rsidRDefault="00C16C7A">
            <w:r>
              <w:rPr>
                <w:rFonts w:ascii="標楷體" w:eastAsia="標楷體" w:hAnsi="標楷體" w:hint="eastAsia"/>
                <w:color w:val="000000"/>
              </w:rPr>
              <w:t>辦</w:t>
            </w:r>
          </w:p>
          <w:p w:rsidR="00C16C7A" w:rsidRDefault="00C16C7A">
            <w:r>
              <w:rPr>
                <w:rFonts w:ascii="標楷體" w:eastAsia="標楷體" w:hAnsi="標楷體" w:hint="eastAsia"/>
                <w:color w:val="000000"/>
              </w:rPr>
              <w:t>理</w:t>
            </w:r>
          </w:p>
          <w:p w:rsidR="00C16C7A" w:rsidRDefault="00C16C7A">
            <w:pPr>
              <w:rPr>
                <w:rFonts w:ascii="新細明體" w:hAnsi="新細明體" w:cs="新細明體"/>
              </w:rPr>
            </w:pPr>
            <w:r>
              <w:rPr>
                <w:rFonts w:ascii="標楷體" w:eastAsia="標楷體" w:hAnsi="標楷體" w:hint="eastAsia"/>
                <w:color w:val="000000"/>
              </w:rPr>
              <w:t>中</w:t>
            </w:r>
          </w:p>
        </w:tc>
        <w:tc>
          <w:tcPr>
            <w:tcW w:w="431" w:type="dxa"/>
            <w:tcBorders>
              <w:top w:val="nil"/>
              <w:left w:val="nil"/>
              <w:bottom w:val="single" w:sz="8" w:space="0" w:color="000000"/>
              <w:right w:val="single" w:sz="8" w:space="0" w:color="000000"/>
            </w:tcBorders>
            <w:hideMark/>
          </w:tcPr>
          <w:p w:rsidR="00C16C7A" w:rsidRDefault="00C16C7A">
            <w:r>
              <w:rPr>
                <w:rFonts w:ascii="標楷體" w:eastAsia="標楷體" w:hAnsi="標楷體" w:hint="eastAsia"/>
                <w:color w:val="000000"/>
              </w:rPr>
              <w:t>待</w:t>
            </w:r>
          </w:p>
          <w:p w:rsidR="00C16C7A" w:rsidRDefault="00C16C7A">
            <w:r>
              <w:rPr>
                <w:rFonts w:ascii="標楷體" w:eastAsia="標楷體" w:hAnsi="標楷體" w:hint="eastAsia"/>
                <w:color w:val="000000"/>
              </w:rPr>
              <w:t> </w:t>
            </w:r>
          </w:p>
          <w:p w:rsidR="00C16C7A" w:rsidRDefault="00C16C7A">
            <w:pPr>
              <w:rPr>
                <w:rFonts w:ascii="新細明體" w:hAnsi="新細明體" w:cs="新細明體"/>
              </w:rPr>
            </w:pPr>
            <w:r>
              <w:rPr>
                <w:rFonts w:ascii="標楷體" w:eastAsia="標楷體" w:hAnsi="標楷體" w:hint="eastAsia"/>
                <w:color w:val="000000"/>
              </w:rPr>
              <w:t>辦</w:t>
            </w:r>
          </w:p>
        </w:tc>
        <w:tc>
          <w:tcPr>
            <w:tcW w:w="1680" w:type="dxa"/>
            <w:tcBorders>
              <w:top w:val="nil"/>
              <w:left w:val="nil"/>
              <w:bottom w:val="single" w:sz="8" w:space="0" w:color="000000"/>
              <w:right w:val="single" w:sz="8" w:space="0" w:color="000000"/>
            </w:tcBorders>
            <w:vAlign w:val="center"/>
            <w:hideMark/>
          </w:tcPr>
          <w:p w:rsidR="00C16C7A" w:rsidRDefault="00C16C7A">
            <w:pPr>
              <w:rPr>
                <w:rFonts w:ascii="新細明體" w:hAnsi="新細明體" w:cs="新細明體"/>
              </w:rPr>
            </w:pPr>
            <w:r>
              <w:rPr>
                <w:rFonts w:ascii="標楷體" w:eastAsia="標楷體" w:hAnsi="標楷體" w:hint="eastAsia"/>
                <w:color w:val="000000"/>
              </w:rPr>
              <w:t>備    註</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3/5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第一次籌備會</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5/12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第二次籌備會</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第三次籌備會</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9/16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報名Google表單建立並上網測試</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9/17</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辦理日期定案、實施計劃函報國教署核定、開始邀聘講者。</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9月底</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彙整講師講稿資料，國教署函發報名公文</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10/1</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教師進修網登錄研習課程</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10/1~8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接受各校報名</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9月中~10月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會議資料陸續掛網</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開通Google Meet擴充權限</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10/26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Google Meet壓力測試</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會議手冊彙編</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10/22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會議手冊郵寄</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10/25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第一次流程預演</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10/28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辦理第1梯次：10/28(四)</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11/4</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辦理第2梯次：11/4(四)</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12月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整理成果報告</w:t>
            </w:r>
          </w:p>
        </w:tc>
        <w:tc>
          <w:tcPr>
            <w:tcW w:w="432"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FF0000"/>
              </w:rPr>
              <w:t> </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8"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1569"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12/14</w:t>
            </w:r>
          </w:p>
        </w:tc>
        <w:tc>
          <w:tcPr>
            <w:tcW w:w="5321" w:type="dxa"/>
            <w:tcBorders>
              <w:top w:val="nil"/>
              <w:left w:val="nil"/>
              <w:bottom w:val="single" w:sz="12" w:space="0" w:color="auto"/>
              <w:right w:val="single" w:sz="8" w:space="0" w:color="auto"/>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FF0000"/>
              </w:rPr>
              <w:t>檢討會</w:t>
            </w:r>
          </w:p>
        </w:tc>
        <w:tc>
          <w:tcPr>
            <w:tcW w:w="432" w:type="dxa"/>
            <w:tcBorders>
              <w:top w:val="nil"/>
              <w:left w:val="nil"/>
              <w:bottom w:val="single" w:sz="12"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FF0000"/>
              </w:rPr>
              <w:t> </w:t>
            </w:r>
          </w:p>
        </w:tc>
        <w:tc>
          <w:tcPr>
            <w:tcW w:w="431" w:type="dxa"/>
            <w:tcBorders>
              <w:top w:val="nil"/>
              <w:left w:val="nil"/>
              <w:bottom w:val="single" w:sz="12" w:space="0" w:color="auto"/>
              <w:right w:val="single" w:sz="8" w:space="0" w:color="auto"/>
            </w:tcBorders>
            <w:hideMark/>
          </w:tcPr>
          <w:p w:rsidR="00C16C7A" w:rsidRDefault="00C16C7A">
            <w:pPr>
              <w:rPr>
                <w:rFonts w:ascii="新細明體" w:hAnsi="新細明體" w:cs="新細明體"/>
              </w:rPr>
            </w:pPr>
            <w:r>
              <w:t>v</w:t>
            </w:r>
          </w:p>
        </w:tc>
        <w:tc>
          <w:tcPr>
            <w:tcW w:w="431" w:type="dxa"/>
            <w:tcBorders>
              <w:top w:val="nil"/>
              <w:left w:val="nil"/>
              <w:bottom w:val="single" w:sz="12"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c>
          <w:tcPr>
            <w:tcW w:w="1680" w:type="dxa"/>
            <w:tcBorders>
              <w:top w:val="nil"/>
              <w:left w:val="nil"/>
              <w:bottom w:val="single" w:sz="12" w:space="0" w:color="auto"/>
              <w:right w:val="single" w:sz="8" w:space="0" w:color="auto"/>
            </w:tcBorders>
            <w:hideMark/>
          </w:tcPr>
          <w:p w:rsidR="00C16C7A" w:rsidRDefault="00C16C7A">
            <w:pPr>
              <w:rPr>
                <w:rFonts w:ascii="新細明體" w:hAnsi="新細明體" w:cs="新細明體"/>
              </w:rPr>
            </w:pPr>
            <w:r>
              <w:rPr>
                <w:rFonts w:ascii="標楷體" w:eastAsia="標楷體" w:hAnsi="標楷體" w:hint="eastAsia"/>
                <w:color w:val="000000"/>
              </w:rPr>
              <w:t> </w:t>
            </w:r>
          </w:p>
        </w:tc>
      </w:tr>
    </w:tbl>
    <w:p w:rsidR="00C16C7A" w:rsidRDefault="00C16C7A" w:rsidP="00C16C7A">
      <w:r>
        <w:rPr>
          <w:sz w:val="19"/>
          <w:szCs w:val="19"/>
        </w:rPr>
        <w:t> </w:t>
      </w:r>
    </w:p>
    <w:p w:rsidR="009B24FF" w:rsidRDefault="009B24FF" w:rsidP="00C16C7A">
      <w:pPr>
        <w:jc w:val="center"/>
        <w:rPr>
          <w:rFonts w:ascii="標楷體" w:eastAsia="標楷體" w:hAnsi="標楷體" w:hint="eastAsia"/>
          <w:b/>
          <w:bCs/>
          <w:color w:val="454545"/>
          <w:sz w:val="28"/>
          <w:szCs w:val="28"/>
        </w:rPr>
      </w:pPr>
    </w:p>
    <w:p w:rsidR="00C16C7A" w:rsidRDefault="00C16C7A" w:rsidP="00C16C7A">
      <w:pPr>
        <w:jc w:val="center"/>
      </w:pPr>
      <w:r>
        <w:rPr>
          <w:rFonts w:ascii="標楷體" w:eastAsia="標楷體" w:hAnsi="標楷體" w:hint="eastAsia"/>
          <w:b/>
          <w:bCs/>
          <w:color w:val="454545"/>
          <w:sz w:val="28"/>
          <w:szCs w:val="28"/>
        </w:rPr>
        <w:t>110學年度全國高級中等學校圖書館主任工作會議經費管控表</w:t>
      </w:r>
    </w:p>
    <w:tbl>
      <w:tblPr>
        <w:tblW w:w="5000" w:type="pct"/>
        <w:tblCellMar>
          <w:left w:w="0" w:type="dxa"/>
          <w:right w:w="0" w:type="dxa"/>
        </w:tblCellMar>
        <w:tblLook w:val="04A0"/>
      </w:tblPr>
      <w:tblGrid>
        <w:gridCol w:w="2546"/>
        <w:gridCol w:w="1852"/>
        <w:gridCol w:w="1851"/>
        <w:gridCol w:w="2035"/>
        <w:gridCol w:w="2592"/>
      </w:tblGrid>
      <w:tr w:rsidR="00C16C7A" w:rsidTr="00C16C7A">
        <w:tc>
          <w:tcPr>
            <w:tcW w:w="2333" w:type="dxa"/>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項  目</w:t>
            </w:r>
          </w:p>
        </w:tc>
        <w:tc>
          <w:tcPr>
            <w:tcW w:w="1696"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預算金額</w:t>
            </w:r>
          </w:p>
        </w:tc>
        <w:tc>
          <w:tcPr>
            <w:tcW w:w="1695"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請購金額</w:t>
            </w:r>
          </w:p>
        </w:tc>
        <w:tc>
          <w:tcPr>
            <w:tcW w:w="1864"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核銷金額</w:t>
            </w:r>
          </w:p>
        </w:tc>
        <w:tc>
          <w:tcPr>
            <w:tcW w:w="2374" w:type="dxa"/>
            <w:tcBorders>
              <w:top w:val="single" w:sz="12" w:space="0" w:color="000000"/>
              <w:left w:val="nil"/>
              <w:bottom w:val="single" w:sz="8" w:space="0" w:color="000000"/>
              <w:right w:val="single" w:sz="12"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備      註</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出席費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30,000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42,380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42,380 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講座鐘點費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32,000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20,000 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主持引言費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6,000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sz w:val="16"/>
                <w:szCs w:val="16"/>
              </w:rPr>
              <w:t>全民健康保險補充保費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1,435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927 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506 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國內旅費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20,000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13,477 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13,477 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運費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租車費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168,000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7,600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7,600 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膳費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184,000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8,320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3,040</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宿費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900,000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場地使用費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40,000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印刷費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spacing w:after="119"/>
              <w:jc w:val="right"/>
              <w:rPr>
                <w:rFonts w:ascii="新細明體" w:hAnsi="新細明體" w:cs="新細明體"/>
              </w:rPr>
            </w:pPr>
            <w:r>
              <w:rPr>
                <w:rFonts w:ascii="標楷體" w:eastAsia="標楷體" w:hAnsi="標楷體" w:hint="eastAsia"/>
                <w:color w:val="000000"/>
              </w:rPr>
              <w:t>110,000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96,000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spacing w:after="119"/>
              <w:jc w:val="right"/>
              <w:rPr>
                <w:rFonts w:ascii="新細明體" w:hAnsi="新細明體" w:cs="新細明體"/>
              </w:rPr>
            </w:pPr>
            <w:r>
              <w:rPr>
                <w:rFonts w:ascii="標楷體" w:eastAsia="標楷體" w:hAnsi="標楷體" w:hint="eastAsia"/>
                <w:color w:val="000000"/>
              </w:rPr>
              <w:t>96,000</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spacing w:after="119"/>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物品費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45,000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34,390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 23,700</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 </w:t>
            </w:r>
          </w:p>
        </w:tc>
      </w:tr>
      <w:tr w:rsidR="00C16C7A" w:rsidTr="00C16C7A">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b/>
                <w:bCs/>
                <w:color w:val="000000"/>
              </w:rPr>
              <w:t>雜支</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53,565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wordWrap w:val="0"/>
              <w:jc w:val="right"/>
              <w:rPr>
                <w:rFonts w:ascii="新細明體" w:hAnsi="新細明體" w:cs="新細明體"/>
              </w:rPr>
            </w:pPr>
            <w:r>
              <w:rPr>
                <w:rFonts w:ascii="標楷體" w:eastAsia="標楷體" w:hAnsi="標楷體" w:hint="eastAsia"/>
                <w:color w:val="000000"/>
              </w:rPr>
              <w:t> 66,335</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rPr>
            </w:pPr>
            <w:r>
              <w:rPr>
                <w:rFonts w:ascii="標楷體" w:eastAsia="標楷體" w:hAnsi="標楷體" w:hint="eastAsia"/>
                <w:color w:val="000000"/>
              </w:rPr>
              <w:t> 63,040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C16C7A" w:rsidRDefault="00C16C7A">
            <w:pPr>
              <w:rPr>
                <w:rFonts w:ascii="新細明體" w:hAnsi="新細明體" w:cs="新細明體"/>
              </w:rPr>
            </w:pPr>
            <w:r>
              <w:rPr>
                <w:rFonts w:ascii="標楷體" w:eastAsia="標楷體" w:hAnsi="標楷體" w:hint="eastAsia"/>
                <w:color w:val="000000"/>
              </w:rPr>
              <w:t>手冊郵寄</w:t>
            </w:r>
          </w:p>
        </w:tc>
      </w:tr>
      <w:tr w:rsidR="00C16C7A" w:rsidTr="00C16C7A">
        <w:tc>
          <w:tcPr>
            <w:tcW w:w="2333" w:type="dxa"/>
            <w:tcBorders>
              <w:top w:val="nil"/>
              <w:left w:val="single" w:sz="12" w:space="0" w:color="000000"/>
              <w:bottom w:val="single" w:sz="12" w:space="0" w:color="000000"/>
              <w:right w:val="single" w:sz="8" w:space="0" w:color="000000"/>
            </w:tcBorders>
            <w:tcMar>
              <w:top w:w="0" w:type="dxa"/>
              <w:left w:w="108" w:type="dxa"/>
              <w:bottom w:w="0" w:type="dxa"/>
              <w:right w:w="108" w:type="dxa"/>
            </w:tcMar>
            <w:hideMark/>
          </w:tcPr>
          <w:p w:rsidR="00C16C7A" w:rsidRDefault="00C16C7A">
            <w:pPr>
              <w:jc w:val="center"/>
              <w:rPr>
                <w:rFonts w:ascii="新細明體" w:hAnsi="新細明體" w:cs="新細明體"/>
                <w:color w:val="000000"/>
              </w:rPr>
            </w:pPr>
            <w:r>
              <w:rPr>
                <w:rFonts w:ascii="標楷體" w:eastAsia="標楷體" w:hAnsi="標楷體" w:hint="eastAsia"/>
                <w:b/>
                <w:bCs/>
                <w:color w:val="000000"/>
              </w:rPr>
              <w:t>小   計</w:t>
            </w:r>
          </w:p>
        </w:tc>
        <w:tc>
          <w:tcPr>
            <w:tcW w:w="1696" w:type="dxa"/>
            <w:tcBorders>
              <w:top w:val="nil"/>
              <w:left w:val="nil"/>
              <w:bottom w:val="single" w:sz="12"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color w:val="000000"/>
              </w:rPr>
            </w:pPr>
            <w:r>
              <w:rPr>
                <w:rFonts w:ascii="標楷體" w:eastAsia="標楷體" w:hAnsi="標楷體" w:hint="eastAsia"/>
                <w:b/>
                <w:bCs/>
                <w:color w:val="000000"/>
              </w:rPr>
              <w:t>1,600,000</w:t>
            </w:r>
          </w:p>
        </w:tc>
        <w:tc>
          <w:tcPr>
            <w:tcW w:w="1695" w:type="dxa"/>
            <w:tcBorders>
              <w:top w:val="nil"/>
              <w:left w:val="nil"/>
              <w:bottom w:val="single" w:sz="12" w:space="0" w:color="000000"/>
              <w:right w:val="single" w:sz="8" w:space="0" w:color="000000"/>
            </w:tcBorders>
            <w:tcMar>
              <w:top w:w="0" w:type="dxa"/>
              <w:left w:w="108" w:type="dxa"/>
              <w:bottom w:w="0" w:type="dxa"/>
              <w:right w:w="108" w:type="dxa"/>
            </w:tcMar>
            <w:hideMark/>
          </w:tcPr>
          <w:p w:rsidR="00C16C7A" w:rsidRDefault="00C16C7A">
            <w:pPr>
              <w:wordWrap w:val="0"/>
              <w:jc w:val="right"/>
              <w:rPr>
                <w:rFonts w:ascii="新細明體" w:hAnsi="新細明體" w:cs="新細明體"/>
                <w:color w:val="000000"/>
              </w:rPr>
            </w:pPr>
            <w:r>
              <w:rPr>
                <w:rFonts w:ascii="標楷體" w:eastAsia="標楷體" w:hAnsi="標楷體" w:hint="eastAsia"/>
                <w:color w:val="FF0000"/>
              </w:rPr>
              <w:t>291,658</w:t>
            </w:r>
          </w:p>
        </w:tc>
        <w:tc>
          <w:tcPr>
            <w:tcW w:w="1864" w:type="dxa"/>
            <w:tcBorders>
              <w:top w:val="nil"/>
              <w:left w:val="nil"/>
              <w:bottom w:val="single" w:sz="12" w:space="0" w:color="000000"/>
              <w:right w:val="single" w:sz="8" w:space="0" w:color="000000"/>
            </w:tcBorders>
            <w:tcMar>
              <w:top w:w="0" w:type="dxa"/>
              <w:left w:w="108" w:type="dxa"/>
              <w:bottom w:w="0" w:type="dxa"/>
              <w:right w:w="108" w:type="dxa"/>
            </w:tcMar>
            <w:hideMark/>
          </w:tcPr>
          <w:p w:rsidR="00C16C7A" w:rsidRDefault="00C16C7A">
            <w:pPr>
              <w:jc w:val="right"/>
              <w:rPr>
                <w:rFonts w:ascii="新細明體" w:hAnsi="新細明體" w:cs="新細明體"/>
                <w:color w:val="000000"/>
              </w:rPr>
            </w:pPr>
            <w:r>
              <w:rPr>
                <w:rFonts w:ascii="標楷體" w:eastAsia="標楷體" w:hAnsi="標楷體" w:hint="eastAsia"/>
                <w:color w:val="FF0000"/>
              </w:rPr>
              <w:t>277,673 </w:t>
            </w:r>
          </w:p>
        </w:tc>
        <w:tc>
          <w:tcPr>
            <w:tcW w:w="2374" w:type="dxa"/>
            <w:tcBorders>
              <w:top w:val="nil"/>
              <w:left w:val="nil"/>
              <w:bottom w:val="single" w:sz="12" w:space="0" w:color="000000"/>
              <w:right w:val="single" w:sz="12" w:space="0" w:color="000000"/>
            </w:tcBorders>
            <w:tcMar>
              <w:top w:w="0" w:type="dxa"/>
              <w:left w:w="108" w:type="dxa"/>
              <w:bottom w:w="0" w:type="dxa"/>
              <w:right w:w="108" w:type="dxa"/>
            </w:tcMar>
            <w:hideMark/>
          </w:tcPr>
          <w:p w:rsidR="00C16C7A" w:rsidRDefault="00C16C7A">
            <w:pPr>
              <w:rPr>
                <w:color w:val="000000"/>
              </w:rPr>
            </w:pPr>
          </w:p>
        </w:tc>
      </w:tr>
    </w:tbl>
    <w:p w:rsidR="00C16C7A" w:rsidRPr="006379B7" w:rsidRDefault="00C16C7A" w:rsidP="00232D04">
      <w:pPr>
        <w:shd w:val="clear" w:color="auto" w:fill="FFFFFF"/>
        <w:spacing w:before="0" w:beforeAutospacing="0" w:after="0" w:afterAutospacing="0" w:line="0" w:lineRule="atLeast"/>
        <w:rPr>
          <w:rFonts w:ascii="標楷體" w:eastAsia="標楷體" w:hAnsi="標楷體"/>
          <w:b/>
          <w:color w:val="000000"/>
          <w:sz w:val="28"/>
          <w:szCs w:val="28"/>
        </w:rPr>
      </w:pPr>
    </w:p>
    <w:p w:rsidR="00E31ACB" w:rsidRPr="006379B7" w:rsidRDefault="00E31ACB" w:rsidP="00232D04">
      <w:pPr>
        <w:shd w:val="clear" w:color="auto" w:fill="FFFFFF"/>
        <w:spacing w:before="0" w:beforeAutospacing="0" w:after="0" w:afterAutospacing="0" w:line="0" w:lineRule="atLeast"/>
        <w:rPr>
          <w:rFonts w:ascii="標楷體" w:eastAsia="標楷體" w:hAnsi="標楷體"/>
          <w:b/>
          <w:color w:val="000000"/>
          <w:sz w:val="28"/>
          <w:szCs w:val="28"/>
        </w:rPr>
      </w:pPr>
    </w:p>
    <w:p w:rsidR="00C16C7A" w:rsidRPr="00CE4C46" w:rsidRDefault="00870C72" w:rsidP="006D5123">
      <w:pPr>
        <w:shd w:val="clear" w:color="auto" w:fill="FFFFFF"/>
        <w:spacing w:before="0" w:beforeAutospacing="0" w:after="0" w:afterAutospacing="0" w:line="0" w:lineRule="atLeast"/>
        <w:rPr>
          <w:rFonts w:ascii="標楷體" w:eastAsia="標楷體" w:hAnsi="標楷體"/>
          <w:spacing w:val="40"/>
          <w:sz w:val="28"/>
          <w:szCs w:val="28"/>
        </w:rPr>
      </w:pPr>
      <w:r w:rsidRPr="006379B7">
        <w:rPr>
          <w:rFonts w:ascii="標楷體" w:eastAsia="標楷體" w:hAnsi="標楷體" w:hint="eastAsia"/>
          <w:sz w:val="28"/>
          <w:szCs w:val="28"/>
          <w:highlight w:val="darkGray"/>
        </w:rPr>
        <w:t>八、</w:t>
      </w:r>
      <w:r w:rsidR="005454B7" w:rsidRPr="006379B7">
        <w:rPr>
          <w:rFonts w:ascii="標楷體" w:eastAsia="標楷體" w:hAnsi="標楷體" w:hint="eastAsia"/>
          <w:sz w:val="28"/>
          <w:szCs w:val="28"/>
          <w:highlight w:val="darkGray"/>
        </w:rPr>
        <w:t>人事室</w:t>
      </w:r>
      <w:r w:rsidR="001D63E4" w:rsidRPr="006379B7">
        <w:rPr>
          <w:rFonts w:ascii="標楷體" w:eastAsia="標楷體" w:hAnsi="標楷體" w:hint="eastAsia"/>
          <w:sz w:val="28"/>
          <w:szCs w:val="28"/>
          <w:highlight w:val="darkGray"/>
        </w:rPr>
        <w:t>巫</w:t>
      </w:r>
      <w:r w:rsidR="005454B7" w:rsidRPr="006379B7">
        <w:rPr>
          <w:rFonts w:ascii="標楷體" w:eastAsia="標楷體" w:hAnsi="標楷體" w:hint="eastAsia"/>
          <w:sz w:val="28"/>
          <w:szCs w:val="28"/>
          <w:highlight w:val="darkGray"/>
        </w:rPr>
        <w:t>主任淑</w:t>
      </w:r>
      <w:r w:rsidR="001D63E4" w:rsidRPr="006379B7">
        <w:rPr>
          <w:rFonts w:ascii="標楷體" w:eastAsia="標楷體" w:hAnsi="標楷體" w:hint="eastAsia"/>
          <w:sz w:val="28"/>
          <w:szCs w:val="28"/>
          <w:highlight w:val="darkGray"/>
        </w:rPr>
        <w:t>萍</w:t>
      </w:r>
      <w:r w:rsidR="006538B7" w:rsidRPr="006379B7">
        <w:rPr>
          <w:rFonts w:ascii="標楷體" w:eastAsia="標楷體" w:hAnsi="標楷體" w:hint="eastAsia"/>
          <w:sz w:val="28"/>
          <w:szCs w:val="28"/>
          <w:highlight w:val="darkGray"/>
        </w:rPr>
        <w:t xml:space="preserve">  </w:t>
      </w:r>
      <w:r w:rsidR="00E53AB9" w:rsidRPr="006379B7">
        <w:rPr>
          <w:rFonts w:ascii="標楷體" w:eastAsia="標楷體" w:hAnsi="標楷體" w:hint="eastAsia"/>
          <w:sz w:val="28"/>
          <w:szCs w:val="28"/>
          <w:highlight w:val="darkGray"/>
        </w:rPr>
        <w:t xml:space="preserve">  </w:t>
      </w:r>
      <w:r w:rsidR="00E31ACB" w:rsidRPr="006379B7">
        <w:rPr>
          <w:rFonts w:ascii="標楷體" w:eastAsia="標楷體" w:hAnsi="標楷體" w:hint="eastAsia"/>
          <w:sz w:val="28"/>
          <w:szCs w:val="28"/>
          <w:highlight w:val="darkGray"/>
        </w:rPr>
        <w:t xml:space="preserve">  </w:t>
      </w:r>
      <w:r w:rsidR="00F43E55">
        <w:rPr>
          <w:rFonts w:ascii="標楷體" w:eastAsia="標楷體" w:hAnsi="標楷體" w:hint="eastAsia"/>
          <w:sz w:val="28"/>
          <w:szCs w:val="28"/>
          <w:highlight w:val="darkGray"/>
        </w:rPr>
        <w:t xml:space="preserve"> </w:t>
      </w:r>
      <w:r w:rsidR="00C16C7A" w:rsidRPr="00CE4C46">
        <w:rPr>
          <w:rFonts w:ascii="標楷體" w:eastAsia="標楷體" w:hAnsi="標楷體" w:hint="eastAsia"/>
          <w:sz w:val="28"/>
          <w:szCs w:val="28"/>
        </w:rPr>
        <w:t>1</w:t>
      </w:r>
      <w:r w:rsidR="00C16C7A">
        <w:rPr>
          <w:rFonts w:ascii="標楷體" w:eastAsia="標楷體" w:hAnsi="標楷體" w:hint="eastAsia"/>
          <w:sz w:val="28"/>
          <w:szCs w:val="28"/>
        </w:rPr>
        <w:t>10</w:t>
      </w:r>
      <w:r w:rsidR="00C16C7A" w:rsidRPr="00CE4C46">
        <w:rPr>
          <w:rFonts w:ascii="標楷體" w:eastAsia="標楷體" w:hAnsi="標楷體" w:hint="eastAsia"/>
          <w:sz w:val="28"/>
          <w:szCs w:val="28"/>
        </w:rPr>
        <w:t>.</w:t>
      </w:r>
      <w:r w:rsidR="00C16C7A">
        <w:rPr>
          <w:rFonts w:ascii="標楷體" w:eastAsia="標楷體" w:hAnsi="標楷體" w:hint="eastAsia"/>
          <w:sz w:val="28"/>
          <w:szCs w:val="28"/>
        </w:rPr>
        <w:t>12</w:t>
      </w:r>
      <w:r w:rsidR="00C16C7A" w:rsidRPr="00CE4C46">
        <w:rPr>
          <w:rFonts w:ascii="標楷體" w:eastAsia="標楷體" w:hAnsi="標楷體" w:hint="eastAsia"/>
          <w:sz w:val="28"/>
          <w:szCs w:val="28"/>
        </w:rPr>
        <w:t>.</w:t>
      </w:r>
      <w:r w:rsidR="00C16C7A">
        <w:rPr>
          <w:rFonts w:ascii="標楷體" w:eastAsia="標楷體" w:hAnsi="標楷體" w:hint="eastAsia"/>
          <w:sz w:val="28"/>
          <w:szCs w:val="28"/>
        </w:rPr>
        <w:t>14擴大行政</w:t>
      </w:r>
      <w:r w:rsidR="00C16C7A" w:rsidRPr="00CE4C46">
        <w:rPr>
          <w:rFonts w:ascii="標楷體" w:eastAsia="標楷體" w:hAnsi="標楷體" w:hint="eastAsia"/>
          <w:sz w:val="28"/>
          <w:szCs w:val="28"/>
        </w:rPr>
        <w:t>會議</w:t>
      </w:r>
      <w:r w:rsidR="00C16C7A">
        <w:rPr>
          <w:rFonts w:ascii="標楷體" w:eastAsia="標楷體" w:hAnsi="標楷體" w:hint="eastAsia"/>
          <w:spacing w:val="40"/>
          <w:sz w:val="28"/>
          <w:szCs w:val="28"/>
        </w:rPr>
        <w:t>【人事室】</w:t>
      </w:r>
    </w:p>
    <w:p w:rsidR="00C16C7A" w:rsidRPr="00E52215" w:rsidRDefault="00C16C7A" w:rsidP="00C16C7A">
      <w:pPr>
        <w:widowControl/>
        <w:spacing w:line="380" w:lineRule="exact"/>
        <w:rPr>
          <w:rFonts w:ascii="標楷體" w:eastAsia="標楷體" w:hAnsi="標楷體" w:cs="新細明體"/>
          <w:kern w:val="0"/>
          <w:sz w:val="28"/>
          <w:szCs w:val="28"/>
        </w:rPr>
      </w:pPr>
      <w:r w:rsidRPr="00E52215">
        <w:rPr>
          <w:rFonts w:ascii="標楷體" w:eastAsia="標楷體" w:hAnsi="標楷體" w:cs="新細明體" w:hint="eastAsia"/>
          <w:kern w:val="0"/>
          <w:sz w:val="28"/>
          <w:szCs w:val="28"/>
        </w:rPr>
        <w:t>一、近期工作重點：</w:t>
      </w:r>
    </w:p>
    <w:p w:rsidR="00C16C7A" w:rsidRDefault="00C16C7A" w:rsidP="00C16C7A">
      <w:pPr>
        <w:widowControl/>
        <w:shd w:val="clear" w:color="auto" w:fill="FFFFFF"/>
        <w:spacing w:line="380" w:lineRule="exact"/>
        <w:ind w:left="708" w:hangingChars="253" w:hanging="708"/>
        <w:rPr>
          <w:rFonts w:ascii="標楷體" w:eastAsia="標楷體" w:hAnsi="標楷體"/>
          <w:sz w:val="28"/>
          <w:szCs w:val="28"/>
        </w:rPr>
      </w:pPr>
      <w:r w:rsidRPr="00E52215">
        <w:rPr>
          <w:rFonts w:ascii="標楷體" w:eastAsia="標楷體" w:hAnsi="標楷體" w:hint="eastAsia"/>
          <w:sz w:val="28"/>
          <w:szCs w:val="28"/>
        </w:rPr>
        <w:t>（一）</w:t>
      </w:r>
      <w:r>
        <w:rPr>
          <w:rFonts w:ascii="標楷體" w:eastAsia="標楷體" w:hAnsi="標楷體" w:hint="eastAsia"/>
          <w:sz w:val="28"/>
          <w:szCs w:val="28"/>
        </w:rPr>
        <w:t>人員異動：</w:t>
      </w:r>
    </w:p>
    <w:p w:rsidR="00C16C7A" w:rsidRDefault="00C16C7A" w:rsidP="00C16C7A">
      <w:pPr>
        <w:widowControl/>
        <w:shd w:val="clear" w:color="auto" w:fill="FFFFFF"/>
        <w:spacing w:line="380" w:lineRule="exact"/>
        <w:ind w:left="1274" w:hangingChars="455" w:hanging="1274"/>
        <w:rPr>
          <w:rFonts w:ascii="標楷體" w:eastAsia="標楷體" w:hAnsi="標楷體"/>
          <w:sz w:val="28"/>
          <w:szCs w:val="28"/>
        </w:rPr>
      </w:pPr>
      <w:r>
        <w:rPr>
          <w:rFonts w:ascii="標楷體" w:eastAsia="標楷體" w:hAnsi="標楷體" w:hint="eastAsia"/>
          <w:sz w:val="28"/>
          <w:szCs w:val="28"/>
        </w:rPr>
        <w:t xml:space="preserve">      1、110年12月2日</w:t>
      </w:r>
      <w:r>
        <w:rPr>
          <w:rFonts w:ascii="標楷體" w:eastAsia="標楷體" w:hAnsi="標楷體"/>
          <w:sz w:val="28"/>
          <w:szCs w:val="28"/>
        </w:rPr>
        <w:t>園藝科技士黃文增育嬰留職停薪，職務代理人王誠駿到職。</w:t>
      </w:r>
    </w:p>
    <w:p w:rsidR="00C16C7A" w:rsidRPr="00517E18" w:rsidRDefault="00C16C7A" w:rsidP="00C16C7A">
      <w:pPr>
        <w:widowControl/>
        <w:shd w:val="clear" w:color="auto" w:fill="FFFFFF"/>
        <w:spacing w:line="380" w:lineRule="exact"/>
        <w:ind w:left="1274" w:hangingChars="455" w:hanging="1274"/>
        <w:rPr>
          <w:rFonts w:ascii="標楷體" w:eastAsia="標楷體" w:hAnsi="標楷體"/>
          <w:sz w:val="28"/>
          <w:szCs w:val="28"/>
        </w:rPr>
      </w:pPr>
      <w:r>
        <w:rPr>
          <w:rFonts w:ascii="標楷體" w:eastAsia="標楷體" w:hAnsi="標楷體" w:hint="eastAsia"/>
          <w:sz w:val="28"/>
          <w:szCs w:val="28"/>
        </w:rPr>
        <w:t xml:space="preserve">      2、學務處幹事彭麗萍申請111年3月2日自願退休，並自110年1月28日起至111年3月1日請假。</w:t>
      </w:r>
    </w:p>
    <w:p w:rsidR="00C16C7A" w:rsidRDefault="00C16C7A" w:rsidP="00C16C7A">
      <w:pPr>
        <w:autoSpaceDE w:val="0"/>
        <w:autoSpaceDN w:val="0"/>
        <w:adjustRightInd w:val="0"/>
        <w:spacing w:line="38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(二)原</w:t>
      </w:r>
      <w:r w:rsidRPr="005A779F">
        <w:rPr>
          <w:rFonts w:ascii="標楷體" w:eastAsia="標楷體" w:hAnsi="標楷體" w:hint="eastAsia"/>
          <w:sz w:val="28"/>
          <w:szCs w:val="28"/>
        </w:rPr>
        <w:t>定1</w:t>
      </w:r>
      <w:r>
        <w:rPr>
          <w:rFonts w:ascii="標楷體" w:eastAsia="標楷體" w:hAnsi="標楷體" w:hint="eastAsia"/>
          <w:sz w:val="28"/>
          <w:szCs w:val="28"/>
        </w:rPr>
        <w:t>10</w:t>
      </w:r>
      <w:r w:rsidRPr="005A779F">
        <w:rPr>
          <w:rFonts w:ascii="標楷體" w:eastAsia="標楷體" w:hAnsi="標楷體" w:hint="eastAsia"/>
          <w:sz w:val="28"/>
          <w:szCs w:val="28"/>
        </w:rPr>
        <w:t>年12月21日</w:t>
      </w:r>
      <w:r>
        <w:rPr>
          <w:rFonts w:ascii="標楷體" w:eastAsia="標楷體" w:hAnsi="標楷體" w:hint="eastAsia"/>
          <w:sz w:val="28"/>
          <w:szCs w:val="28"/>
        </w:rPr>
        <w:t>(週二)</w:t>
      </w:r>
      <w:r w:rsidRPr="005A779F">
        <w:rPr>
          <w:rFonts w:ascii="標楷體" w:eastAsia="標楷體" w:hAnsi="標楷體" w:hint="eastAsia"/>
          <w:sz w:val="28"/>
          <w:szCs w:val="28"/>
        </w:rPr>
        <w:t>中午</w:t>
      </w:r>
      <w:r>
        <w:rPr>
          <w:rFonts w:ascii="標楷體" w:eastAsia="標楷體" w:hAnsi="標楷體" w:hint="eastAsia"/>
          <w:sz w:val="28"/>
          <w:szCs w:val="28"/>
        </w:rPr>
        <w:t>辦理之</w:t>
      </w:r>
      <w:r w:rsidRPr="005A779F">
        <w:rPr>
          <w:rFonts w:ascii="標楷體" w:eastAsia="標楷體" w:hAnsi="標楷體" w:hint="eastAsia"/>
          <w:sz w:val="28"/>
          <w:szCs w:val="28"/>
        </w:rPr>
        <w:t>冬至感恩惜福餐敘，</w:t>
      </w:r>
      <w:r>
        <w:rPr>
          <w:rFonts w:ascii="標楷體" w:eastAsia="標楷體" w:hAnsi="標楷體" w:hint="eastAsia"/>
          <w:sz w:val="28"/>
          <w:szCs w:val="28"/>
        </w:rPr>
        <w:t>因故提前1日於110年12月20日(週一)辦理，地點仍為</w:t>
      </w:r>
      <w:r w:rsidRPr="005A779F">
        <w:rPr>
          <w:rFonts w:ascii="標楷體" w:eastAsia="標楷體" w:hAnsi="標楷體" w:hint="eastAsia"/>
          <w:sz w:val="28"/>
          <w:szCs w:val="28"/>
        </w:rPr>
        <w:t>本校圖書館1樓</w:t>
      </w:r>
      <w:r>
        <w:rPr>
          <w:rFonts w:ascii="標楷體" w:eastAsia="標楷體" w:hAnsi="標楷體" w:hint="eastAsia"/>
          <w:sz w:val="28"/>
          <w:szCs w:val="28"/>
        </w:rPr>
        <w:t>閱覽室，請同仁預留時間參加。</w:t>
      </w:r>
    </w:p>
    <w:p w:rsidR="00C16C7A" w:rsidRDefault="00C16C7A" w:rsidP="00C16C7A">
      <w:pPr>
        <w:autoSpaceDE w:val="0"/>
        <w:autoSpaceDN w:val="0"/>
        <w:adjustRightInd w:val="0"/>
        <w:spacing w:line="38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w:t>
      </w:r>
      <w:r w:rsidRPr="00D91812">
        <w:rPr>
          <w:rFonts w:ascii="標楷體" w:eastAsia="標楷體" w:hAnsi="標楷體" w:hint="eastAsia"/>
          <w:sz w:val="28"/>
          <w:szCs w:val="28"/>
        </w:rPr>
        <w:t>(</w:t>
      </w:r>
      <w:r>
        <w:rPr>
          <w:rFonts w:ascii="標楷體" w:eastAsia="標楷體" w:hAnsi="標楷體" w:hint="eastAsia"/>
          <w:sz w:val="28"/>
          <w:szCs w:val="28"/>
        </w:rPr>
        <w:t>三</w:t>
      </w:r>
      <w:r w:rsidRPr="00D91812">
        <w:rPr>
          <w:rFonts w:ascii="標楷體" w:eastAsia="標楷體" w:hAnsi="標楷體" w:hint="eastAsia"/>
          <w:sz w:val="28"/>
          <w:szCs w:val="28"/>
        </w:rPr>
        <w:t>)</w:t>
      </w:r>
      <w:r>
        <w:rPr>
          <w:rFonts w:ascii="標楷體" w:eastAsia="標楷體" w:hAnsi="標楷體" w:hint="eastAsia"/>
          <w:sz w:val="28"/>
          <w:szCs w:val="28"/>
        </w:rPr>
        <w:t>1</w:t>
      </w:r>
      <w:r>
        <w:rPr>
          <w:rFonts w:ascii="標楷體" w:eastAsia="標楷體" w:hAnsi="標楷體"/>
          <w:sz w:val="28"/>
          <w:szCs w:val="28"/>
        </w:rPr>
        <w:t>10年12月8日辦理之員工免費健檢活動已辦理完竣，本校共計92人參與健檢，預定於110年12月29日(三)下午13:30-16:00於</w:t>
      </w:r>
      <w:r w:rsidRPr="005A779F">
        <w:rPr>
          <w:rFonts w:ascii="標楷體" w:eastAsia="標楷體" w:hAnsi="標楷體" w:hint="eastAsia"/>
          <w:sz w:val="28"/>
          <w:szCs w:val="28"/>
        </w:rPr>
        <w:t>圖書館1樓</w:t>
      </w:r>
      <w:r>
        <w:rPr>
          <w:rFonts w:ascii="標楷體" w:eastAsia="標楷體" w:hAnsi="標楷體" w:hint="eastAsia"/>
          <w:sz w:val="28"/>
          <w:szCs w:val="28"/>
        </w:rPr>
        <w:t>閱覽室辦理健檢報告說明，</w:t>
      </w:r>
      <w:r>
        <w:rPr>
          <w:rFonts w:ascii="標楷體" w:eastAsia="標楷體" w:hAnsi="標楷體"/>
          <w:sz w:val="28"/>
          <w:szCs w:val="28"/>
        </w:rPr>
        <w:t>請健檢同仁預留時間參與。</w:t>
      </w:r>
    </w:p>
    <w:p w:rsidR="00C16C7A" w:rsidRPr="00CE353E" w:rsidRDefault="00C16C7A" w:rsidP="00C16C7A">
      <w:pPr>
        <w:widowControl/>
        <w:spacing w:line="400" w:lineRule="exact"/>
        <w:ind w:left="742" w:hangingChars="265" w:hanging="742"/>
        <w:rPr>
          <w:rFonts w:ascii="標楷體" w:eastAsia="標楷體" w:hAnsi="標楷體"/>
          <w:sz w:val="28"/>
          <w:szCs w:val="28"/>
        </w:rPr>
      </w:pPr>
      <w:r w:rsidRPr="00CE4C46">
        <w:rPr>
          <w:rFonts w:ascii="標楷體" w:eastAsia="標楷體" w:hAnsi="標楷體" w:hint="eastAsia"/>
          <w:sz w:val="28"/>
          <w:szCs w:val="28"/>
        </w:rPr>
        <w:t>（</w:t>
      </w:r>
      <w:r>
        <w:rPr>
          <w:rFonts w:ascii="標楷體" w:eastAsia="標楷體" w:hAnsi="標楷體" w:hint="eastAsia"/>
          <w:sz w:val="28"/>
          <w:szCs w:val="28"/>
        </w:rPr>
        <w:t>四</w:t>
      </w:r>
      <w:r w:rsidRPr="00CE4C46">
        <w:rPr>
          <w:rFonts w:ascii="標楷體" w:eastAsia="標楷體" w:hAnsi="標楷體" w:hint="eastAsia"/>
          <w:sz w:val="28"/>
          <w:szCs w:val="28"/>
        </w:rPr>
        <w:t>）</w:t>
      </w:r>
      <w:r w:rsidRPr="00CE353E">
        <w:rPr>
          <w:rFonts w:ascii="標楷體" w:eastAsia="標楷體" w:hAnsi="標楷體" w:hint="eastAsia"/>
          <w:sz w:val="28"/>
          <w:szCs w:val="28"/>
        </w:rPr>
        <w:t>公職財產申報：</w:t>
      </w:r>
      <w:r w:rsidRPr="00CE353E">
        <w:rPr>
          <w:rFonts w:ascii="標楷體" w:eastAsia="標楷體" w:hAnsi="標楷體"/>
          <w:sz w:val="28"/>
          <w:szCs w:val="28"/>
        </w:rPr>
        <w:t>1</w:t>
      </w:r>
      <w:r>
        <w:rPr>
          <w:rFonts w:ascii="標楷體" w:eastAsia="標楷體" w:hAnsi="標楷體"/>
          <w:sz w:val="28"/>
          <w:szCs w:val="28"/>
        </w:rPr>
        <w:t>10</w:t>
      </w:r>
      <w:r w:rsidRPr="00CE353E">
        <w:rPr>
          <w:rFonts w:ascii="標楷體" w:eastAsia="標楷體" w:hAnsi="標楷體" w:hint="eastAsia"/>
          <w:sz w:val="28"/>
          <w:szCs w:val="28"/>
        </w:rPr>
        <w:t>年度公職人員財產申報之「定期申報」期</w:t>
      </w:r>
      <w:r>
        <w:rPr>
          <w:rFonts w:ascii="標楷體" w:eastAsia="標楷體" w:hAnsi="標楷體" w:hint="eastAsia"/>
          <w:sz w:val="28"/>
          <w:szCs w:val="28"/>
        </w:rPr>
        <w:t>限至</w:t>
      </w:r>
      <w:r w:rsidRPr="00CE353E">
        <w:rPr>
          <w:rFonts w:ascii="標楷體" w:eastAsia="標楷體" w:hAnsi="標楷體" w:hint="eastAsia"/>
          <w:sz w:val="28"/>
          <w:szCs w:val="28"/>
        </w:rPr>
        <w:t>12/31</w:t>
      </w:r>
      <w:r>
        <w:rPr>
          <w:rFonts w:ascii="標楷體" w:eastAsia="標楷體" w:hAnsi="標楷體" w:hint="eastAsia"/>
          <w:sz w:val="28"/>
          <w:szCs w:val="28"/>
        </w:rPr>
        <w:t>止</w:t>
      </w:r>
      <w:r w:rsidRPr="00CE353E">
        <w:rPr>
          <w:rFonts w:ascii="標楷體" w:eastAsia="標楷體" w:hAnsi="標楷體" w:hint="eastAsia"/>
          <w:sz w:val="28"/>
          <w:szCs w:val="28"/>
        </w:rPr>
        <w:t>，請應申報同仁依限上網</w:t>
      </w:r>
      <w:r>
        <w:rPr>
          <w:rFonts w:ascii="標楷體" w:eastAsia="標楷體" w:hAnsi="標楷體" w:hint="eastAsia"/>
          <w:sz w:val="28"/>
          <w:szCs w:val="28"/>
        </w:rPr>
        <w:t>申</w:t>
      </w:r>
      <w:r w:rsidRPr="00CE353E">
        <w:rPr>
          <w:rFonts w:ascii="標楷體" w:eastAsia="標楷體" w:hAnsi="標楷體" w:hint="eastAsia"/>
          <w:sz w:val="28"/>
          <w:szCs w:val="28"/>
        </w:rPr>
        <w:t>報。</w:t>
      </w:r>
    </w:p>
    <w:p w:rsidR="00C16C7A" w:rsidRDefault="00C16C7A" w:rsidP="00C16C7A">
      <w:pPr>
        <w:spacing w:line="400" w:lineRule="exact"/>
        <w:ind w:left="742" w:hangingChars="265" w:hanging="742"/>
        <w:rPr>
          <w:rFonts w:ascii="標楷體" w:eastAsia="標楷體" w:hAnsi="標楷體"/>
          <w:sz w:val="28"/>
          <w:szCs w:val="28"/>
        </w:rPr>
      </w:pPr>
      <w:r>
        <w:rPr>
          <w:rFonts w:ascii="標楷體" w:eastAsia="標楷體" w:hAnsi="標楷體" w:hint="eastAsia"/>
          <w:sz w:val="28"/>
          <w:szCs w:val="28"/>
        </w:rPr>
        <w:t xml:space="preserve"> (五)</w:t>
      </w:r>
      <w:r w:rsidRPr="005B5BC2">
        <w:rPr>
          <w:rFonts w:ascii="標楷體" w:eastAsia="標楷體" w:hAnsi="標楷體"/>
          <w:sz w:val="28"/>
          <w:szCs w:val="28"/>
        </w:rPr>
        <w:t>本校申請臨時工作計畫獲核定總務處及實習處各2名(111年1月-6月總務處 1名及實習處1名、7月-12月總務處1名及實習處1名)，自臨時工作計畫人員上工起最長以6個月為限</w:t>
      </w:r>
      <w:r>
        <w:rPr>
          <w:rFonts w:ascii="標楷體" w:eastAsia="標楷體" w:hAnsi="標楷體"/>
          <w:sz w:val="28"/>
          <w:szCs w:val="28"/>
        </w:rPr>
        <w:t>(不得續用)</w:t>
      </w:r>
      <w:r w:rsidRPr="005B5BC2">
        <w:rPr>
          <w:rFonts w:ascii="標楷體" w:eastAsia="標楷體" w:hAnsi="標楷體"/>
          <w:sz w:val="28"/>
          <w:szCs w:val="28"/>
        </w:rPr>
        <w:t>，</w:t>
      </w:r>
      <w:r>
        <w:rPr>
          <w:rFonts w:ascii="標楷體" w:eastAsia="標楷體" w:hAnsi="標楷體"/>
          <w:sz w:val="28"/>
          <w:szCs w:val="28"/>
        </w:rPr>
        <w:t>將進行</w:t>
      </w:r>
      <w:r w:rsidRPr="005B5BC2">
        <w:rPr>
          <w:rFonts w:ascii="標楷體" w:eastAsia="標楷體" w:hAnsi="標楷體"/>
          <w:sz w:val="28"/>
          <w:szCs w:val="28"/>
        </w:rPr>
        <w:t>後續進用人員事宜。</w:t>
      </w:r>
    </w:p>
    <w:p w:rsidR="00C16C7A" w:rsidRPr="005B5BC2" w:rsidRDefault="00C16C7A" w:rsidP="00C16C7A">
      <w:pPr>
        <w:spacing w:line="400" w:lineRule="exact"/>
        <w:ind w:left="742" w:hangingChars="265" w:hanging="742"/>
        <w:rPr>
          <w:rFonts w:ascii="標楷體" w:eastAsia="標楷體" w:hAnsi="標楷體"/>
          <w:sz w:val="28"/>
          <w:szCs w:val="28"/>
        </w:rPr>
      </w:pPr>
      <w:r>
        <w:rPr>
          <w:rFonts w:ascii="標楷體" w:eastAsia="標楷體" w:hAnsi="標楷體" w:hint="eastAsia"/>
          <w:sz w:val="28"/>
          <w:szCs w:val="28"/>
        </w:rPr>
        <w:t xml:space="preserve"> (六)111年度</w:t>
      </w:r>
      <w:r>
        <w:rPr>
          <w:rFonts w:ascii="標楷體" w:eastAsia="標楷體" w:hAnsi="Calibri" w:cs="標楷體" w:hint="eastAsia"/>
          <w:kern w:val="0"/>
          <w:sz w:val="28"/>
          <w:szCs w:val="28"/>
        </w:rPr>
        <w:t>安心即時上工用人計畫經</w:t>
      </w:r>
      <w:r w:rsidRPr="0021302D">
        <w:rPr>
          <w:rFonts w:ascii="標楷體" w:eastAsia="標楷體" w:hAnsi="Calibri" w:cs="標楷體" w:hint="eastAsia"/>
          <w:kern w:val="0"/>
          <w:sz w:val="28"/>
          <w:szCs w:val="28"/>
        </w:rPr>
        <w:t>勞動部</w:t>
      </w:r>
      <w:r>
        <w:rPr>
          <w:rFonts w:ascii="標楷體" w:eastAsia="標楷體" w:hAnsi="Calibri" w:cs="標楷體" w:hint="eastAsia"/>
          <w:kern w:val="0"/>
          <w:sz w:val="28"/>
          <w:szCs w:val="28"/>
        </w:rPr>
        <w:t>核定5</w:t>
      </w:r>
      <w:r w:rsidRPr="0021302D">
        <w:rPr>
          <w:rFonts w:ascii="標楷體" w:eastAsia="標楷體" w:hAnsi="Calibri" w:cs="標楷體" w:hint="eastAsia"/>
          <w:kern w:val="0"/>
          <w:sz w:val="28"/>
          <w:szCs w:val="28"/>
        </w:rPr>
        <w:t>個工作職缺</w:t>
      </w:r>
      <w:r>
        <w:rPr>
          <w:rFonts w:ascii="標楷體" w:eastAsia="標楷體" w:hAnsi="Calibri" w:cs="標楷體" w:hint="eastAsia"/>
          <w:kern w:val="0"/>
          <w:sz w:val="28"/>
          <w:szCs w:val="28"/>
        </w:rPr>
        <w:t>(學務3圖書2)</w:t>
      </w:r>
      <w:r w:rsidRPr="0021302D">
        <w:rPr>
          <w:rFonts w:ascii="標楷體" w:eastAsia="標楷體" w:hAnsi="Calibri" w:cs="標楷體" w:hint="eastAsia"/>
          <w:kern w:val="0"/>
          <w:sz w:val="28"/>
          <w:szCs w:val="28"/>
        </w:rPr>
        <w:t>，</w:t>
      </w:r>
      <w:r>
        <w:rPr>
          <w:rFonts w:ascii="標楷體" w:eastAsia="標楷體" w:hAnsi="Calibri" w:cs="標楷體" w:hint="eastAsia"/>
          <w:kern w:val="0"/>
          <w:sz w:val="28"/>
          <w:szCs w:val="28"/>
        </w:rPr>
        <w:t>續聘8位(學務3、教官1、輔導2、總務1、實習1)，新申請職缺將擇期辦理面試</w:t>
      </w:r>
      <w:r w:rsidRPr="0021302D">
        <w:rPr>
          <w:rFonts w:ascii="標楷體" w:eastAsia="標楷體" w:hAnsi="Calibri" w:cs="標楷體" w:hint="eastAsia"/>
          <w:kern w:val="0"/>
          <w:sz w:val="28"/>
          <w:szCs w:val="28"/>
        </w:rPr>
        <w:t>，</w:t>
      </w:r>
      <w:r>
        <w:rPr>
          <w:rFonts w:ascii="標楷體" w:eastAsia="標楷體" w:hAnsi="Calibri" w:cs="標楷體" w:hint="eastAsia"/>
          <w:kern w:val="0"/>
          <w:sz w:val="28"/>
          <w:szCs w:val="28"/>
        </w:rPr>
        <w:t>屆時請學務處、</w:t>
      </w:r>
      <w:r w:rsidRPr="00346E3C">
        <w:rPr>
          <w:rFonts w:ascii="標楷體" w:eastAsia="標楷體" w:hAnsi="Calibri" w:cs="標楷體"/>
          <w:kern w:val="0"/>
          <w:sz w:val="28"/>
          <w:szCs w:val="28"/>
        </w:rPr>
        <w:t>圖書館</w:t>
      </w:r>
      <w:r>
        <w:rPr>
          <w:rFonts w:ascii="標楷體" w:eastAsia="標楷體" w:hAnsi="Calibri" w:cs="標楷體" w:hint="eastAsia"/>
          <w:kern w:val="0"/>
          <w:sz w:val="28"/>
          <w:szCs w:val="28"/>
        </w:rPr>
        <w:t>預留時間參與面試評分；聘期自111年1月起僱用，僱用期間至111年6月底。</w:t>
      </w:r>
    </w:p>
    <w:p w:rsidR="00C16C7A" w:rsidRDefault="00C16C7A" w:rsidP="00C16C7A">
      <w:pPr>
        <w:spacing w:line="400" w:lineRule="exact"/>
        <w:ind w:left="742" w:hangingChars="265" w:hanging="742"/>
        <w:rPr>
          <w:rFonts w:ascii="標楷體" w:eastAsia="標楷體" w:hAnsi="標楷體"/>
          <w:sz w:val="28"/>
          <w:szCs w:val="28"/>
        </w:rPr>
      </w:pPr>
      <w:r>
        <w:rPr>
          <w:rFonts w:ascii="標楷體" w:eastAsia="標楷體" w:hAnsi="標楷體" w:hint="eastAsia"/>
          <w:sz w:val="28"/>
          <w:szCs w:val="28"/>
        </w:rPr>
        <w:t xml:space="preserve"> (七)</w:t>
      </w:r>
      <w:r w:rsidRPr="0064754E">
        <w:rPr>
          <w:rFonts w:ascii="標楷體" w:eastAsia="標楷體" w:hAnsi="標楷體" w:hint="eastAsia"/>
          <w:sz w:val="28"/>
          <w:szCs w:val="28"/>
        </w:rPr>
        <w:t>為辦理</w:t>
      </w:r>
      <w:r>
        <w:rPr>
          <w:rFonts w:ascii="標楷體" w:eastAsia="標楷體" w:hAnsi="標楷體" w:hint="eastAsia"/>
          <w:sz w:val="28"/>
          <w:szCs w:val="28"/>
        </w:rPr>
        <w:t>110</w:t>
      </w:r>
      <w:r w:rsidRPr="0064754E">
        <w:rPr>
          <w:rFonts w:ascii="標楷體" w:eastAsia="標楷體" w:hAnsi="標楷體" w:hint="eastAsia"/>
          <w:sz w:val="28"/>
          <w:szCs w:val="28"/>
        </w:rPr>
        <w:t>年職員年終考績，</w:t>
      </w:r>
      <w:r>
        <w:rPr>
          <w:rFonts w:ascii="標楷體" w:eastAsia="標楷體" w:hAnsi="標楷體" w:hint="eastAsia"/>
          <w:sz w:val="28"/>
          <w:szCs w:val="28"/>
        </w:rPr>
        <w:t>本室將於本週</w:t>
      </w:r>
      <w:r w:rsidRPr="0064754E">
        <w:rPr>
          <w:rFonts w:ascii="標楷體" w:eastAsia="標楷體" w:hAnsi="標楷體" w:hint="eastAsia"/>
          <w:sz w:val="28"/>
          <w:szCs w:val="28"/>
        </w:rPr>
        <w:t>列印考績表送各處</w:t>
      </w:r>
      <w:r>
        <w:rPr>
          <w:rFonts w:ascii="標楷體" w:eastAsia="標楷體" w:hAnsi="標楷體" w:hint="eastAsia"/>
          <w:sz w:val="28"/>
          <w:szCs w:val="28"/>
        </w:rPr>
        <w:t>、</w:t>
      </w:r>
      <w:r w:rsidRPr="0064754E">
        <w:rPr>
          <w:rFonts w:ascii="標楷體" w:eastAsia="標楷體" w:hAnsi="標楷體" w:hint="eastAsia"/>
          <w:sz w:val="28"/>
          <w:szCs w:val="28"/>
        </w:rPr>
        <w:t>室，請受考人於</w:t>
      </w:r>
      <w:r>
        <w:rPr>
          <w:rFonts w:ascii="標楷體" w:eastAsia="標楷體" w:hAnsi="標楷體" w:hint="eastAsia"/>
          <w:sz w:val="28"/>
          <w:szCs w:val="28"/>
        </w:rPr>
        <w:t>110</w:t>
      </w:r>
      <w:r w:rsidRPr="0064754E">
        <w:rPr>
          <w:rFonts w:ascii="標楷體" w:eastAsia="標楷體" w:hAnsi="標楷體" w:hint="eastAsia"/>
          <w:sz w:val="28"/>
          <w:szCs w:val="28"/>
        </w:rPr>
        <w:t>年12月2</w:t>
      </w:r>
      <w:r>
        <w:rPr>
          <w:rFonts w:ascii="標楷體" w:eastAsia="標楷體" w:hAnsi="標楷體" w:hint="eastAsia"/>
          <w:sz w:val="28"/>
          <w:szCs w:val="28"/>
        </w:rPr>
        <w:t>2</w:t>
      </w:r>
      <w:r w:rsidRPr="0064754E">
        <w:rPr>
          <w:rFonts w:ascii="標楷體" w:eastAsia="標楷體" w:hAnsi="標楷體" w:hint="eastAsia"/>
          <w:sz w:val="28"/>
          <w:szCs w:val="28"/>
        </w:rPr>
        <w:t>日(</w:t>
      </w:r>
      <w:r>
        <w:rPr>
          <w:rFonts w:ascii="標楷體" w:eastAsia="標楷體" w:hAnsi="標楷體" w:hint="eastAsia"/>
          <w:sz w:val="28"/>
          <w:szCs w:val="28"/>
        </w:rPr>
        <w:t>三</w:t>
      </w:r>
      <w:r w:rsidRPr="0064754E">
        <w:rPr>
          <w:rFonts w:ascii="標楷體" w:eastAsia="標楷體" w:hAnsi="標楷體" w:hint="eastAsia"/>
          <w:sz w:val="28"/>
          <w:szCs w:val="28"/>
        </w:rPr>
        <w:t>)前填妥送組長（科主任）考評，組長（科主任）於1</w:t>
      </w:r>
      <w:r>
        <w:rPr>
          <w:rFonts w:ascii="標楷體" w:eastAsia="標楷體" w:hAnsi="標楷體" w:hint="eastAsia"/>
          <w:sz w:val="28"/>
          <w:szCs w:val="28"/>
        </w:rPr>
        <w:t>10</w:t>
      </w:r>
      <w:r w:rsidRPr="0064754E">
        <w:rPr>
          <w:rFonts w:ascii="標楷體" w:eastAsia="標楷體" w:hAnsi="標楷體" w:hint="eastAsia"/>
          <w:sz w:val="28"/>
          <w:szCs w:val="28"/>
        </w:rPr>
        <w:t>年12月2</w:t>
      </w:r>
      <w:r>
        <w:rPr>
          <w:rFonts w:ascii="標楷體" w:eastAsia="標楷體" w:hAnsi="標楷體" w:hint="eastAsia"/>
          <w:sz w:val="28"/>
          <w:szCs w:val="28"/>
        </w:rPr>
        <w:t>4</w:t>
      </w:r>
      <w:r w:rsidRPr="0064754E">
        <w:rPr>
          <w:rFonts w:ascii="標楷體" w:eastAsia="標楷體" w:hAnsi="標楷體" w:hint="eastAsia"/>
          <w:sz w:val="28"/>
          <w:szCs w:val="28"/>
        </w:rPr>
        <w:t>日(五)考評完成再送請單位主管考評，並請單位主管於1</w:t>
      </w:r>
      <w:r>
        <w:rPr>
          <w:rFonts w:ascii="標楷體" w:eastAsia="標楷體" w:hAnsi="標楷體" w:hint="eastAsia"/>
          <w:sz w:val="28"/>
          <w:szCs w:val="28"/>
        </w:rPr>
        <w:t>10</w:t>
      </w:r>
      <w:r w:rsidRPr="0064754E">
        <w:rPr>
          <w:rFonts w:ascii="標楷體" w:eastAsia="標楷體" w:hAnsi="標楷體" w:hint="eastAsia"/>
          <w:sz w:val="28"/>
          <w:szCs w:val="28"/>
        </w:rPr>
        <w:t>年12月29日(</w:t>
      </w:r>
      <w:r>
        <w:rPr>
          <w:rFonts w:ascii="標楷體" w:eastAsia="標楷體" w:hAnsi="標楷體" w:hint="eastAsia"/>
          <w:sz w:val="28"/>
          <w:szCs w:val="28"/>
        </w:rPr>
        <w:t xml:space="preserve">三 </w:t>
      </w:r>
      <w:r w:rsidRPr="0064754E">
        <w:rPr>
          <w:rFonts w:ascii="標楷體" w:eastAsia="標楷體" w:hAnsi="標楷體" w:hint="eastAsia"/>
          <w:sz w:val="28"/>
          <w:szCs w:val="28"/>
        </w:rPr>
        <w:t>)中午前交回人事室</w:t>
      </w:r>
      <w:r>
        <w:rPr>
          <w:rFonts w:ascii="標楷體" w:eastAsia="標楷體" w:hAnsi="標楷體" w:hint="eastAsia"/>
          <w:sz w:val="28"/>
          <w:szCs w:val="28"/>
        </w:rPr>
        <w:t>彙辦。</w:t>
      </w:r>
    </w:p>
    <w:p w:rsidR="00C16C7A" w:rsidRPr="00CE353E" w:rsidRDefault="00C16C7A" w:rsidP="00C16C7A">
      <w:pPr>
        <w:spacing w:line="400" w:lineRule="exact"/>
        <w:ind w:left="742" w:hangingChars="265" w:hanging="742"/>
        <w:rPr>
          <w:rFonts w:ascii="標楷體" w:eastAsia="標楷體" w:hAnsi="標楷體"/>
          <w:sz w:val="28"/>
          <w:szCs w:val="28"/>
        </w:rPr>
      </w:pPr>
      <w:r w:rsidRPr="00CE353E">
        <w:rPr>
          <w:rFonts w:ascii="標楷體" w:eastAsia="標楷體" w:hAnsi="標楷體" w:hint="eastAsia"/>
          <w:sz w:val="28"/>
          <w:szCs w:val="28"/>
        </w:rPr>
        <w:t>二、宣導事項：</w:t>
      </w:r>
    </w:p>
    <w:p w:rsidR="00C16C7A" w:rsidRDefault="00C16C7A" w:rsidP="00C16C7A">
      <w:pPr>
        <w:autoSpaceDE w:val="0"/>
        <w:autoSpaceDN w:val="0"/>
        <w:adjustRightInd w:val="0"/>
        <w:spacing w:line="380" w:lineRule="exact"/>
        <w:ind w:leftChars="58" w:left="766" w:hangingChars="224" w:hanging="627"/>
        <w:rPr>
          <w:rFonts w:ascii="標楷體" w:eastAsia="標楷體" w:hAnsi="標楷體"/>
          <w:sz w:val="28"/>
          <w:szCs w:val="28"/>
        </w:rPr>
      </w:pPr>
      <w:r>
        <w:rPr>
          <w:rFonts w:ascii="標楷體" w:eastAsia="標楷體" w:hAnsi="標楷體"/>
          <w:sz w:val="28"/>
          <w:szCs w:val="28"/>
        </w:rPr>
        <w:t>(一)</w:t>
      </w:r>
      <w:r w:rsidRPr="00726337">
        <w:rPr>
          <w:rFonts w:ascii="標楷體" w:eastAsia="標楷體" w:hAnsi="標楷體"/>
          <w:sz w:val="28"/>
          <w:szCs w:val="28"/>
        </w:rPr>
        <w:t>教職員工應依規定時間上下班，行政人員</w:t>
      </w:r>
      <w:r>
        <w:rPr>
          <w:rFonts w:ascii="標楷體" w:eastAsia="標楷體" w:hAnsi="標楷體" w:hint="eastAsia"/>
          <w:sz w:val="28"/>
          <w:szCs w:val="28"/>
        </w:rPr>
        <w:t>請落實</w:t>
      </w:r>
      <w:r w:rsidRPr="00726337">
        <w:rPr>
          <w:rFonts w:ascii="標楷體" w:eastAsia="標楷體" w:hAnsi="標楷體"/>
          <w:sz w:val="28"/>
          <w:szCs w:val="28"/>
        </w:rPr>
        <w:t>親自</w:t>
      </w:r>
      <w:r>
        <w:rPr>
          <w:rFonts w:ascii="標楷體" w:eastAsia="標楷體" w:hAnsi="標楷體" w:hint="eastAsia"/>
          <w:sz w:val="28"/>
          <w:szCs w:val="28"/>
        </w:rPr>
        <w:t>上班簽到、下班簽退。</w:t>
      </w:r>
    </w:p>
    <w:p w:rsidR="005D6995" w:rsidRPr="009B24FF" w:rsidRDefault="00C16C7A" w:rsidP="00C16C7A">
      <w:pPr>
        <w:pStyle w:val="Default"/>
        <w:spacing w:line="440" w:lineRule="exact"/>
        <w:ind w:leftChars="57" w:left="705" w:hangingChars="203" w:hanging="568"/>
        <w:rPr>
          <w:rFonts w:eastAsia="標楷體" w:cs="Times New Roman"/>
          <w:color w:val="auto"/>
          <w:kern w:val="2"/>
          <w:sz w:val="28"/>
          <w:szCs w:val="28"/>
        </w:rPr>
      </w:pPr>
      <w:r w:rsidRPr="009B24FF">
        <w:rPr>
          <w:rFonts w:eastAsia="標楷體" w:cs="Times New Roman"/>
          <w:color w:val="auto"/>
          <w:kern w:val="2"/>
          <w:sz w:val="28"/>
          <w:szCs w:val="28"/>
        </w:rPr>
        <w:t>(二)</w:t>
      </w:r>
      <w:r w:rsidRPr="009B24FF">
        <w:rPr>
          <w:rFonts w:eastAsia="標楷體" w:cs="Times New Roman" w:hint="eastAsia"/>
          <w:color w:val="auto"/>
          <w:kern w:val="2"/>
          <w:sz w:val="28"/>
          <w:szCs w:val="28"/>
        </w:rPr>
        <w:t>時值年終多有餐敘機會，</w:t>
      </w:r>
      <w:r w:rsidRPr="009B24FF">
        <w:rPr>
          <w:rFonts w:eastAsia="標楷體" w:cs="Times New Roman"/>
          <w:color w:val="auto"/>
          <w:kern w:val="2"/>
          <w:sz w:val="28"/>
          <w:szCs w:val="28"/>
        </w:rPr>
        <w:t>為杜絕公</w:t>
      </w:r>
      <w:r w:rsidRPr="009B24FF">
        <w:rPr>
          <w:rFonts w:eastAsia="標楷體" w:cs="Times New Roman" w:hint="eastAsia"/>
          <w:color w:val="auto"/>
          <w:kern w:val="2"/>
          <w:sz w:val="28"/>
          <w:szCs w:val="28"/>
        </w:rPr>
        <w:t>職</w:t>
      </w:r>
      <w:r w:rsidRPr="009B24FF">
        <w:rPr>
          <w:rFonts w:eastAsia="標楷體" w:cs="Times New Roman"/>
          <w:color w:val="auto"/>
          <w:kern w:val="2"/>
          <w:sz w:val="28"/>
          <w:szCs w:val="28"/>
        </w:rPr>
        <w:t>人員酒後駕車之行為，</w:t>
      </w:r>
      <w:r w:rsidRPr="009B24FF">
        <w:rPr>
          <w:rFonts w:eastAsia="標楷體" w:cs="Times New Roman" w:hint="eastAsia"/>
          <w:color w:val="auto"/>
          <w:kern w:val="2"/>
          <w:sz w:val="28"/>
          <w:szCs w:val="28"/>
        </w:rPr>
        <w:t>行政院</w:t>
      </w:r>
      <w:r w:rsidRPr="009B24FF">
        <w:rPr>
          <w:rFonts w:eastAsia="標楷體" w:cs="Times New Roman"/>
          <w:color w:val="auto"/>
          <w:kern w:val="2"/>
          <w:sz w:val="28"/>
          <w:szCs w:val="28"/>
        </w:rPr>
        <w:t>108</w:t>
      </w:r>
      <w:r w:rsidRPr="009B24FF">
        <w:rPr>
          <w:rFonts w:eastAsia="標楷體" w:cs="Times New Roman" w:hint="eastAsia"/>
          <w:color w:val="auto"/>
          <w:kern w:val="2"/>
          <w:sz w:val="28"/>
          <w:szCs w:val="28"/>
        </w:rPr>
        <w:t>年即修正通過「公務人員酒後駕車相關行政責任建議處理原則」</w:t>
      </w:r>
    </w:p>
    <w:p w:rsidR="00C16C7A" w:rsidRPr="009B24FF" w:rsidRDefault="00C16C7A" w:rsidP="00C16C7A">
      <w:pPr>
        <w:pStyle w:val="Default"/>
        <w:spacing w:line="440" w:lineRule="exact"/>
        <w:ind w:leftChars="57" w:left="705" w:hangingChars="203" w:hanging="568"/>
        <w:rPr>
          <w:rFonts w:eastAsia="標楷體" w:cs="Times New Roman"/>
          <w:color w:val="auto"/>
          <w:kern w:val="2"/>
          <w:sz w:val="28"/>
          <w:szCs w:val="28"/>
        </w:rPr>
      </w:pPr>
      <w:r w:rsidRPr="009B24FF">
        <w:rPr>
          <w:rFonts w:eastAsia="標楷體" w:cs="Times New Roman" w:hint="eastAsia"/>
          <w:color w:val="auto"/>
          <w:kern w:val="2"/>
          <w:sz w:val="28"/>
          <w:szCs w:val="28"/>
        </w:rPr>
        <w:t>，為</w:t>
      </w:r>
      <w:r w:rsidRPr="009B24FF">
        <w:rPr>
          <w:rFonts w:eastAsia="標楷體" w:cs="Times New Roman"/>
          <w:color w:val="auto"/>
          <w:kern w:val="2"/>
          <w:sz w:val="28"/>
          <w:szCs w:val="28"/>
        </w:rPr>
        <w:t>維護政府形象，保障交通安全，</w:t>
      </w:r>
      <w:r w:rsidRPr="009B24FF">
        <w:rPr>
          <w:rFonts w:eastAsia="標楷體" w:cs="Times New Roman" w:hint="eastAsia"/>
          <w:color w:val="auto"/>
          <w:kern w:val="2"/>
          <w:sz w:val="28"/>
          <w:szCs w:val="28"/>
        </w:rPr>
        <w:t>提醒同仁切勿酒後駕車。</w:t>
      </w:r>
    </w:p>
    <w:p w:rsidR="00C16C7A" w:rsidRPr="009B24FF" w:rsidRDefault="00C16C7A" w:rsidP="00C16C7A">
      <w:pPr>
        <w:pStyle w:val="Default"/>
        <w:spacing w:line="440" w:lineRule="exact"/>
        <w:ind w:leftChars="57" w:left="705" w:hangingChars="203" w:hanging="568"/>
        <w:rPr>
          <w:rFonts w:eastAsia="標楷體" w:cs="Times New Roman"/>
          <w:color w:val="auto"/>
          <w:kern w:val="2"/>
          <w:sz w:val="28"/>
          <w:szCs w:val="28"/>
        </w:rPr>
      </w:pPr>
      <w:r w:rsidRPr="009B24FF">
        <w:rPr>
          <w:rFonts w:eastAsia="標楷體" w:cs="Times New Roman" w:hint="eastAsia"/>
          <w:color w:val="auto"/>
          <w:kern w:val="2"/>
          <w:sz w:val="28"/>
          <w:szCs w:val="28"/>
        </w:rPr>
        <w:t>(三)</w:t>
      </w:r>
      <w:r w:rsidRPr="009B24FF">
        <w:rPr>
          <w:rFonts w:eastAsia="標楷體" w:cs="Times New Roman"/>
          <w:color w:val="auto"/>
          <w:kern w:val="2"/>
          <w:sz w:val="28"/>
          <w:szCs w:val="28"/>
        </w:rPr>
        <w:t>為嚴重特殊傳染性肺炎中央流行疫情指揮中心提高相關工作人員/從業人員健康管理之接種COVID-19疫苗條件，請提醒尚未接種第2劑疫苗之所屬人員儘速於110年12月17日前完整接種疫苗2劑。</w:t>
      </w:r>
    </w:p>
    <w:p w:rsidR="005D6995" w:rsidRDefault="005D6995" w:rsidP="00C16C7A">
      <w:pPr>
        <w:pStyle w:val="Default"/>
        <w:spacing w:line="440" w:lineRule="exact"/>
        <w:ind w:leftChars="57" w:left="705" w:hangingChars="203" w:hanging="568"/>
        <w:rPr>
          <w:rFonts w:cs="DFKaiShu-SB-Estd-BF"/>
          <w:sz w:val="28"/>
          <w:szCs w:val="28"/>
        </w:rPr>
      </w:pPr>
    </w:p>
    <w:p w:rsidR="00504789" w:rsidRPr="00C177D1" w:rsidRDefault="005D6995" w:rsidP="00504789">
      <w:pPr>
        <w:pStyle w:val="Default"/>
        <w:spacing w:line="400" w:lineRule="exact"/>
        <w:ind w:left="708" w:hangingChars="253" w:hanging="708"/>
        <w:rPr>
          <w:rFonts w:eastAsia="標楷體"/>
          <w:sz w:val="28"/>
          <w:szCs w:val="28"/>
        </w:rPr>
      </w:pPr>
      <w:r w:rsidRPr="006379B7">
        <w:rPr>
          <w:rFonts w:eastAsia="標楷體" w:hint="eastAsia"/>
          <w:sz w:val="28"/>
          <w:szCs w:val="28"/>
          <w:highlight w:val="darkGray"/>
        </w:rPr>
        <w:t xml:space="preserve">九、主計室吳主任淑芬   </w:t>
      </w:r>
      <w:r w:rsidR="00504789" w:rsidRPr="00C177D1">
        <w:rPr>
          <w:rFonts w:eastAsia="標楷體"/>
          <w:sz w:val="28"/>
          <w:szCs w:val="28"/>
        </w:rPr>
        <w:t xml:space="preserve">110 年 12 月 14 日 </w:t>
      </w:r>
    </w:p>
    <w:p w:rsidR="005D6995" w:rsidRPr="00C177D1" w:rsidRDefault="00504789" w:rsidP="00C177D1">
      <w:pPr>
        <w:pStyle w:val="Default"/>
        <w:spacing w:line="400" w:lineRule="exact"/>
        <w:ind w:left="708" w:hangingChars="253" w:hanging="708"/>
        <w:rPr>
          <w:rFonts w:eastAsia="標楷體"/>
          <w:sz w:val="28"/>
          <w:szCs w:val="28"/>
        </w:rPr>
      </w:pPr>
      <w:r w:rsidRPr="00C177D1">
        <w:rPr>
          <w:rFonts w:eastAsia="標楷體"/>
          <w:sz w:val="28"/>
          <w:szCs w:val="28"/>
        </w:rPr>
        <w:t>一、感謝同仁配合經費清結期限，本年度已發生尚未完成報支的案件，請 儘速送出核銷。</w:t>
      </w:r>
    </w:p>
    <w:p w:rsidR="005D6995" w:rsidRPr="00C177D1" w:rsidRDefault="005D6995" w:rsidP="005D6995">
      <w:pPr>
        <w:pStyle w:val="Default"/>
        <w:spacing w:line="400" w:lineRule="exact"/>
        <w:ind w:left="708" w:hangingChars="253" w:hanging="708"/>
        <w:rPr>
          <w:rFonts w:eastAsia="標楷體"/>
          <w:sz w:val="28"/>
          <w:szCs w:val="28"/>
        </w:rPr>
      </w:pPr>
    </w:p>
    <w:p w:rsidR="005D6995" w:rsidRPr="005D6995" w:rsidRDefault="005D6995" w:rsidP="005D6995">
      <w:pPr>
        <w:pStyle w:val="Default"/>
        <w:spacing w:line="400" w:lineRule="exact"/>
        <w:ind w:left="607" w:hangingChars="253" w:hanging="607"/>
      </w:pPr>
      <w:r>
        <w:rPr>
          <w:noProof/>
        </w:rPr>
        <w:drawing>
          <wp:inline distT="0" distB="0" distL="0" distR="0">
            <wp:extent cx="6496050" cy="952500"/>
            <wp:effectExtent l="19050" t="0" r="0" b="0"/>
            <wp:docPr id="19" name="圖片 18" descr="主163963497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1639634974058.jpg"/>
                    <pic:cNvPicPr/>
                  </pic:nvPicPr>
                  <pic:blipFill>
                    <a:blip r:embed="rId19"/>
                    <a:stretch>
                      <a:fillRect/>
                    </a:stretch>
                  </pic:blipFill>
                  <pic:spPr>
                    <a:xfrm>
                      <a:off x="0" y="0"/>
                      <a:ext cx="6496050" cy="952500"/>
                    </a:xfrm>
                    <a:prstGeom prst="rect">
                      <a:avLst/>
                    </a:prstGeom>
                  </pic:spPr>
                </pic:pic>
              </a:graphicData>
            </a:graphic>
          </wp:inline>
        </w:drawing>
      </w:r>
    </w:p>
    <w:p w:rsidR="00B7194A" w:rsidRDefault="005D6995" w:rsidP="00B7194A">
      <w:pPr>
        <w:pStyle w:val="Default"/>
        <w:spacing w:line="400" w:lineRule="exact"/>
        <w:ind w:left="810" w:hangingChars="253" w:hanging="810"/>
        <w:rPr>
          <w:rFonts w:eastAsia="標楷體"/>
          <w:sz w:val="32"/>
          <w:szCs w:val="32"/>
        </w:rPr>
      </w:pPr>
      <w:r>
        <w:rPr>
          <w:rFonts w:eastAsia="標楷體" w:hint="eastAsia"/>
          <w:noProof/>
          <w:sz w:val="32"/>
          <w:szCs w:val="32"/>
        </w:rPr>
        <w:drawing>
          <wp:inline distT="0" distB="0" distL="0" distR="0">
            <wp:extent cx="3295650" cy="5181600"/>
            <wp:effectExtent l="19050" t="0" r="0" b="0"/>
            <wp:docPr id="18" name="圖片 13" descr="主163963497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1639634974058.jpg"/>
                    <pic:cNvPicPr/>
                  </pic:nvPicPr>
                  <pic:blipFill>
                    <a:blip r:embed="rId19"/>
                    <a:stretch>
                      <a:fillRect/>
                    </a:stretch>
                  </pic:blipFill>
                  <pic:spPr>
                    <a:xfrm flipV="1">
                      <a:off x="0" y="0"/>
                      <a:ext cx="3304803" cy="5195991"/>
                    </a:xfrm>
                    <a:prstGeom prst="rect">
                      <a:avLst/>
                    </a:prstGeom>
                  </pic:spPr>
                </pic:pic>
              </a:graphicData>
            </a:graphic>
          </wp:inline>
        </w:drawing>
      </w:r>
    </w:p>
    <w:p w:rsidR="005D6995" w:rsidRDefault="005D6995" w:rsidP="00B7194A">
      <w:pPr>
        <w:pStyle w:val="Default"/>
        <w:spacing w:line="400" w:lineRule="exact"/>
        <w:ind w:left="810" w:hangingChars="253" w:hanging="810"/>
        <w:rPr>
          <w:rFonts w:eastAsia="標楷體"/>
          <w:sz w:val="32"/>
          <w:szCs w:val="32"/>
        </w:rPr>
      </w:pPr>
      <w:r>
        <w:rPr>
          <w:rFonts w:eastAsia="標楷體"/>
          <w:noProof/>
          <w:sz w:val="32"/>
          <w:szCs w:val="32"/>
        </w:rPr>
        <w:drawing>
          <wp:inline distT="0" distB="0" distL="0" distR="0">
            <wp:extent cx="6276975" cy="2905125"/>
            <wp:effectExtent l="19050" t="0" r="9525" b="0"/>
            <wp:docPr id="16" name="圖片 12" descr="主163963497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1639634974058.jpg"/>
                    <pic:cNvPicPr/>
                  </pic:nvPicPr>
                  <pic:blipFill>
                    <a:blip r:embed="rId19"/>
                    <a:stretch>
                      <a:fillRect/>
                    </a:stretch>
                  </pic:blipFill>
                  <pic:spPr>
                    <a:xfrm>
                      <a:off x="0" y="0"/>
                      <a:ext cx="6276975" cy="2905125"/>
                    </a:xfrm>
                    <a:prstGeom prst="rect">
                      <a:avLst/>
                    </a:prstGeom>
                  </pic:spPr>
                </pic:pic>
              </a:graphicData>
            </a:graphic>
          </wp:inline>
        </w:drawing>
      </w:r>
    </w:p>
    <w:p w:rsidR="00504789" w:rsidRDefault="00793555" w:rsidP="00C177D1">
      <w:pPr>
        <w:widowControl/>
        <w:ind w:rightChars="-365" w:right="-876"/>
      </w:pPr>
      <w:r w:rsidRPr="006379B7">
        <w:rPr>
          <w:rFonts w:ascii="標楷體" w:eastAsia="標楷體" w:hAnsi="標楷體" w:hint="eastAsia"/>
          <w:sz w:val="28"/>
          <w:szCs w:val="28"/>
          <w:highlight w:val="darkGray"/>
        </w:rPr>
        <w:t>十、祕書室沈主任永昆</w:t>
      </w:r>
      <w:r w:rsidR="004E3F08" w:rsidRPr="006379B7">
        <w:rPr>
          <w:rFonts w:ascii="標楷體" w:eastAsia="標楷體" w:hAnsi="標楷體" w:hint="eastAsia"/>
          <w:sz w:val="28"/>
          <w:szCs w:val="28"/>
          <w:highlight w:val="darkGray"/>
        </w:rPr>
        <w:t xml:space="preserve">  </w:t>
      </w:r>
      <w:r w:rsidR="00555591" w:rsidRPr="006379B7">
        <w:rPr>
          <w:rFonts w:ascii="標楷體" w:eastAsia="標楷體" w:hAnsi="標楷體" w:hint="eastAsia"/>
          <w:sz w:val="28"/>
          <w:szCs w:val="28"/>
          <w:highlight w:val="darkGray"/>
        </w:rPr>
        <w:t xml:space="preserve"> </w:t>
      </w:r>
      <w:r w:rsidR="00B7194A">
        <w:rPr>
          <w:rFonts w:ascii="標楷體" w:eastAsia="標楷體" w:hAnsi="標楷體" w:hint="eastAsia"/>
          <w:sz w:val="28"/>
          <w:szCs w:val="28"/>
          <w:highlight w:val="darkGray"/>
        </w:rPr>
        <w:t xml:space="preserve">  </w:t>
      </w:r>
      <w:r w:rsidR="00504789">
        <w:rPr>
          <w:rFonts w:ascii="王漢宗中隸書繁" w:eastAsia="王漢宗中隸書繁" w:hAnsi="Arial" w:cs="Arial" w:hint="eastAsia"/>
          <w:color w:val="000000"/>
        </w:rPr>
        <w:t>110.12.14</w:t>
      </w:r>
    </w:p>
    <w:p w:rsidR="00504789" w:rsidRPr="009B24FF" w:rsidRDefault="00504789" w:rsidP="009B24FF">
      <w:pPr>
        <w:widowControl/>
        <w:shd w:val="clear" w:color="auto" w:fill="FFFFFF"/>
        <w:spacing w:line="380" w:lineRule="exact"/>
        <w:ind w:left="1457" w:hangingChars="455" w:hanging="1457"/>
        <w:rPr>
          <w:rFonts w:ascii="標楷體" w:eastAsia="標楷體" w:hAnsi="標楷體"/>
          <w:sz w:val="28"/>
          <w:szCs w:val="28"/>
        </w:rPr>
      </w:pPr>
      <w:r w:rsidRPr="00B70BFC">
        <w:rPr>
          <w:rFonts w:ascii="標楷體" w:eastAsia="標楷體" w:hAnsi="標楷體" w:hint="eastAsia"/>
          <w:b/>
          <w:bCs/>
          <w:sz w:val="32"/>
          <w:szCs w:val="32"/>
        </w:rPr>
        <w:t>一、</w:t>
      </w:r>
      <w:r w:rsidRPr="009B24FF">
        <w:rPr>
          <w:rFonts w:ascii="標楷體" w:eastAsia="標楷體" w:hAnsi="標楷體" w:hint="eastAsia"/>
          <w:sz w:val="28"/>
          <w:szCs w:val="28"/>
        </w:rPr>
        <w:t xml:space="preserve">一般業務 </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一)承辦公文人員應及時辦理，若因假期或有多人會簽、再請主動聯繫依時效簽核，若有簽辦鈞長差勤、請於核定後傳送簽核檔以為差假辦理；另公文格式寫作及公文系統使用，經校長行政會議中指示、請文書組辦理增能研習。</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(二)</w:t>
      </w:r>
      <w:r w:rsidRPr="009B24FF">
        <w:rPr>
          <w:rFonts w:ascii="標楷體" w:eastAsia="標楷體" w:hAnsi="標楷體"/>
          <w:sz w:val="28"/>
          <w:szCs w:val="28"/>
        </w:rPr>
        <w:t xml:space="preserve"> </w:t>
      </w:r>
      <w:r w:rsidRPr="009B24FF">
        <w:rPr>
          <w:rFonts w:ascii="標楷體" w:eastAsia="標楷體" w:hAnsi="標楷體" w:hint="eastAsia"/>
          <w:sz w:val="28"/>
          <w:szCs w:val="28"/>
        </w:rPr>
        <w:t>110學年度第一學期校務評鑑之處室自主檢核提報項目如附件，今日併同召開期中工作會議，再請處室主管於元月11日執行成果提報(電子檔及核章紙本送祕書室)。</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(三)110年度內控稽核作業，經第1次會議決議依前例抽選出至少 8項作業項目進行跨處室稽核，唯同一處室至多二項；本年度內控稽核作業請於12月 28日前由各處室完成自行評估作業 (紙本資料及電子檔再請送秘書室)，12月29日起依抽檢項目進行覆核作業，今日併同召開期中內控稽核工作會議。</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(四)訂定國立關西高級中學黃裕舜先生獎助學金辦法。(如附件)</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(五) 「特教實驗大樓」洗車場及植栽之規畫於本次行政會報中提出討論。</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 xml:space="preserve">二、特殊發展業務 </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(一)首屆黃裕舜先生紀念獎助學金已於校慶慶祝大會頒發，第二屆將依獎助學金辦法由教務處辦理，文教基金會列入紀錄。</w:t>
      </w:r>
    </w:p>
    <w:p w:rsidR="00504789" w:rsidRPr="009B24FF" w:rsidRDefault="00504789" w:rsidP="009B24FF">
      <w:pPr>
        <w:widowControl/>
        <w:shd w:val="clear" w:color="auto" w:fill="FFFFFF"/>
        <w:spacing w:line="380" w:lineRule="exact"/>
        <w:ind w:left="1274" w:hangingChars="455" w:hanging="1274"/>
        <w:rPr>
          <w:rFonts w:ascii="標楷體" w:eastAsia="標楷體" w:hAnsi="標楷體"/>
          <w:sz w:val="28"/>
          <w:szCs w:val="28"/>
        </w:rPr>
      </w:pPr>
      <w:r w:rsidRPr="009B24FF">
        <w:rPr>
          <w:rFonts w:ascii="標楷體" w:eastAsia="標楷體" w:hAnsi="標楷體" w:hint="eastAsia"/>
          <w:sz w:val="28"/>
          <w:szCs w:val="28"/>
        </w:rPr>
        <w:t>(二)文教基金會第六屆第3次董事會議會議紀錄暨111年度工作計畫及預算業經11.23日縣政府函覆同意備查。</w:t>
      </w:r>
    </w:p>
    <w:p w:rsidR="00C16C7A" w:rsidRDefault="00C16C7A" w:rsidP="006B1AAC">
      <w:pPr>
        <w:widowControl/>
        <w:ind w:rightChars="-365" w:right="-876"/>
        <w:rPr>
          <w:rFonts w:ascii="標楷體" w:eastAsia="標楷體" w:hAnsi="標楷體"/>
          <w:sz w:val="28"/>
          <w:szCs w:val="28"/>
        </w:rPr>
      </w:pPr>
    </w:p>
    <w:p w:rsidR="00C177D1" w:rsidRDefault="00C177D1" w:rsidP="006B1AAC">
      <w:pPr>
        <w:widowControl/>
        <w:ind w:rightChars="-365" w:right="-876"/>
        <w:rPr>
          <w:rFonts w:ascii="標楷體" w:eastAsia="標楷體" w:hAnsi="標楷體" w:hint="eastAsia"/>
          <w:sz w:val="28"/>
          <w:szCs w:val="28"/>
        </w:rPr>
      </w:pPr>
    </w:p>
    <w:p w:rsidR="009B24FF" w:rsidRDefault="009B24FF" w:rsidP="006B1AAC">
      <w:pPr>
        <w:widowControl/>
        <w:ind w:rightChars="-365" w:right="-876"/>
        <w:rPr>
          <w:rFonts w:ascii="標楷體" w:eastAsia="標楷體" w:hAnsi="標楷體" w:hint="eastAsia"/>
          <w:sz w:val="28"/>
          <w:szCs w:val="28"/>
        </w:rPr>
      </w:pPr>
    </w:p>
    <w:p w:rsidR="009B24FF" w:rsidRPr="009B24FF" w:rsidRDefault="009B24FF" w:rsidP="006B1AAC">
      <w:pPr>
        <w:widowControl/>
        <w:ind w:rightChars="-365" w:right="-876"/>
        <w:rPr>
          <w:rFonts w:ascii="標楷體" w:eastAsia="標楷體" w:hAnsi="標楷體"/>
          <w:sz w:val="28"/>
          <w:szCs w:val="28"/>
        </w:rPr>
      </w:pPr>
    </w:p>
    <w:p w:rsidR="009B24FF" w:rsidRDefault="009B24FF" w:rsidP="009B24FF">
      <w:pPr>
        <w:adjustRightInd w:val="0"/>
        <w:snapToGrid w:val="0"/>
        <w:spacing w:line="0" w:lineRule="atLeast"/>
        <w:rPr>
          <w:rFonts w:ascii="標楷體" w:eastAsia="標楷體" w:hint="eastAsia"/>
          <w:b/>
          <w:sz w:val="32"/>
          <w:szCs w:val="32"/>
        </w:rPr>
      </w:pPr>
      <w:r>
        <w:rPr>
          <w:rFonts w:ascii="標楷體" w:eastAsia="標楷體" w:hint="eastAsia"/>
          <w:b/>
          <w:sz w:val="32"/>
          <w:szCs w:val="32"/>
        </w:rPr>
        <w:t xml:space="preserve">   </w:t>
      </w:r>
    </w:p>
    <w:p w:rsidR="009B24FF" w:rsidRDefault="009B24FF" w:rsidP="009B24FF">
      <w:pPr>
        <w:adjustRightInd w:val="0"/>
        <w:snapToGrid w:val="0"/>
        <w:spacing w:line="0" w:lineRule="atLeast"/>
        <w:rPr>
          <w:rFonts w:ascii="標楷體" w:eastAsia="標楷體" w:hint="eastAsia"/>
          <w:b/>
          <w:sz w:val="32"/>
          <w:szCs w:val="32"/>
        </w:rPr>
      </w:pPr>
      <w:r>
        <w:rPr>
          <w:rFonts w:ascii="標楷體" w:eastAsia="標楷體" w:hint="eastAsia"/>
          <w:b/>
          <w:sz w:val="32"/>
          <w:szCs w:val="32"/>
        </w:rPr>
        <w:t xml:space="preserve">        </w:t>
      </w:r>
    </w:p>
    <w:p w:rsidR="00504789" w:rsidRPr="009B24FF" w:rsidRDefault="009B24FF" w:rsidP="009B24FF">
      <w:pPr>
        <w:adjustRightInd w:val="0"/>
        <w:snapToGrid w:val="0"/>
        <w:spacing w:line="0" w:lineRule="atLeast"/>
        <w:rPr>
          <w:rFonts w:ascii="標楷體" w:eastAsia="標楷體"/>
          <w:b/>
          <w:sz w:val="32"/>
          <w:szCs w:val="32"/>
        </w:rPr>
      </w:pPr>
      <w:r>
        <w:rPr>
          <w:rFonts w:ascii="標楷體" w:eastAsia="標楷體" w:hint="eastAsia"/>
          <w:b/>
          <w:sz w:val="32"/>
          <w:szCs w:val="32"/>
        </w:rPr>
        <w:t xml:space="preserve">       </w:t>
      </w:r>
      <w:r w:rsidR="00504789" w:rsidRPr="009B24FF">
        <w:rPr>
          <w:rFonts w:ascii="標楷體" w:eastAsia="標楷體" w:hint="eastAsia"/>
          <w:b/>
          <w:sz w:val="32"/>
          <w:szCs w:val="32"/>
        </w:rPr>
        <w:t>國立關西高級中學「黃裕舜先生紀念獎助學金」實施辦法</w:t>
      </w:r>
    </w:p>
    <w:p w:rsidR="00504789" w:rsidRPr="002976B4" w:rsidRDefault="00504789" w:rsidP="00504789">
      <w:pPr>
        <w:tabs>
          <w:tab w:val="left" w:pos="690"/>
        </w:tabs>
        <w:jc w:val="right"/>
        <w:rPr>
          <w:rFonts w:ascii="標楷體" w:eastAsia="標楷體"/>
          <w:szCs w:val="32"/>
        </w:rPr>
      </w:pPr>
      <w:r w:rsidRPr="00DC17A2">
        <w:rPr>
          <w:rFonts w:ascii="標楷體" w:eastAsia="標楷體"/>
          <w:sz w:val="32"/>
          <w:szCs w:val="32"/>
        </w:rPr>
        <w:tab/>
      </w:r>
      <w:r>
        <w:rPr>
          <w:rFonts w:ascii="標楷體" w:eastAsia="標楷體" w:hint="eastAsia"/>
          <w:szCs w:val="32"/>
        </w:rPr>
        <w:t>110.年12月14日擴大行政會報</w:t>
      </w:r>
      <w:r w:rsidRPr="002976B4">
        <w:rPr>
          <w:rFonts w:ascii="標楷體" w:eastAsia="標楷體" w:hint="eastAsia"/>
          <w:szCs w:val="32"/>
        </w:rPr>
        <w:t>訂定</w:t>
      </w:r>
    </w:p>
    <w:p w:rsidR="00504789" w:rsidRPr="00DC17A2" w:rsidRDefault="00504789" w:rsidP="00504789">
      <w:pPr>
        <w:adjustRightInd w:val="0"/>
        <w:snapToGrid w:val="0"/>
        <w:spacing w:before="240" w:line="276" w:lineRule="auto"/>
        <w:ind w:left="640" w:hangingChars="200" w:hanging="640"/>
        <w:rPr>
          <w:rFonts w:ascii="標楷體" w:eastAsia="標楷體"/>
          <w:sz w:val="32"/>
          <w:szCs w:val="32"/>
        </w:rPr>
      </w:pPr>
      <w:r w:rsidRPr="00DC17A2">
        <w:rPr>
          <w:rFonts w:ascii="標楷體" w:eastAsia="標楷體" w:hint="eastAsia"/>
          <w:sz w:val="32"/>
          <w:szCs w:val="32"/>
        </w:rPr>
        <w:t>一、為紀念</w:t>
      </w:r>
      <w:r w:rsidRPr="00C97A88">
        <w:rPr>
          <w:rFonts w:ascii="標楷體" w:eastAsia="標楷體" w:hint="eastAsia"/>
          <w:sz w:val="32"/>
          <w:szCs w:val="32"/>
        </w:rPr>
        <w:t>財團法人國立關西高級中學文教基金會</w:t>
      </w:r>
      <w:r w:rsidRPr="00DC17A2">
        <w:rPr>
          <w:rFonts w:ascii="標楷體" w:eastAsia="標楷體" w:hint="eastAsia"/>
          <w:sz w:val="32"/>
          <w:szCs w:val="32"/>
        </w:rPr>
        <w:t>已故董事長黃裕舜先生暨鼓勵本校清寒優良學生認真求學，特訂定「黃裕舜先生紀念獎助學金」實施辦法（下稱本辦法）。</w:t>
      </w:r>
    </w:p>
    <w:p w:rsidR="00504789" w:rsidRDefault="00504789" w:rsidP="00504789">
      <w:pPr>
        <w:adjustRightInd w:val="0"/>
        <w:snapToGrid w:val="0"/>
        <w:spacing w:line="276" w:lineRule="auto"/>
        <w:ind w:left="640" w:hangingChars="200" w:hanging="640"/>
        <w:rPr>
          <w:rFonts w:ascii="標楷體" w:eastAsia="標楷體"/>
          <w:sz w:val="32"/>
          <w:szCs w:val="32"/>
        </w:rPr>
      </w:pPr>
      <w:r w:rsidRPr="00DC17A2">
        <w:rPr>
          <w:rFonts w:ascii="標楷體" w:eastAsia="標楷體" w:hint="eastAsia"/>
          <w:sz w:val="32"/>
          <w:szCs w:val="32"/>
        </w:rPr>
        <w:t>二、</w:t>
      </w:r>
      <w:r>
        <w:rPr>
          <w:rFonts w:ascii="標楷體" w:eastAsia="標楷體" w:hint="eastAsia"/>
          <w:sz w:val="32"/>
          <w:szCs w:val="32"/>
        </w:rPr>
        <w:t>本獎助學金由黃新城先生及熱心人士捐助，存入本校專戶並專用，或由</w:t>
      </w:r>
      <w:r w:rsidRPr="00C97A88">
        <w:rPr>
          <w:rFonts w:ascii="標楷體" w:eastAsia="標楷體" w:hint="eastAsia"/>
          <w:sz w:val="32"/>
          <w:szCs w:val="32"/>
        </w:rPr>
        <w:t>財團法人國立關西高級中學文教基金會</w:t>
      </w:r>
      <w:r>
        <w:rPr>
          <w:rFonts w:ascii="標楷體" w:eastAsia="標楷體" w:hint="eastAsia"/>
          <w:sz w:val="32"/>
          <w:szCs w:val="32"/>
        </w:rPr>
        <w:t>支助。</w:t>
      </w:r>
    </w:p>
    <w:p w:rsidR="00504789" w:rsidRPr="00DC17A2" w:rsidRDefault="00504789" w:rsidP="00504789">
      <w:pPr>
        <w:adjustRightInd w:val="0"/>
        <w:snapToGrid w:val="0"/>
        <w:spacing w:line="276" w:lineRule="auto"/>
        <w:ind w:left="640" w:hangingChars="200" w:hanging="640"/>
        <w:rPr>
          <w:rFonts w:ascii="標楷體" w:eastAsia="標楷體"/>
          <w:sz w:val="32"/>
          <w:szCs w:val="32"/>
        </w:rPr>
      </w:pPr>
      <w:r w:rsidRPr="00DC17A2">
        <w:rPr>
          <w:rFonts w:ascii="標楷體" w:eastAsia="標楷體" w:hint="eastAsia"/>
          <w:sz w:val="32"/>
          <w:szCs w:val="32"/>
        </w:rPr>
        <w:t>三、</w:t>
      </w:r>
      <w:r>
        <w:rPr>
          <w:rFonts w:ascii="標楷體" w:eastAsia="標楷體" w:hint="eastAsia"/>
          <w:sz w:val="32"/>
          <w:szCs w:val="32"/>
        </w:rPr>
        <w:t>獎助學金採</w:t>
      </w:r>
      <w:r w:rsidRPr="00DC17A2">
        <w:rPr>
          <w:rFonts w:ascii="標楷體" w:eastAsia="標楷體" w:hint="eastAsia"/>
          <w:sz w:val="32"/>
          <w:szCs w:val="32"/>
        </w:rPr>
        <w:t>年度</w:t>
      </w:r>
      <w:r>
        <w:rPr>
          <w:rFonts w:ascii="標楷體" w:eastAsia="標楷體" w:hint="eastAsia"/>
          <w:sz w:val="32"/>
          <w:szCs w:val="32"/>
        </w:rPr>
        <w:t>辦理，</w:t>
      </w:r>
      <w:r w:rsidRPr="00DC17A2">
        <w:rPr>
          <w:rFonts w:ascii="標楷體" w:eastAsia="標楷體" w:hint="eastAsia"/>
          <w:sz w:val="32"/>
          <w:szCs w:val="32"/>
        </w:rPr>
        <w:t>每名頒發獎助學金肆仟元，</w:t>
      </w:r>
      <w:r>
        <w:rPr>
          <w:rFonts w:ascii="標楷體" w:eastAsia="標楷體" w:hint="eastAsia"/>
          <w:sz w:val="32"/>
          <w:szCs w:val="32"/>
        </w:rPr>
        <w:t>頒</w:t>
      </w:r>
      <w:r w:rsidRPr="00DC17A2">
        <w:rPr>
          <w:rFonts w:ascii="標楷體" w:eastAsia="標楷體" w:hint="eastAsia"/>
          <w:sz w:val="32"/>
          <w:szCs w:val="32"/>
        </w:rPr>
        <w:t>發名額</w:t>
      </w:r>
      <w:r>
        <w:rPr>
          <w:rFonts w:ascii="標楷體" w:eastAsia="標楷體" w:hint="eastAsia"/>
          <w:sz w:val="32"/>
          <w:szCs w:val="32"/>
        </w:rPr>
        <w:t>於</w:t>
      </w:r>
      <w:r w:rsidRPr="00DC17A2">
        <w:rPr>
          <w:rFonts w:ascii="標楷體" w:eastAsia="標楷體" w:hint="eastAsia"/>
          <w:sz w:val="32"/>
          <w:szCs w:val="32"/>
        </w:rPr>
        <w:t>年度接受捐助經費額度</w:t>
      </w:r>
      <w:r>
        <w:rPr>
          <w:rFonts w:ascii="標楷體" w:eastAsia="標楷體" w:hint="eastAsia"/>
          <w:sz w:val="32"/>
          <w:szCs w:val="32"/>
        </w:rPr>
        <w:t>內辦理</w:t>
      </w:r>
      <w:r w:rsidRPr="00DC17A2">
        <w:rPr>
          <w:rFonts w:ascii="標楷體" w:eastAsia="標楷體" w:hint="eastAsia"/>
          <w:sz w:val="32"/>
          <w:szCs w:val="32"/>
        </w:rPr>
        <w:t>。</w:t>
      </w:r>
    </w:p>
    <w:p w:rsidR="00504789" w:rsidRPr="00DC17A2" w:rsidRDefault="00504789" w:rsidP="00504789">
      <w:pPr>
        <w:adjustRightInd w:val="0"/>
        <w:snapToGrid w:val="0"/>
        <w:spacing w:line="276" w:lineRule="auto"/>
        <w:ind w:left="640" w:hangingChars="200" w:hanging="640"/>
        <w:rPr>
          <w:rFonts w:ascii="標楷體" w:eastAsia="標楷體"/>
          <w:sz w:val="32"/>
          <w:szCs w:val="32"/>
        </w:rPr>
      </w:pPr>
      <w:r w:rsidRPr="00DC17A2">
        <w:rPr>
          <w:rFonts w:ascii="標楷體" w:eastAsia="標楷體" w:hint="eastAsia"/>
          <w:sz w:val="32"/>
          <w:szCs w:val="32"/>
        </w:rPr>
        <w:t>四、</w:t>
      </w:r>
      <w:r>
        <w:rPr>
          <w:rFonts w:ascii="標楷體" w:eastAsia="標楷體" w:hint="eastAsia"/>
          <w:sz w:val="32"/>
          <w:szCs w:val="32"/>
        </w:rPr>
        <w:t>申請資格為</w:t>
      </w:r>
      <w:r w:rsidRPr="00DC17A2">
        <w:rPr>
          <w:rFonts w:ascii="標楷體" w:eastAsia="標楷體" w:hint="eastAsia"/>
          <w:sz w:val="32"/>
          <w:szCs w:val="32"/>
        </w:rPr>
        <w:t>本校在學且具清寒證明</w:t>
      </w:r>
      <w:r>
        <w:rPr>
          <w:rFonts w:ascii="標楷體" w:eastAsia="標楷體" w:hint="eastAsia"/>
          <w:sz w:val="32"/>
          <w:szCs w:val="32"/>
        </w:rPr>
        <w:t>之</w:t>
      </w:r>
      <w:r w:rsidRPr="00DC17A2">
        <w:rPr>
          <w:rFonts w:ascii="標楷體" w:eastAsia="標楷體" w:hint="eastAsia"/>
          <w:sz w:val="32"/>
          <w:szCs w:val="32"/>
        </w:rPr>
        <w:t>學生，凡符合在校前一學期學業成績平均分數</w:t>
      </w:r>
      <w:r>
        <w:rPr>
          <w:rFonts w:ascii="標楷體" w:eastAsia="標楷體" w:hint="eastAsia"/>
          <w:sz w:val="32"/>
          <w:szCs w:val="32"/>
        </w:rPr>
        <w:t>八</w:t>
      </w:r>
      <w:r w:rsidRPr="00DC17A2">
        <w:rPr>
          <w:rFonts w:ascii="標楷體" w:eastAsia="標楷體" w:hint="eastAsia"/>
          <w:sz w:val="32"/>
          <w:szCs w:val="32"/>
        </w:rPr>
        <w:t>十分以上，並經導師審視後推薦者，均得依本辦法申請獎助學金。</w:t>
      </w:r>
    </w:p>
    <w:p w:rsidR="00504789" w:rsidRPr="00DC17A2" w:rsidRDefault="00504789" w:rsidP="00504789">
      <w:pPr>
        <w:adjustRightInd w:val="0"/>
        <w:snapToGrid w:val="0"/>
        <w:spacing w:line="276" w:lineRule="auto"/>
        <w:ind w:left="640" w:hangingChars="200" w:hanging="640"/>
        <w:rPr>
          <w:rFonts w:ascii="標楷體" w:eastAsia="標楷體"/>
          <w:sz w:val="32"/>
          <w:szCs w:val="32"/>
        </w:rPr>
      </w:pPr>
      <w:r>
        <w:rPr>
          <w:rFonts w:ascii="標楷體" w:eastAsia="標楷體" w:hint="eastAsia"/>
          <w:sz w:val="32"/>
          <w:szCs w:val="32"/>
        </w:rPr>
        <w:t>五</w:t>
      </w:r>
      <w:r w:rsidRPr="00DC17A2">
        <w:rPr>
          <w:rFonts w:ascii="標楷體" w:eastAsia="標楷體" w:hint="eastAsia"/>
          <w:sz w:val="32"/>
          <w:szCs w:val="32"/>
        </w:rPr>
        <w:t>、申請獎</w:t>
      </w:r>
      <w:r>
        <w:rPr>
          <w:rFonts w:ascii="標楷體" w:eastAsia="標楷體" w:hint="eastAsia"/>
          <w:sz w:val="32"/>
          <w:szCs w:val="32"/>
        </w:rPr>
        <w:t>助</w:t>
      </w:r>
      <w:r w:rsidRPr="00DC17A2">
        <w:rPr>
          <w:rFonts w:ascii="標楷體" w:eastAsia="標楷體" w:hint="eastAsia"/>
          <w:sz w:val="32"/>
          <w:szCs w:val="32"/>
        </w:rPr>
        <w:t>學金之學生應繳下列文件：</w:t>
      </w:r>
    </w:p>
    <w:p w:rsidR="00504789" w:rsidRPr="00DC17A2" w:rsidRDefault="00504789" w:rsidP="00504789">
      <w:pPr>
        <w:numPr>
          <w:ilvl w:val="0"/>
          <w:numId w:val="12"/>
        </w:numPr>
        <w:tabs>
          <w:tab w:val="clear" w:pos="1080"/>
          <w:tab w:val="num" w:pos="1560"/>
        </w:tabs>
        <w:adjustRightInd w:val="0"/>
        <w:snapToGrid w:val="0"/>
        <w:spacing w:before="0" w:beforeAutospacing="0" w:after="0" w:afterAutospacing="0" w:line="276" w:lineRule="auto"/>
        <w:ind w:left="1560" w:hanging="960"/>
        <w:rPr>
          <w:rFonts w:ascii="標楷體" w:eastAsia="標楷體"/>
          <w:sz w:val="32"/>
          <w:szCs w:val="32"/>
        </w:rPr>
      </w:pPr>
      <w:r w:rsidRPr="00DC17A2">
        <w:rPr>
          <w:rFonts w:ascii="標楷體" w:eastAsia="標楷體" w:hint="eastAsia"/>
          <w:sz w:val="32"/>
          <w:szCs w:val="32"/>
        </w:rPr>
        <w:t>申請書（格式如附件）。</w:t>
      </w:r>
    </w:p>
    <w:p w:rsidR="00504789" w:rsidRPr="00DC17A2" w:rsidRDefault="00504789" w:rsidP="00504789">
      <w:pPr>
        <w:numPr>
          <w:ilvl w:val="0"/>
          <w:numId w:val="12"/>
        </w:numPr>
        <w:tabs>
          <w:tab w:val="clear" w:pos="1080"/>
          <w:tab w:val="num" w:pos="1560"/>
        </w:tabs>
        <w:adjustRightInd w:val="0"/>
        <w:snapToGrid w:val="0"/>
        <w:spacing w:before="0" w:beforeAutospacing="0" w:after="0" w:afterAutospacing="0" w:line="276" w:lineRule="auto"/>
        <w:ind w:left="1560" w:hanging="960"/>
        <w:rPr>
          <w:rFonts w:ascii="標楷體" w:eastAsia="標楷體"/>
          <w:sz w:val="32"/>
          <w:szCs w:val="32"/>
        </w:rPr>
      </w:pPr>
      <w:r w:rsidRPr="00DC17A2">
        <w:rPr>
          <w:rFonts w:ascii="標楷體" w:eastAsia="標楷體" w:hint="eastAsia"/>
          <w:sz w:val="32"/>
          <w:szCs w:val="32"/>
        </w:rPr>
        <w:t>低收入或中低收入戶證明(影本)。</w:t>
      </w:r>
    </w:p>
    <w:p w:rsidR="00504789" w:rsidRPr="00DC17A2" w:rsidRDefault="00504789" w:rsidP="00504789">
      <w:pPr>
        <w:numPr>
          <w:ilvl w:val="0"/>
          <w:numId w:val="12"/>
        </w:numPr>
        <w:tabs>
          <w:tab w:val="clear" w:pos="1080"/>
          <w:tab w:val="num" w:pos="1560"/>
        </w:tabs>
        <w:adjustRightInd w:val="0"/>
        <w:snapToGrid w:val="0"/>
        <w:spacing w:before="0" w:beforeAutospacing="0" w:after="0" w:afterAutospacing="0" w:line="276" w:lineRule="auto"/>
        <w:ind w:left="1560" w:hanging="960"/>
        <w:rPr>
          <w:rFonts w:ascii="標楷體" w:eastAsia="標楷體"/>
          <w:sz w:val="32"/>
          <w:szCs w:val="32"/>
        </w:rPr>
      </w:pPr>
      <w:r w:rsidRPr="00DC17A2">
        <w:rPr>
          <w:rFonts w:ascii="標楷體" w:eastAsia="標楷體" w:hint="eastAsia"/>
          <w:sz w:val="32"/>
          <w:szCs w:val="32"/>
        </w:rPr>
        <w:t>前學期之成績單。</w:t>
      </w:r>
    </w:p>
    <w:p w:rsidR="00504789" w:rsidRDefault="00504789" w:rsidP="00504789">
      <w:pPr>
        <w:adjustRightInd w:val="0"/>
        <w:snapToGrid w:val="0"/>
        <w:spacing w:line="276" w:lineRule="auto"/>
        <w:ind w:left="640" w:hangingChars="200" w:hanging="640"/>
        <w:rPr>
          <w:rFonts w:ascii="標楷體" w:eastAsia="標楷體"/>
          <w:sz w:val="32"/>
          <w:szCs w:val="32"/>
        </w:rPr>
      </w:pPr>
      <w:r>
        <w:rPr>
          <w:rFonts w:ascii="標楷體" w:eastAsia="標楷體" w:hint="eastAsia"/>
          <w:sz w:val="32"/>
          <w:szCs w:val="32"/>
        </w:rPr>
        <w:t>六</w:t>
      </w:r>
      <w:r w:rsidRPr="00DC17A2">
        <w:rPr>
          <w:rFonts w:ascii="標楷體" w:eastAsia="標楷體" w:hint="eastAsia"/>
          <w:sz w:val="32"/>
          <w:szCs w:val="32"/>
        </w:rPr>
        <w:t>、</w:t>
      </w:r>
      <w:r>
        <w:rPr>
          <w:rFonts w:ascii="標楷體" w:eastAsia="標楷體" w:hint="eastAsia"/>
          <w:sz w:val="32"/>
          <w:szCs w:val="32"/>
        </w:rPr>
        <w:t>本獎助學金由教務處承辦相關申請、審查與核發，經審查核定者造冊核發獎助學金。</w:t>
      </w:r>
    </w:p>
    <w:p w:rsidR="00504789" w:rsidRPr="004B4A52" w:rsidRDefault="00504789" w:rsidP="00504789">
      <w:pPr>
        <w:adjustRightInd w:val="0"/>
        <w:snapToGrid w:val="0"/>
        <w:spacing w:line="276" w:lineRule="auto"/>
        <w:ind w:left="640" w:hangingChars="200" w:hanging="640"/>
        <w:rPr>
          <w:rFonts w:ascii="標楷體" w:eastAsia="標楷體"/>
          <w:sz w:val="32"/>
          <w:szCs w:val="32"/>
        </w:rPr>
      </w:pPr>
      <w:r>
        <w:rPr>
          <w:rFonts w:ascii="標楷體" w:eastAsia="標楷體" w:hint="eastAsia"/>
          <w:sz w:val="32"/>
          <w:szCs w:val="32"/>
        </w:rPr>
        <w:t>七</w:t>
      </w:r>
      <w:r w:rsidRPr="00DC17A2">
        <w:rPr>
          <w:rFonts w:ascii="標楷體" w:eastAsia="標楷體" w:hint="eastAsia"/>
          <w:sz w:val="32"/>
          <w:szCs w:val="32"/>
        </w:rPr>
        <w:t>、申請人之申請書件於每年度1</w:t>
      </w:r>
      <w:r>
        <w:rPr>
          <w:rFonts w:ascii="標楷體" w:eastAsia="標楷體" w:hint="eastAsia"/>
          <w:sz w:val="32"/>
          <w:szCs w:val="32"/>
        </w:rPr>
        <w:t>0</w:t>
      </w:r>
      <w:r w:rsidRPr="00DC17A2">
        <w:rPr>
          <w:rFonts w:ascii="標楷體" w:eastAsia="標楷體" w:hint="eastAsia"/>
          <w:sz w:val="32"/>
          <w:szCs w:val="32"/>
        </w:rPr>
        <w:t>月</w:t>
      </w:r>
      <w:r>
        <w:rPr>
          <w:rFonts w:ascii="標楷體" w:eastAsia="標楷體" w:hint="eastAsia"/>
          <w:sz w:val="32"/>
          <w:szCs w:val="32"/>
        </w:rPr>
        <w:t>20</w:t>
      </w:r>
      <w:r w:rsidRPr="00DC17A2">
        <w:rPr>
          <w:rFonts w:ascii="標楷體" w:eastAsia="標楷體" w:hint="eastAsia"/>
          <w:sz w:val="32"/>
          <w:szCs w:val="32"/>
        </w:rPr>
        <w:t>日前，逕送承辦處室指定地點核辦，逾期送達或申請文件不齊者，不予受理。</w:t>
      </w:r>
    </w:p>
    <w:p w:rsidR="00504789" w:rsidRDefault="00504789" w:rsidP="00504789">
      <w:pPr>
        <w:adjustRightInd w:val="0"/>
        <w:snapToGrid w:val="0"/>
        <w:spacing w:line="276" w:lineRule="auto"/>
        <w:ind w:left="640" w:hangingChars="200" w:hanging="640"/>
        <w:rPr>
          <w:rFonts w:ascii="標楷體" w:eastAsia="標楷體"/>
          <w:sz w:val="32"/>
          <w:szCs w:val="32"/>
        </w:rPr>
      </w:pPr>
      <w:r>
        <w:rPr>
          <w:rFonts w:ascii="標楷體" w:eastAsia="標楷體" w:hint="eastAsia"/>
          <w:sz w:val="32"/>
          <w:szCs w:val="32"/>
        </w:rPr>
        <w:t>八、</w:t>
      </w:r>
      <w:r w:rsidRPr="00DC17A2">
        <w:rPr>
          <w:rFonts w:ascii="標楷體" w:eastAsia="標楷體" w:hint="eastAsia"/>
          <w:sz w:val="32"/>
          <w:szCs w:val="32"/>
        </w:rPr>
        <w:t>申請人</w:t>
      </w:r>
      <w:r>
        <w:rPr>
          <w:rFonts w:ascii="標楷體" w:eastAsia="標楷體" w:hint="eastAsia"/>
          <w:sz w:val="32"/>
          <w:szCs w:val="32"/>
        </w:rPr>
        <w:t>數</w:t>
      </w:r>
      <w:r w:rsidRPr="00DC17A2">
        <w:rPr>
          <w:rFonts w:ascii="標楷體" w:eastAsia="標楷體" w:hint="eastAsia"/>
          <w:sz w:val="32"/>
          <w:szCs w:val="32"/>
        </w:rPr>
        <w:t>超過名額時，</w:t>
      </w:r>
      <w:r>
        <w:rPr>
          <w:rFonts w:ascii="標楷體" w:eastAsia="標楷體" w:hint="eastAsia"/>
          <w:sz w:val="32"/>
          <w:szCs w:val="32"/>
        </w:rPr>
        <w:t>將依</w:t>
      </w:r>
      <w:r w:rsidRPr="00DC17A2">
        <w:rPr>
          <w:rFonts w:ascii="標楷體" w:eastAsia="標楷體" w:hint="eastAsia"/>
          <w:sz w:val="32"/>
          <w:szCs w:val="32"/>
        </w:rPr>
        <w:t>據學業成績平均分數之高低、家庭清寒程度之優先序酌情審議之。</w:t>
      </w:r>
    </w:p>
    <w:p w:rsidR="00504789" w:rsidRPr="00DC17A2" w:rsidRDefault="00504789" w:rsidP="00504789">
      <w:pPr>
        <w:adjustRightInd w:val="0"/>
        <w:snapToGrid w:val="0"/>
        <w:spacing w:line="276" w:lineRule="auto"/>
        <w:ind w:left="640" w:hangingChars="200" w:hanging="640"/>
        <w:rPr>
          <w:rFonts w:ascii="標楷體" w:eastAsia="標楷體"/>
          <w:sz w:val="32"/>
          <w:szCs w:val="32"/>
        </w:rPr>
      </w:pPr>
      <w:r>
        <w:rPr>
          <w:rFonts w:ascii="標楷體" w:eastAsia="標楷體" w:hint="eastAsia"/>
          <w:sz w:val="32"/>
          <w:szCs w:val="32"/>
        </w:rPr>
        <w:t>九、</w:t>
      </w:r>
      <w:r w:rsidRPr="00DC17A2">
        <w:rPr>
          <w:rFonts w:ascii="標楷體" w:eastAsia="標楷體" w:hint="eastAsia"/>
          <w:sz w:val="32"/>
          <w:szCs w:val="32"/>
        </w:rPr>
        <w:t>本辦法</w:t>
      </w:r>
      <w:r>
        <w:rPr>
          <w:rFonts w:ascii="標楷體" w:eastAsia="標楷體" w:hint="eastAsia"/>
          <w:sz w:val="32"/>
          <w:szCs w:val="32"/>
        </w:rPr>
        <w:t>經行政會議通過、校長核定後公布實施，修正時亦同</w:t>
      </w:r>
      <w:r w:rsidRPr="00DC17A2">
        <w:rPr>
          <w:rFonts w:ascii="標楷體" w:eastAsia="標楷體" w:hint="eastAsia"/>
          <w:sz w:val="32"/>
          <w:szCs w:val="32"/>
        </w:rPr>
        <w:t>。</w:t>
      </w:r>
    </w:p>
    <w:p w:rsidR="00504789" w:rsidRDefault="00504789" w:rsidP="00504789">
      <w:pPr>
        <w:ind w:left="640" w:hangingChars="200" w:hanging="640"/>
        <w:rPr>
          <w:rFonts w:ascii="標楷體" w:eastAsia="標楷體"/>
          <w:sz w:val="32"/>
          <w:szCs w:val="32"/>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47"/>
        <w:gridCol w:w="2188"/>
        <w:gridCol w:w="1158"/>
        <w:gridCol w:w="1275"/>
        <w:gridCol w:w="724"/>
        <w:gridCol w:w="1275"/>
        <w:gridCol w:w="2629"/>
      </w:tblGrid>
      <w:tr w:rsidR="00504789" w:rsidRPr="00DC17A2" w:rsidTr="0033254F">
        <w:trPr>
          <w:trHeight w:val="1074"/>
          <w:jc w:val="center"/>
        </w:trPr>
        <w:tc>
          <w:tcPr>
            <w:tcW w:w="10596" w:type="dxa"/>
            <w:gridSpan w:val="7"/>
          </w:tcPr>
          <w:p w:rsidR="00504789" w:rsidRDefault="00504789" w:rsidP="0033254F">
            <w:pPr>
              <w:adjustRightInd w:val="0"/>
              <w:snapToGrid w:val="0"/>
              <w:spacing w:line="0" w:lineRule="atLeast"/>
              <w:jc w:val="center"/>
              <w:rPr>
                <w:rFonts w:ascii="王漢宗中隸書繁" w:eastAsia="王漢宗中隸書繁" w:hAnsi="標楷體" w:cs="新細明體"/>
                <w:kern w:val="0"/>
                <w:sz w:val="36"/>
                <w:szCs w:val="36"/>
              </w:rPr>
            </w:pPr>
            <w:r w:rsidRPr="00DC17A2">
              <w:rPr>
                <w:rFonts w:ascii="標楷體" w:eastAsia="標楷體"/>
                <w:sz w:val="32"/>
                <w:szCs w:val="32"/>
              </w:rPr>
              <w:br w:type="page"/>
            </w:r>
            <w:r w:rsidRPr="002976B4">
              <w:rPr>
                <w:rFonts w:ascii="王漢宗中隸書繁" w:eastAsia="王漢宗中隸書繁" w:hAnsi="標楷體" w:cs="新細明體" w:hint="eastAsia"/>
                <w:kern w:val="0"/>
                <w:sz w:val="36"/>
                <w:szCs w:val="36"/>
              </w:rPr>
              <w:t>國立關西高級中學「黃裕舜先生紀念獎助學金」</w:t>
            </w:r>
          </w:p>
          <w:p w:rsidR="00504789" w:rsidRPr="002976B4" w:rsidRDefault="00504789" w:rsidP="0033254F">
            <w:pPr>
              <w:adjustRightInd w:val="0"/>
              <w:snapToGrid w:val="0"/>
              <w:spacing w:line="0" w:lineRule="atLeast"/>
              <w:jc w:val="center"/>
              <w:rPr>
                <w:rFonts w:ascii="王漢宗中隸書繁" w:eastAsia="王漢宗中隸書繁" w:hAnsi="標楷體" w:cs="新細明體"/>
                <w:kern w:val="0"/>
                <w:sz w:val="36"/>
                <w:szCs w:val="36"/>
              </w:rPr>
            </w:pPr>
            <w:r>
              <w:rPr>
                <w:rFonts w:ascii="王漢宗中隸書繁" w:eastAsia="王漢宗中隸書繁" w:hAnsi="標楷體" w:cs="新細明體" w:hint="eastAsia"/>
                <w:kern w:val="0"/>
                <w:sz w:val="36"/>
                <w:szCs w:val="36"/>
              </w:rPr>
              <w:t>(       )</w:t>
            </w:r>
            <w:r w:rsidRPr="002976B4">
              <w:rPr>
                <w:rFonts w:ascii="王漢宗中隸書繁" w:eastAsia="王漢宗中隸書繁" w:hAnsi="標楷體" w:cs="新細明體" w:hint="eastAsia"/>
                <w:kern w:val="0"/>
                <w:sz w:val="36"/>
                <w:szCs w:val="36"/>
              </w:rPr>
              <w:t>學年度申請書</w:t>
            </w:r>
          </w:p>
        </w:tc>
      </w:tr>
      <w:tr w:rsidR="00504789" w:rsidRPr="00DC17A2" w:rsidTr="0033254F">
        <w:trPr>
          <w:trHeight w:val="360"/>
          <w:jc w:val="center"/>
        </w:trPr>
        <w:tc>
          <w:tcPr>
            <w:tcW w:w="1347" w:type="dxa"/>
            <w:shd w:val="clear" w:color="auto" w:fill="auto"/>
            <w:noWrap/>
            <w:vAlign w:val="center"/>
          </w:tcPr>
          <w:p w:rsidR="00504789" w:rsidRPr="00DC17A2" w:rsidRDefault="00504789" w:rsidP="00C14585">
            <w:pPr>
              <w:widowControl/>
              <w:spacing w:beforeLines="150" w:afterLines="150"/>
              <w:jc w:val="distribute"/>
              <w:rPr>
                <w:rFonts w:ascii="標楷體" w:eastAsia="標楷體" w:hAnsi="標楷體" w:cs="新細明體"/>
                <w:kern w:val="0"/>
              </w:rPr>
            </w:pPr>
            <w:r w:rsidRPr="00DC17A2">
              <w:rPr>
                <w:rFonts w:ascii="標楷體" w:eastAsia="標楷體" w:hAnsi="標楷體" w:cs="新細明體" w:hint="eastAsia"/>
                <w:kern w:val="0"/>
              </w:rPr>
              <w:t>申請人姓名</w:t>
            </w:r>
          </w:p>
        </w:tc>
        <w:tc>
          <w:tcPr>
            <w:tcW w:w="2188" w:type="dxa"/>
            <w:shd w:val="clear" w:color="auto" w:fill="auto"/>
            <w:vAlign w:val="center"/>
          </w:tcPr>
          <w:p w:rsidR="00504789" w:rsidRPr="00DC17A2" w:rsidRDefault="00504789" w:rsidP="00C14585">
            <w:pPr>
              <w:widowControl/>
              <w:spacing w:beforeLines="150" w:afterLines="150"/>
              <w:rPr>
                <w:rFonts w:ascii="標楷體" w:eastAsia="標楷體" w:hAnsi="標楷體" w:cs="新細明體"/>
                <w:kern w:val="0"/>
              </w:rPr>
            </w:pPr>
          </w:p>
        </w:tc>
        <w:tc>
          <w:tcPr>
            <w:tcW w:w="1158" w:type="dxa"/>
            <w:shd w:val="clear" w:color="auto" w:fill="auto"/>
            <w:noWrap/>
            <w:vAlign w:val="center"/>
          </w:tcPr>
          <w:p w:rsidR="00504789" w:rsidRPr="00DC17A2" w:rsidRDefault="00504789" w:rsidP="00C14585">
            <w:pPr>
              <w:widowControl/>
              <w:spacing w:beforeLines="150" w:afterLines="150"/>
              <w:jc w:val="distribute"/>
              <w:rPr>
                <w:rFonts w:ascii="標楷體" w:eastAsia="標楷體" w:hAnsi="標楷體" w:cs="新細明體"/>
                <w:kern w:val="0"/>
              </w:rPr>
            </w:pPr>
            <w:r w:rsidRPr="00DC17A2">
              <w:rPr>
                <w:rFonts w:ascii="標楷體" w:eastAsia="標楷體" w:hAnsi="標楷體" w:cs="新細明體" w:hint="eastAsia"/>
                <w:kern w:val="0"/>
              </w:rPr>
              <w:t>科別年級</w:t>
            </w:r>
          </w:p>
        </w:tc>
        <w:tc>
          <w:tcPr>
            <w:tcW w:w="5903" w:type="dxa"/>
            <w:gridSpan w:val="4"/>
            <w:shd w:val="clear" w:color="auto" w:fill="auto"/>
            <w:vAlign w:val="center"/>
          </w:tcPr>
          <w:p w:rsidR="00504789" w:rsidRPr="00DC17A2" w:rsidRDefault="00504789" w:rsidP="00C14585">
            <w:pPr>
              <w:widowControl/>
              <w:spacing w:beforeLines="150" w:afterLines="150"/>
              <w:rPr>
                <w:rFonts w:ascii="標楷體" w:eastAsia="標楷體" w:hAnsi="標楷體" w:cs="新細明體"/>
                <w:kern w:val="0"/>
              </w:rPr>
            </w:pPr>
          </w:p>
        </w:tc>
      </w:tr>
      <w:tr w:rsidR="00504789" w:rsidRPr="00DC17A2" w:rsidTr="0033254F">
        <w:trPr>
          <w:trHeight w:val="917"/>
          <w:jc w:val="center"/>
        </w:trPr>
        <w:tc>
          <w:tcPr>
            <w:tcW w:w="1347" w:type="dxa"/>
            <w:shd w:val="clear" w:color="auto" w:fill="auto"/>
            <w:noWrap/>
            <w:vAlign w:val="center"/>
          </w:tcPr>
          <w:p w:rsidR="00504789" w:rsidRPr="00DC17A2" w:rsidRDefault="00504789" w:rsidP="00C14585">
            <w:pPr>
              <w:widowControl/>
              <w:spacing w:beforeLines="150" w:afterLines="150"/>
              <w:jc w:val="distribute"/>
              <w:rPr>
                <w:rFonts w:ascii="標楷體" w:eastAsia="標楷體" w:hAnsi="標楷體" w:cs="新細明體"/>
                <w:kern w:val="0"/>
              </w:rPr>
            </w:pPr>
            <w:r w:rsidRPr="00DC17A2">
              <w:rPr>
                <w:rFonts w:ascii="標楷體" w:eastAsia="標楷體" w:hAnsi="標楷體" w:cs="新細明體" w:hint="eastAsia"/>
                <w:kern w:val="0"/>
              </w:rPr>
              <w:t>性別</w:t>
            </w:r>
          </w:p>
        </w:tc>
        <w:tc>
          <w:tcPr>
            <w:tcW w:w="2188" w:type="dxa"/>
            <w:shd w:val="clear" w:color="auto" w:fill="auto"/>
            <w:noWrap/>
            <w:vAlign w:val="center"/>
          </w:tcPr>
          <w:p w:rsidR="00504789" w:rsidRPr="00DC17A2" w:rsidRDefault="00504789" w:rsidP="00C14585">
            <w:pPr>
              <w:widowControl/>
              <w:spacing w:beforeLines="150" w:afterLines="150"/>
              <w:rPr>
                <w:rFonts w:ascii="標楷體" w:eastAsia="標楷體" w:hAnsi="標楷體" w:cs="新細明體"/>
                <w:kern w:val="0"/>
              </w:rPr>
            </w:pPr>
          </w:p>
        </w:tc>
        <w:tc>
          <w:tcPr>
            <w:tcW w:w="1158" w:type="dxa"/>
            <w:shd w:val="clear" w:color="auto" w:fill="auto"/>
            <w:vAlign w:val="center"/>
          </w:tcPr>
          <w:p w:rsidR="00504789" w:rsidRPr="00DC17A2" w:rsidRDefault="00504789" w:rsidP="0033254F">
            <w:pPr>
              <w:widowControl/>
              <w:adjustRightInd w:val="0"/>
              <w:snapToGrid w:val="0"/>
              <w:jc w:val="distribute"/>
              <w:rPr>
                <w:rFonts w:ascii="標楷體" w:eastAsia="標楷體" w:hAnsi="標楷體" w:cs="新細明體"/>
                <w:kern w:val="0"/>
              </w:rPr>
            </w:pPr>
            <w:r w:rsidRPr="00DC17A2">
              <w:rPr>
                <w:rFonts w:ascii="標楷體" w:eastAsia="標楷體" w:hAnsi="標楷體" w:cs="新細明體" w:hint="eastAsia"/>
                <w:kern w:val="0"/>
              </w:rPr>
              <w:t>出生</w:t>
            </w:r>
          </w:p>
          <w:p w:rsidR="00504789" w:rsidRPr="00DC17A2" w:rsidRDefault="00504789" w:rsidP="0033254F">
            <w:pPr>
              <w:widowControl/>
              <w:adjustRightInd w:val="0"/>
              <w:snapToGrid w:val="0"/>
              <w:jc w:val="distribute"/>
              <w:rPr>
                <w:rFonts w:ascii="標楷體" w:eastAsia="標楷體" w:hAnsi="標楷體" w:cs="新細明體"/>
                <w:kern w:val="0"/>
              </w:rPr>
            </w:pPr>
            <w:r w:rsidRPr="00DC17A2">
              <w:rPr>
                <w:rFonts w:ascii="標楷體" w:eastAsia="標楷體" w:hAnsi="標楷體" w:cs="新細明體" w:hint="eastAsia"/>
                <w:kern w:val="0"/>
              </w:rPr>
              <w:t>年月日</w:t>
            </w:r>
          </w:p>
        </w:tc>
        <w:tc>
          <w:tcPr>
            <w:tcW w:w="1999" w:type="dxa"/>
            <w:gridSpan w:val="2"/>
            <w:shd w:val="clear" w:color="auto" w:fill="auto"/>
            <w:vAlign w:val="center"/>
          </w:tcPr>
          <w:p w:rsidR="00504789" w:rsidRPr="00DC17A2" w:rsidRDefault="00504789" w:rsidP="00C14585">
            <w:pPr>
              <w:widowControl/>
              <w:spacing w:beforeLines="150" w:afterLines="150"/>
              <w:jc w:val="right"/>
              <w:rPr>
                <w:rFonts w:ascii="標楷體" w:eastAsia="標楷體" w:hAnsi="標楷體" w:cs="新細明體"/>
                <w:kern w:val="0"/>
              </w:rPr>
            </w:pPr>
            <w:r w:rsidRPr="00DC17A2">
              <w:rPr>
                <w:rFonts w:ascii="標楷體" w:eastAsia="標楷體" w:hAnsi="標楷體" w:cs="新細明體" w:hint="eastAsia"/>
                <w:kern w:val="0"/>
              </w:rPr>
              <w:t>年　　月　　日</w:t>
            </w:r>
          </w:p>
        </w:tc>
        <w:tc>
          <w:tcPr>
            <w:tcW w:w="1275" w:type="dxa"/>
            <w:shd w:val="clear" w:color="auto" w:fill="auto"/>
            <w:noWrap/>
            <w:vAlign w:val="center"/>
          </w:tcPr>
          <w:p w:rsidR="00504789" w:rsidRPr="00DC17A2" w:rsidRDefault="00504789" w:rsidP="00C14585">
            <w:pPr>
              <w:widowControl/>
              <w:spacing w:beforeLines="150" w:afterLines="150"/>
              <w:jc w:val="distribute"/>
              <w:rPr>
                <w:rFonts w:ascii="標楷體" w:eastAsia="標楷體" w:hAnsi="標楷體" w:cs="新細明體"/>
                <w:kern w:val="0"/>
              </w:rPr>
            </w:pPr>
            <w:r w:rsidRPr="00DC17A2">
              <w:rPr>
                <w:rFonts w:ascii="標楷體" w:eastAsia="標楷體" w:hAnsi="標楷體" w:cs="新細明體" w:hint="eastAsia"/>
                <w:kern w:val="0"/>
              </w:rPr>
              <w:t>身分證字號</w:t>
            </w:r>
          </w:p>
        </w:tc>
        <w:tc>
          <w:tcPr>
            <w:tcW w:w="2629" w:type="dxa"/>
            <w:shd w:val="clear" w:color="auto" w:fill="auto"/>
            <w:noWrap/>
            <w:vAlign w:val="center"/>
          </w:tcPr>
          <w:p w:rsidR="00504789" w:rsidRPr="00DC17A2" w:rsidRDefault="00504789" w:rsidP="00C14585">
            <w:pPr>
              <w:widowControl/>
              <w:spacing w:beforeLines="150" w:afterLines="150"/>
              <w:rPr>
                <w:rFonts w:ascii="標楷體" w:eastAsia="標楷體" w:hAnsi="標楷體" w:cs="新細明體"/>
                <w:kern w:val="0"/>
              </w:rPr>
            </w:pPr>
          </w:p>
        </w:tc>
      </w:tr>
      <w:tr w:rsidR="00504789" w:rsidRPr="00DC17A2" w:rsidTr="0033254F">
        <w:trPr>
          <w:trHeight w:val="360"/>
          <w:jc w:val="center"/>
        </w:trPr>
        <w:tc>
          <w:tcPr>
            <w:tcW w:w="1347" w:type="dxa"/>
            <w:shd w:val="clear" w:color="auto" w:fill="auto"/>
            <w:noWrap/>
            <w:vAlign w:val="center"/>
          </w:tcPr>
          <w:p w:rsidR="00504789" w:rsidRPr="00DC17A2" w:rsidRDefault="00504789" w:rsidP="00C14585">
            <w:pPr>
              <w:widowControl/>
              <w:spacing w:beforeLines="150" w:afterLines="150"/>
              <w:jc w:val="distribute"/>
              <w:rPr>
                <w:rFonts w:ascii="標楷體" w:eastAsia="標楷體" w:hAnsi="標楷體" w:cs="新細明體"/>
                <w:kern w:val="0"/>
              </w:rPr>
            </w:pPr>
            <w:r w:rsidRPr="00DC17A2">
              <w:rPr>
                <w:rFonts w:ascii="標楷體" w:eastAsia="標楷體" w:hAnsi="標楷體" w:cs="新細明體" w:hint="eastAsia"/>
                <w:kern w:val="0"/>
              </w:rPr>
              <w:t>住宅電話</w:t>
            </w:r>
          </w:p>
        </w:tc>
        <w:tc>
          <w:tcPr>
            <w:tcW w:w="2188" w:type="dxa"/>
            <w:shd w:val="clear" w:color="auto" w:fill="auto"/>
            <w:noWrap/>
            <w:vAlign w:val="center"/>
          </w:tcPr>
          <w:p w:rsidR="00504789" w:rsidRPr="00DC17A2" w:rsidRDefault="00504789" w:rsidP="00C14585">
            <w:pPr>
              <w:widowControl/>
              <w:spacing w:beforeLines="150" w:afterLines="150"/>
              <w:rPr>
                <w:rFonts w:ascii="標楷體" w:eastAsia="標楷體" w:hAnsi="標楷體" w:cs="新細明體"/>
                <w:kern w:val="0"/>
              </w:rPr>
            </w:pPr>
          </w:p>
        </w:tc>
        <w:tc>
          <w:tcPr>
            <w:tcW w:w="1158" w:type="dxa"/>
            <w:shd w:val="clear" w:color="auto" w:fill="auto"/>
            <w:vAlign w:val="center"/>
          </w:tcPr>
          <w:p w:rsidR="00504789" w:rsidRPr="00DC17A2" w:rsidRDefault="00504789" w:rsidP="00C14585">
            <w:pPr>
              <w:widowControl/>
              <w:spacing w:beforeLines="150" w:afterLines="150" w:line="240" w:lineRule="atLeast"/>
              <w:jc w:val="distribute"/>
              <w:rPr>
                <w:rFonts w:ascii="標楷體" w:eastAsia="標楷體" w:hAnsi="標楷體" w:cs="新細明體"/>
                <w:kern w:val="0"/>
              </w:rPr>
            </w:pPr>
            <w:r w:rsidRPr="00DC17A2">
              <w:rPr>
                <w:rFonts w:ascii="標楷體" w:eastAsia="標楷體" w:hAnsi="標楷體" w:cs="新細明體" w:hint="eastAsia"/>
                <w:kern w:val="0"/>
              </w:rPr>
              <w:t>詳細地址</w:t>
            </w:r>
          </w:p>
        </w:tc>
        <w:tc>
          <w:tcPr>
            <w:tcW w:w="5903" w:type="dxa"/>
            <w:gridSpan w:val="4"/>
            <w:shd w:val="clear" w:color="auto" w:fill="auto"/>
            <w:vAlign w:val="center"/>
          </w:tcPr>
          <w:p w:rsidR="00504789" w:rsidRPr="00DC17A2" w:rsidRDefault="00504789" w:rsidP="00C14585">
            <w:pPr>
              <w:widowControl/>
              <w:spacing w:beforeLines="150" w:afterLines="150"/>
              <w:rPr>
                <w:rFonts w:ascii="標楷體" w:eastAsia="標楷體" w:hAnsi="標楷體" w:cs="新細明體"/>
                <w:kern w:val="0"/>
              </w:rPr>
            </w:pPr>
          </w:p>
        </w:tc>
      </w:tr>
      <w:tr w:rsidR="00504789" w:rsidRPr="00DC17A2" w:rsidTr="0033254F">
        <w:trPr>
          <w:trHeight w:val="665"/>
          <w:jc w:val="center"/>
        </w:trPr>
        <w:tc>
          <w:tcPr>
            <w:tcW w:w="1347" w:type="dxa"/>
            <w:shd w:val="clear" w:color="auto" w:fill="auto"/>
            <w:noWrap/>
            <w:vAlign w:val="center"/>
          </w:tcPr>
          <w:p w:rsidR="00504789" w:rsidRPr="00DC17A2" w:rsidRDefault="00504789" w:rsidP="00C14585">
            <w:pPr>
              <w:widowControl/>
              <w:spacing w:beforeLines="100" w:afterLines="10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前學期</w:t>
            </w:r>
            <w:r w:rsidRPr="00DC17A2">
              <w:rPr>
                <w:rFonts w:ascii="標楷體" w:eastAsia="標楷體" w:hAnsi="標楷體" w:cs="新細明體" w:hint="eastAsia"/>
                <w:kern w:val="0"/>
              </w:rPr>
              <w:br/>
              <w:t>學業成績</w:t>
            </w:r>
          </w:p>
        </w:tc>
        <w:tc>
          <w:tcPr>
            <w:tcW w:w="3346" w:type="dxa"/>
            <w:gridSpan w:val="2"/>
            <w:shd w:val="clear" w:color="auto" w:fill="auto"/>
            <w:vAlign w:val="center"/>
          </w:tcPr>
          <w:p w:rsidR="00504789" w:rsidRPr="00DC17A2" w:rsidRDefault="00504789" w:rsidP="00C14585">
            <w:pPr>
              <w:widowControl/>
              <w:spacing w:beforeLines="100" w:afterLines="100"/>
              <w:ind w:leftChars="100" w:left="240" w:rightChars="100" w:right="240"/>
              <w:jc w:val="center"/>
              <w:rPr>
                <w:rFonts w:ascii="標楷體" w:eastAsia="標楷體" w:hAnsi="標楷體" w:cs="新細明體"/>
                <w:kern w:val="0"/>
              </w:rPr>
            </w:pPr>
          </w:p>
        </w:tc>
        <w:tc>
          <w:tcPr>
            <w:tcW w:w="1275" w:type="dxa"/>
            <w:shd w:val="clear" w:color="auto" w:fill="auto"/>
            <w:vAlign w:val="center"/>
          </w:tcPr>
          <w:p w:rsidR="00504789" w:rsidRPr="00DC17A2" w:rsidRDefault="00504789" w:rsidP="00C14585">
            <w:pPr>
              <w:widowControl/>
              <w:spacing w:beforeLines="35" w:afterLines="35"/>
              <w:jc w:val="distribute"/>
              <w:rPr>
                <w:rFonts w:ascii="標楷體" w:eastAsia="標楷體" w:hAnsi="標楷體" w:cs="新細明體"/>
                <w:kern w:val="0"/>
              </w:rPr>
            </w:pPr>
            <w:r w:rsidRPr="00DC17A2">
              <w:rPr>
                <w:rFonts w:ascii="標楷體" w:eastAsia="標楷體" w:hAnsi="標楷體" w:cs="新細明體" w:hint="eastAsia"/>
                <w:kern w:val="0"/>
              </w:rPr>
              <w:t>附繳證件</w:t>
            </w:r>
          </w:p>
          <w:p w:rsidR="00504789" w:rsidRPr="00DC17A2" w:rsidRDefault="00504789" w:rsidP="00C14585">
            <w:pPr>
              <w:widowControl/>
              <w:spacing w:beforeLines="35" w:afterLines="35"/>
              <w:jc w:val="distribute"/>
              <w:rPr>
                <w:rFonts w:ascii="標楷體" w:eastAsia="標楷體" w:hAnsi="標楷體" w:cs="新細明體"/>
                <w:kern w:val="0"/>
              </w:rPr>
            </w:pPr>
            <w:r w:rsidRPr="00DC17A2">
              <w:rPr>
                <w:rFonts w:ascii="標楷體" w:eastAsia="標楷體" w:hAnsi="標楷體" w:cs="新細明體" w:hint="eastAsia"/>
                <w:kern w:val="0"/>
              </w:rPr>
              <w:t>（請打勾）</w:t>
            </w:r>
          </w:p>
        </w:tc>
        <w:tc>
          <w:tcPr>
            <w:tcW w:w="4628" w:type="dxa"/>
            <w:gridSpan w:val="3"/>
            <w:shd w:val="clear" w:color="auto" w:fill="auto"/>
            <w:vAlign w:val="center"/>
          </w:tcPr>
          <w:p w:rsidR="00504789" w:rsidRPr="00DC17A2" w:rsidRDefault="00504789" w:rsidP="00C14585">
            <w:pPr>
              <w:widowControl/>
              <w:spacing w:beforeLines="35" w:afterLines="35"/>
              <w:rPr>
                <w:rFonts w:ascii="標楷體" w:eastAsia="標楷體" w:hAnsi="標楷體" w:cs="新細明體"/>
                <w:kern w:val="0"/>
              </w:rPr>
            </w:pPr>
            <w:r w:rsidRPr="00DC17A2">
              <w:rPr>
                <w:rFonts w:ascii="標楷體" w:eastAsia="標楷體" w:hAnsi="標楷體" w:cs="新細明體" w:hint="eastAsia"/>
                <w:kern w:val="0"/>
              </w:rPr>
              <w:t>□前學期成績單。</w:t>
            </w:r>
            <w:r>
              <w:rPr>
                <w:rFonts w:ascii="標楷體" w:eastAsia="標楷體" w:hAnsi="標楷體" w:cs="新細明體" w:hint="eastAsia"/>
                <w:kern w:val="0"/>
              </w:rPr>
              <w:t>(</w:t>
            </w:r>
            <w:r w:rsidRPr="002F57F6">
              <w:rPr>
                <w:rFonts w:ascii="標楷體" w:eastAsia="標楷體" w:hAnsi="標楷體" w:cs="新細明體" w:hint="eastAsia"/>
                <w:kern w:val="0"/>
              </w:rPr>
              <w:t>學業成績八十分以上</w:t>
            </w:r>
            <w:r>
              <w:rPr>
                <w:rFonts w:ascii="標楷體" w:eastAsia="標楷體" w:hAnsi="標楷體" w:cs="新細明體" w:hint="eastAsia"/>
                <w:kern w:val="0"/>
              </w:rPr>
              <w:t>)</w:t>
            </w:r>
          </w:p>
          <w:p w:rsidR="00504789" w:rsidRPr="00DC17A2" w:rsidRDefault="00504789" w:rsidP="00C14585">
            <w:pPr>
              <w:widowControl/>
              <w:spacing w:beforeLines="35" w:afterLines="35"/>
              <w:rPr>
                <w:rFonts w:ascii="標楷體" w:eastAsia="標楷體" w:hAnsi="標楷體" w:cs="新細明體"/>
                <w:kern w:val="0"/>
              </w:rPr>
            </w:pPr>
            <w:r w:rsidRPr="00DC17A2">
              <w:rPr>
                <w:rFonts w:ascii="標楷體" w:eastAsia="標楷體" w:hAnsi="標楷體" w:cs="新細明體" w:hint="eastAsia"/>
                <w:kern w:val="0"/>
              </w:rPr>
              <w:t>□</w:t>
            </w:r>
            <w:r w:rsidRPr="002F57F6">
              <w:rPr>
                <w:rFonts w:ascii="標楷體" w:eastAsia="標楷體" w:hAnsi="標楷體" w:cs="新細明體" w:hint="eastAsia"/>
                <w:kern w:val="0"/>
              </w:rPr>
              <w:t>低收入或中低收入戶證明</w:t>
            </w:r>
            <w:r w:rsidRPr="00DC17A2">
              <w:rPr>
                <w:rFonts w:ascii="標楷體" w:eastAsia="標楷體" w:hAnsi="標楷體" w:cs="新細明體" w:hint="eastAsia"/>
                <w:kern w:val="0"/>
              </w:rPr>
              <w:t>。</w:t>
            </w:r>
            <w:r>
              <w:rPr>
                <w:rFonts w:ascii="標楷體" w:eastAsia="標楷體" w:hAnsi="標楷體" w:cs="新細明體" w:hint="eastAsia"/>
                <w:kern w:val="0"/>
              </w:rPr>
              <w:t>(影本)</w:t>
            </w:r>
          </w:p>
        </w:tc>
      </w:tr>
      <w:tr w:rsidR="00504789" w:rsidRPr="00DC17A2" w:rsidTr="0033254F">
        <w:trPr>
          <w:trHeight w:val="1437"/>
          <w:jc w:val="center"/>
        </w:trPr>
        <w:tc>
          <w:tcPr>
            <w:tcW w:w="1347" w:type="dxa"/>
            <w:shd w:val="clear" w:color="auto" w:fill="auto"/>
            <w:noWrap/>
            <w:vAlign w:val="center"/>
          </w:tcPr>
          <w:p w:rsidR="00504789" w:rsidRPr="00DC17A2" w:rsidRDefault="00504789" w:rsidP="00C14585">
            <w:pPr>
              <w:spacing w:beforeLines="100" w:afterLines="10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申請人</w:t>
            </w:r>
          </w:p>
          <w:p w:rsidR="00504789" w:rsidRPr="00DC17A2" w:rsidRDefault="00504789" w:rsidP="00C14585">
            <w:pPr>
              <w:spacing w:beforeLines="100" w:afterLines="10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簽章</w:t>
            </w:r>
          </w:p>
        </w:tc>
        <w:tc>
          <w:tcPr>
            <w:tcW w:w="3346" w:type="dxa"/>
            <w:gridSpan w:val="2"/>
            <w:tcBorders>
              <w:right w:val="single" w:sz="4" w:space="0" w:color="auto"/>
            </w:tcBorders>
            <w:shd w:val="clear" w:color="auto" w:fill="auto"/>
            <w:noWrap/>
            <w:vAlign w:val="center"/>
          </w:tcPr>
          <w:p w:rsidR="00504789" w:rsidRPr="00DC17A2" w:rsidRDefault="00504789" w:rsidP="00C14585">
            <w:pPr>
              <w:widowControl/>
              <w:spacing w:beforeLines="100" w:afterLines="100"/>
              <w:jc w:val="center"/>
              <w:rPr>
                <w:rFonts w:ascii="標楷體" w:eastAsia="標楷體" w:hAnsi="標楷體" w:cs="新細明體"/>
                <w:kern w:val="0"/>
              </w:rPr>
            </w:pPr>
          </w:p>
        </w:tc>
        <w:tc>
          <w:tcPr>
            <w:tcW w:w="1275" w:type="dxa"/>
            <w:vMerge w:val="restart"/>
            <w:tcBorders>
              <w:left w:val="single" w:sz="4" w:space="0" w:color="auto"/>
            </w:tcBorders>
            <w:shd w:val="clear" w:color="auto" w:fill="auto"/>
            <w:noWrap/>
            <w:vAlign w:val="center"/>
          </w:tcPr>
          <w:p w:rsidR="00504789" w:rsidRPr="00DC17A2" w:rsidRDefault="00504789" w:rsidP="00C14585">
            <w:pPr>
              <w:spacing w:beforeLines="100" w:afterLines="10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 xml:space="preserve">導師     </w:t>
            </w:r>
          </w:p>
          <w:p w:rsidR="00504789" w:rsidRPr="00DC17A2" w:rsidRDefault="00504789" w:rsidP="00C14585">
            <w:pPr>
              <w:widowControl/>
              <w:spacing w:beforeLines="100" w:afterLines="100"/>
              <w:jc w:val="center"/>
              <w:rPr>
                <w:rFonts w:ascii="標楷體" w:eastAsia="標楷體" w:hAnsi="標楷體" w:cs="新細明體"/>
                <w:kern w:val="0"/>
              </w:rPr>
            </w:pPr>
            <w:r w:rsidRPr="00DC17A2">
              <w:rPr>
                <w:rFonts w:ascii="標楷體" w:eastAsia="標楷體" w:hAnsi="標楷體" w:cs="新細明體" w:hint="eastAsia"/>
                <w:kern w:val="0"/>
              </w:rPr>
              <w:t>推    薦</w:t>
            </w:r>
          </w:p>
          <w:p w:rsidR="00504789" w:rsidRPr="00DC17A2" w:rsidRDefault="00504789" w:rsidP="00C14585">
            <w:pPr>
              <w:widowControl/>
              <w:spacing w:beforeLines="100" w:afterLines="100"/>
              <w:jc w:val="center"/>
              <w:rPr>
                <w:rFonts w:ascii="標楷體" w:eastAsia="標楷體" w:hAnsi="標楷體" w:cs="新細明體"/>
                <w:kern w:val="0"/>
              </w:rPr>
            </w:pPr>
            <w:r w:rsidRPr="00DC17A2">
              <w:rPr>
                <w:rFonts w:ascii="標楷體" w:eastAsia="標楷體" w:hAnsi="標楷體" w:cs="新細明體" w:hint="eastAsia"/>
                <w:kern w:val="0"/>
              </w:rPr>
              <w:t>(請務必敘明學生家庭經濟情況)</w:t>
            </w:r>
          </w:p>
        </w:tc>
        <w:tc>
          <w:tcPr>
            <w:tcW w:w="4628" w:type="dxa"/>
            <w:gridSpan w:val="3"/>
            <w:vMerge w:val="restart"/>
            <w:tcBorders>
              <w:left w:val="single" w:sz="4" w:space="0" w:color="auto"/>
            </w:tcBorders>
            <w:shd w:val="clear" w:color="auto" w:fill="auto"/>
            <w:vAlign w:val="center"/>
          </w:tcPr>
          <w:p w:rsidR="00504789" w:rsidRPr="00DC17A2" w:rsidRDefault="00504789" w:rsidP="00C14585">
            <w:pPr>
              <w:widowControl/>
              <w:spacing w:beforeLines="100" w:afterLines="100"/>
              <w:rPr>
                <w:rFonts w:ascii="標楷體" w:eastAsia="標楷體" w:hAnsi="標楷體" w:cs="新細明體"/>
                <w:kern w:val="0"/>
              </w:rPr>
            </w:pPr>
          </w:p>
        </w:tc>
      </w:tr>
      <w:tr w:rsidR="00504789" w:rsidRPr="00DC17A2" w:rsidTr="0033254F">
        <w:trPr>
          <w:trHeight w:val="2182"/>
          <w:jc w:val="center"/>
        </w:trPr>
        <w:tc>
          <w:tcPr>
            <w:tcW w:w="1347" w:type="dxa"/>
            <w:shd w:val="clear" w:color="auto" w:fill="auto"/>
            <w:noWrap/>
            <w:vAlign w:val="center"/>
          </w:tcPr>
          <w:p w:rsidR="00504789" w:rsidRPr="00DC17A2" w:rsidRDefault="00504789" w:rsidP="00C14585">
            <w:pPr>
              <w:spacing w:beforeLines="100" w:afterLines="10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家長或監護人簽章</w:t>
            </w:r>
          </w:p>
        </w:tc>
        <w:tc>
          <w:tcPr>
            <w:tcW w:w="3346" w:type="dxa"/>
            <w:gridSpan w:val="2"/>
            <w:tcBorders>
              <w:right w:val="single" w:sz="4" w:space="0" w:color="auto"/>
            </w:tcBorders>
            <w:shd w:val="clear" w:color="auto" w:fill="auto"/>
            <w:noWrap/>
            <w:vAlign w:val="center"/>
          </w:tcPr>
          <w:p w:rsidR="00504789" w:rsidRPr="00DC17A2" w:rsidRDefault="00504789" w:rsidP="00C14585">
            <w:pPr>
              <w:widowControl/>
              <w:spacing w:beforeLines="100" w:afterLines="100"/>
              <w:jc w:val="center"/>
              <w:rPr>
                <w:rFonts w:ascii="標楷體" w:eastAsia="標楷體" w:hAnsi="標楷體" w:cs="新細明體"/>
                <w:kern w:val="0"/>
              </w:rPr>
            </w:pPr>
          </w:p>
        </w:tc>
        <w:tc>
          <w:tcPr>
            <w:tcW w:w="1275" w:type="dxa"/>
            <w:vMerge/>
            <w:tcBorders>
              <w:left w:val="single" w:sz="4" w:space="0" w:color="auto"/>
            </w:tcBorders>
            <w:shd w:val="clear" w:color="auto" w:fill="auto"/>
            <w:noWrap/>
            <w:vAlign w:val="center"/>
          </w:tcPr>
          <w:p w:rsidR="00504789" w:rsidRPr="00DC17A2" w:rsidRDefault="00504789" w:rsidP="00C14585">
            <w:pPr>
              <w:widowControl/>
              <w:spacing w:beforeLines="100" w:afterLines="100"/>
              <w:rPr>
                <w:rFonts w:ascii="標楷體" w:eastAsia="標楷體" w:hAnsi="標楷體" w:cs="新細明體"/>
                <w:kern w:val="0"/>
              </w:rPr>
            </w:pPr>
          </w:p>
        </w:tc>
        <w:tc>
          <w:tcPr>
            <w:tcW w:w="4628" w:type="dxa"/>
            <w:gridSpan w:val="3"/>
            <w:vMerge/>
            <w:tcBorders>
              <w:left w:val="single" w:sz="4" w:space="0" w:color="auto"/>
            </w:tcBorders>
            <w:shd w:val="clear" w:color="auto" w:fill="auto"/>
            <w:vAlign w:val="center"/>
          </w:tcPr>
          <w:p w:rsidR="00504789" w:rsidRPr="00DC17A2" w:rsidRDefault="00504789" w:rsidP="00C14585">
            <w:pPr>
              <w:widowControl/>
              <w:spacing w:beforeLines="100" w:afterLines="100"/>
              <w:rPr>
                <w:rFonts w:ascii="標楷體" w:eastAsia="標楷體" w:hAnsi="標楷體" w:cs="新細明體"/>
                <w:kern w:val="0"/>
              </w:rPr>
            </w:pPr>
          </w:p>
        </w:tc>
      </w:tr>
      <w:tr w:rsidR="00504789" w:rsidRPr="00DC17A2" w:rsidTr="0033254F">
        <w:trPr>
          <w:trHeight w:val="1122"/>
          <w:jc w:val="center"/>
        </w:trPr>
        <w:tc>
          <w:tcPr>
            <w:tcW w:w="1347" w:type="dxa"/>
            <w:shd w:val="clear" w:color="auto" w:fill="auto"/>
            <w:vAlign w:val="center"/>
          </w:tcPr>
          <w:p w:rsidR="00504789" w:rsidRPr="00DC17A2" w:rsidRDefault="00504789" w:rsidP="0033254F">
            <w:pPr>
              <w:widowControl/>
              <w:adjustRightInd w:val="0"/>
              <w:snapToGrid w:val="0"/>
              <w:jc w:val="center"/>
              <w:rPr>
                <w:rFonts w:ascii="標楷體" w:eastAsia="標楷體" w:hAnsi="標楷體" w:cs="新細明體"/>
                <w:kern w:val="0"/>
              </w:rPr>
            </w:pPr>
            <w:r w:rsidRPr="00DC17A2">
              <w:rPr>
                <w:rFonts w:ascii="標楷體" w:eastAsia="標楷體" w:hAnsi="標楷體" w:cs="新細明體" w:hint="eastAsia"/>
                <w:kern w:val="0"/>
              </w:rPr>
              <w:t>初　　審</w:t>
            </w:r>
          </w:p>
          <w:p w:rsidR="00504789" w:rsidRPr="00DC17A2" w:rsidRDefault="00504789" w:rsidP="0033254F">
            <w:pPr>
              <w:widowControl/>
              <w:adjustRightInd w:val="0"/>
              <w:snapToGrid w:val="0"/>
              <w:jc w:val="center"/>
              <w:rPr>
                <w:rFonts w:ascii="標楷體" w:eastAsia="標楷體" w:hAnsi="標楷體" w:cs="新細明體"/>
                <w:kern w:val="0"/>
              </w:rPr>
            </w:pPr>
            <w:r w:rsidRPr="00DC17A2">
              <w:rPr>
                <w:rFonts w:ascii="標楷體" w:eastAsia="標楷體" w:hAnsi="標楷體" w:cs="新細明體" w:hint="eastAsia"/>
                <w:kern w:val="0"/>
              </w:rPr>
              <w:t>結　　果</w:t>
            </w:r>
          </w:p>
          <w:p w:rsidR="00504789" w:rsidRPr="00DC17A2" w:rsidRDefault="00504789" w:rsidP="0033254F">
            <w:pPr>
              <w:widowControl/>
              <w:adjustRightInd w:val="0"/>
              <w:snapToGrid w:val="0"/>
              <w:jc w:val="center"/>
              <w:rPr>
                <w:rFonts w:ascii="標楷體" w:eastAsia="標楷體" w:hAnsi="標楷體" w:cs="新細明體"/>
                <w:kern w:val="0"/>
              </w:rPr>
            </w:pPr>
            <w:r w:rsidRPr="00DC17A2">
              <w:rPr>
                <w:rFonts w:ascii="標楷體" w:eastAsia="標楷體" w:hAnsi="標楷體" w:cs="新細明體" w:hint="eastAsia"/>
                <w:kern w:val="0"/>
              </w:rPr>
              <w:t>(承辦處室)</w:t>
            </w:r>
          </w:p>
        </w:tc>
        <w:tc>
          <w:tcPr>
            <w:tcW w:w="9249" w:type="dxa"/>
            <w:gridSpan w:val="6"/>
            <w:shd w:val="clear" w:color="auto" w:fill="auto"/>
            <w:vAlign w:val="center"/>
          </w:tcPr>
          <w:p w:rsidR="00504789" w:rsidRPr="00DC17A2" w:rsidRDefault="00504789" w:rsidP="00C14585">
            <w:pPr>
              <w:widowControl/>
              <w:spacing w:beforeLines="150" w:afterLines="50"/>
              <w:rPr>
                <w:rFonts w:ascii="標楷體" w:eastAsia="標楷體" w:hAnsi="標楷體" w:cs="新細明體"/>
                <w:kern w:val="0"/>
              </w:rPr>
            </w:pPr>
          </w:p>
        </w:tc>
      </w:tr>
      <w:tr w:rsidR="00504789" w:rsidRPr="00DC17A2" w:rsidTr="0033254F">
        <w:trPr>
          <w:trHeight w:val="1439"/>
          <w:jc w:val="center"/>
        </w:trPr>
        <w:tc>
          <w:tcPr>
            <w:tcW w:w="1347" w:type="dxa"/>
            <w:shd w:val="clear" w:color="auto" w:fill="auto"/>
            <w:noWrap/>
            <w:vAlign w:val="center"/>
          </w:tcPr>
          <w:p w:rsidR="00504789" w:rsidRPr="00DC17A2" w:rsidRDefault="00504789" w:rsidP="0033254F">
            <w:pPr>
              <w:widowControl/>
              <w:adjustRightInd w:val="0"/>
              <w:snapToGrid w:val="0"/>
              <w:ind w:leftChars="50" w:left="120" w:rightChars="50" w:right="120"/>
              <w:jc w:val="distribute"/>
              <w:rPr>
                <w:rFonts w:ascii="標楷體" w:eastAsia="標楷體" w:hAnsi="標楷體" w:cs="新細明體"/>
                <w:kern w:val="0"/>
              </w:rPr>
            </w:pPr>
            <w:r w:rsidRPr="00DC17A2">
              <w:rPr>
                <w:rFonts w:ascii="標楷體" w:eastAsia="標楷體" w:hAnsi="標楷體" w:cs="新細明體" w:hint="eastAsia"/>
                <w:kern w:val="0"/>
              </w:rPr>
              <w:t>複審</w:t>
            </w:r>
            <w:r w:rsidRPr="00DC17A2">
              <w:rPr>
                <w:rFonts w:ascii="標楷體" w:eastAsia="標楷體" w:hAnsi="標楷體" w:cs="新細明體" w:hint="eastAsia"/>
                <w:kern w:val="0"/>
              </w:rPr>
              <w:br/>
              <w:t>結果</w:t>
            </w:r>
          </w:p>
          <w:p w:rsidR="00504789" w:rsidRPr="00F91801" w:rsidRDefault="00504789" w:rsidP="0033254F">
            <w:pPr>
              <w:widowControl/>
              <w:adjustRightInd w:val="0"/>
              <w:snapToGrid w:val="0"/>
              <w:ind w:leftChars="50" w:left="120" w:rightChars="50" w:right="120"/>
              <w:rPr>
                <w:rFonts w:ascii="標楷體" w:eastAsia="標楷體" w:hAnsi="標楷體" w:cs="新細明體"/>
                <w:kern w:val="0"/>
                <w:sz w:val="20"/>
              </w:rPr>
            </w:pPr>
            <w:r w:rsidRPr="00F91801">
              <w:rPr>
                <w:rFonts w:ascii="標楷體" w:eastAsia="標楷體" w:hAnsi="標楷體" w:cs="新細明體" w:hint="eastAsia"/>
                <w:kern w:val="0"/>
                <w:sz w:val="20"/>
              </w:rPr>
              <w:t>(處室主管)</w:t>
            </w:r>
          </w:p>
          <w:p w:rsidR="00504789" w:rsidRPr="00DC17A2" w:rsidRDefault="00504789" w:rsidP="0033254F">
            <w:pPr>
              <w:widowControl/>
              <w:adjustRightInd w:val="0"/>
              <w:snapToGrid w:val="0"/>
              <w:ind w:leftChars="50" w:left="120" w:rightChars="50" w:right="120"/>
              <w:jc w:val="center"/>
              <w:rPr>
                <w:rFonts w:ascii="標楷體" w:eastAsia="標楷體" w:hAnsi="標楷體" w:cs="新細明體"/>
                <w:kern w:val="0"/>
              </w:rPr>
            </w:pPr>
            <w:r w:rsidRPr="00DC17A2">
              <w:rPr>
                <w:rFonts w:ascii="標楷體" w:eastAsia="標楷體" w:hAnsi="標楷體" w:cs="新細明體" w:hint="eastAsia"/>
                <w:kern w:val="0"/>
              </w:rPr>
              <w:t>核章</w:t>
            </w:r>
          </w:p>
        </w:tc>
        <w:tc>
          <w:tcPr>
            <w:tcW w:w="3346" w:type="dxa"/>
            <w:gridSpan w:val="2"/>
            <w:shd w:val="clear" w:color="auto" w:fill="auto"/>
            <w:noWrap/>
            <w:vAlign w:val="center"/>
          </w:tcPr>
          <w:p w:rsidR="00504789" w:rsidRPr="00DC17A2" w:rsidRDefault="00504789" w:rsidP="00C14585">
            <w:pPr>
              <w:widowControl/>
              <w:spacing w:beforeLines="100" w:afterLines="100"/>
              <w:rPr>
                <w:rFonts w:ascii="標楷體" w:eastAsia="標楷體" w:hAnsi="標楷體" w:cs="新細明體"/>
                <w:kern w:val="0"/>
              </w:rPr>
            </w:pPr>
          </w:p>
        </w:tc>
        <w:tc>
          <w:tcPr>
            <w:tcW w:w="1999" w:type="dxa"/>
            <w:gridSpan w:val="2"/>
            <w:shd w:val="clear" w:color="auto" w:fill="auto"/>
            <w:noWrap/>
            <w:vAlign w:val="center"/>
          </w:tcPr>
          <w:p w:rsidR="00504789" w:rsidRPr="00DC17A2" w:rsidRDefault="00504789" w:rsidP="00C14585">
            <w:pPr>
              <w:widowControl/>
              <w:spacing w:beforeLines="150" w:afterLines="150"/>
              <w:ind w:leftChars="200" w:left="480" w:rightChars="200" w:right="480"/>
              <w:jc w:val="distribute"/>
              <w:rPr>
                <w:rFonts w:ascii="標楷體" w:eastAsia="標楷體" w:hAnsi="標楷體" w:cs="新細明體"/>
                <w:kern w:val="0"/>
              </w:rPr>
            </w:pPr>
            <w:r>
              <w:rPr>
                <w:rFonts w:ascii="標楷體" w:eastAsia="標楷體" w:hAnsi="標楷體" w:cs="新細明體" w:hint="eastAsia"/>
                <w:kern w:val="0"/>
              </w:rPr>
              <w:t>校</w:t>
            </w:r>
            <w:r w:rsidRPr="00DC17A2">
              <w:rPr>
                <w:rFonts w:ascii="標楷體" w:eastAsia="標楷體" w:hAnsi="標楷體" w:cs="新細明體" w:hint="eastAsia"/>
                <w:kern w:val="0"/>
              </w:rPr>
              <w:t>長</w:t>
            </w:r>
            <w:r w:rsidRPr="00DC17A2">
              <w:rPr>
                <w:rFonts w:ascii="標楷體" w:eastAsia="標楷體" w:hAnsi="標楷體" w:cs="新細明體" w:hint="eastAsia"/>
                <w:kern w:val="0"/>
              </w:rPr>
              <w:br/>
              <w:t>蓋章</w:t>
            </w:r>
          </w:p>
        </w:tc>
        <w:tc>
          <w:tcPr>
            <w:tcW w:w="3904" w:type="dxa"/>
            <w:gridSpan w:val="2"/>
            <w:shd w:val="clear" w:color="auto" w:fill="auto"/>
            <w:noWrap/>
            <w:vAlign w:val="center"/>
          </w:tcPr>
          <w:p w:rsidR="00504789" w:rsidRPr="00DC17A2" w:rsidRDefault="00504789" w:rsidP="00C14585">
            <w:pPr>
              <w:widowControl/>
              <w:spacing w:beforeLines="100" w:afterLines="100"/>
              <w:rPr>
                <w:rFonts w:ascii="標楷體" w:eastAsia="標楷體" w:hAnsi="標楷體" w:cs="新細明體"/>
                <w:kern w:val="0"/>
              </w:rPr>
            </w:pPr>
          </w:p>
        </w:tc>
      </w:tr>
    </w:tbl>
    <w:p w:rsidR="00504789" w:rsidRPr="00DC17A2" w:rsidRDefault="00504789" w:rsidP="00504789">
      <w:pPr>
        <w:adjustRightInd w:val="0"/>
        <w:snapToGrid w:val="0"/>
        <w:spacing w:line="0" w:lineRule="atLeast"/>
        <w:rPr>
          <w:rFonts w:ascii="標楷體" w:eastAsia="標楷體" w:hAnsi="標楷體"/>
        </w:rPr>
      </w:pPr>
      <w:r w:rsidRPr="00DC17A2">
        <w:rPr>
          <w:rFonts w:ascii="標楷體" w:eastAsia="標楷體" w:hAnsi="標楷體" w:hint="eastAsia"/>
        </w:rPr>
        <w:t>附註：</w:t>
      </w:r>
    </w:p>
    <w:p w:rsidR="00504789" w:rsidRPr="002976B4" w:rsidRDefault="00504789" w:rsidP="00504789">
      <w:pPr>
        <w:adjustRightInd w:val="0"/>
        <w:snapToGrid w:val="0"/>
        <w:spacing w:line="0" w:lineRule="atLeast"/>
        <w:rPr>
          <w:rFonts w:ascii="標楷體" w:eastAsia="標楷體"/>
          <w:b/>
          <w:color w:val="365F91"/>
          <w:sz w:val="56"/>
          <w:szCs w:val="56"/>
        </w:rPr>
      </w:pPr>
      <w:r>
        <w:rPr>
          <w:rFonts w:ascii="標楷體" w:eastAsia="標楷體" w:hAnsi="標楷體" w:hint="eastAsia"/>
        </w:rPr>
        <w:t>1、</w:t>
      </w:r>
      <w:r w:rsidRPr="00DC17A2">
        <w:rPr>
          <w:rFonts w:ascii="標楷體" w:eastAsia="標楷體" w:hAnsi="標楷體" w:hint="eastAsia"/>
        </w:rPr>
        <w:t>申請人之申請書件於每年度10月</w:t>
      </w:r>
      <w:r>
        <w:rPr>
          <w:rFonts w:ascii="標楷體" w:eastAsia="標楷體" w:hAnsi="標楷體" w:hint="eastAsia"/>
        </w:rPr>
        <w:t>20</w:t>
      </w:r>
      <w:r w:rsidRPr="00DC17A2">
        <w:rPr>
          <w:rFonts w:ascii="標楷體" w:eastAsia="標楷體" w:hAnsi="標楷體" w:hint="eastAsia"/>
        </w:rPr>
        <w:t>日前，逕送主辦處室指定地點核辦。</w:t>
      </w:r>
    </w:p>
    <w:p w:rsidR="00504789" w:rsidRDefault="00504789" w:rsidP="006B1AAC">
      <w:pPr>
        <w:widowControl/>
        <w:ind w:rightChars="-365" w:right="-876"/>
        <w:rPr>
          <w:rFonts w:ascii="標楷體" w:eastAsia="標楷體" w:hAnsi="標楷體"/>
          <w:sz w:val="28"/>
          <w:szCs w:val="28"/>
        </w:rPr>
      </w:pPr>
    </w:p>
    <w:p w:rsidR="00C177D1" w:rsidRDefault="00C177D1" w:rsidP="006B1AAC">
      <w:pPr>
        <w:widowControl/>
        <w:ind w:rightChars="-365" w:right="-876"/>
        <w:rPr>
          <w:rFonts w:ascii="標楷體" w:eastAsia="標楷體" w:hAnsi="標楷體" w:hint="eastAsia"/>
          <w:sz w:val="28"/>
          <w:szCs w:val="28"/>
        </w:rPr>
      </w:pPr>
    </w:p>
    <w:p w:rsidR="0083450D" w:rsidRDefault="0083450D" w:rsidP="006B1AAC">
      <w:pPr>
        <w:widowControl/>
        <w:ind w:rightChars="-365" w:right="-876"/>
        <w:rPr>
          <w:rFonts w:ascii="標楷體" w:eastAsia="標楷體" w:hAnsi="標楷體"/>
          <w:sz w:val="28"/>
          <w:szCs w:val="28"/>
        </w:rPr>
      </w:pPr>
    </w:p>
    <w:p w:rsidR="00504789" w:rsidRPr="009B24FF" w:rsidRDefault="00504789" w:rsidP="00C14585">
      <w:pPr>
        <w:spacing w:beforeLines="50" w:line="480" w:lineRule="auto"/>
        <w:jc w:val="center"/>
        <w:rPr>
          <w:rFonts w:ascii="標楷體" w:eastAsia="標楷體" w:hAnsi="標楷體"/>
          <w:sz w:val="32"/>
          <w:szCs w:val="32"/>
        </w:rPr>
      </w:pPr>
      <w:r w:rsidRPr="009B24FF">
        <w:rPr>
          <w:rFonts w:ascii="標楷體" w:eastAsia="標楷體" w:hAnsi="標楷體"/>
          <w:sz w:val="32"/>
          <w:szCs w:val="32"/>
        </w:rPr>
        <w:t>110學年度第一學期處室自主檢核提報項目</w:t>
      </w:r>
    </w:p>
    <w:tbl>
      <w:tblPr>
        <w:tblStyle w:val="af2"/>
        <w:tblW w:w="0" w:type="auto"/>
        <w:tblLook w:val="04A0"/>
      </w:tblPr>
      <w:tblGrid>
        <w:gridCol w:w="1951"/>
        <w:gridCol w:w="2544"/>
        <w:gridCol w:w="5252"/>
      </w:tblGrid>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處室</w:t>
            </w:r>
          </w:p>
        </w:tc>
        <w:tc>
          <w:tcPr>
            <w:tcW w:w="2544" w:type="dxa"/>
            <w:tcBorders>
              <w:righ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項目</w:t>
            </w:r>
          </w:p>
        </w:tc>
        <w:tc>
          <w:tcPr>
            <w:tcW w:w="5252" w:type="dxa"/>
            <w:tcBorders>
              <w:lef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指標</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教務處</w:t>
            </w:r>
          </w:p>
        </w:tc>
        <w:tc>
          <w:tcPr>
            <w:tcW w:w="2544" w:type="dxa"/>
            <w:tcBorders>
              <w:right w:val="single" w:sz="4" w:space="0" w:color="auto"/>
            </w:tcBorders>
          </w:tcPr>
          <w:p w:rsidR="00504789" w:rsidRPr="009B24FF" w:rsidRDefault="00504789" w:rsidP="0033254F">
            <w:pPr>
              <w:jc w:val="center"/>
              <w:rPr>
                <w:rFonts w:ascii="標楷體" w:eastAsia="標楷體" w:hAnsi="標楷體" w:cs="標楷體"/>
                <w:sz w:val="32"/>
                <w:szCs w:val="32"/>
              </w:rPr>
            </w:pPr>
            <w:r w:rsidRPr="009B24FF">
              <w:rPr>
                <w:rFonts w:ascii="標楷體" w:eastAsia="標楷體" w:hAnsi="標楷體" w:cs="標楷體" w:hint="eastAsia"/>
                <w:sz w:val="32"/>
                <w:szCs w:val="32"/>
              </w:rPr>
              <w:t>課程教學</w:t>
            </w:r>
          </w:p>
        </w:tc>
        <w:tc>
          <w:tcPr>
            <w:tcW w:w="5252" w:type="dxa"/>
            <w:tcBorders>
              <w:left w:val="single" w:sz="4" w:space="0" w:color="auto"/>
            </w:tcBorders>
          </w:tcPr>
          <w:p w:rsidR="00504789" w:rsidRPr="009B24FF" w:rsidRDefault="00504789" w:rsidP="0033254F">
            <w:pPr>
              <w:jc w:val="center"/>
              <w:rPr>
                <w:rFonts w:ascii="標楷體" w:eastAsia="標楷體" w:hAnsi="標楷體" w:cs="標楷體"/>
                <w:sz w:val="32"/>
                <w:szCs w:val="32"/>
              </w:rPr>
            </w:pPr>
            <w:r w:rsidRPr="009B24FF">
              <w:rPr>
                <w:rFonts w:ascii="標楷體" w:eastAsia="標楷體" w:hAnsi="標楷體" w:hint="eastAsia"/>
                <w:sz w:val="32"/>
                <w:szCs w:val="32"/>
              </w:rPr>
              <w:t>【</w:t>
            </w:r>
            <w:r w:rsidRPr="009B24FF">
              <w:rPr>
                <w:rFonts w:ascii="標楷體" w:eastAsia="標楷體" w:hAnsi="標楷體" w:cs="標楷體" w:hint="eastAsia"/>
                <w:sz w:val="32"/>
                <w:szCs w:val="32"/>
              </w:rPr>
              <w:t>教師專業</w:t>
            </w:r>
            <w:r w:rsidRPr="009B24FF">
              <w:rPr>
                <w:rFonts w:ascii="標楷體" w:eastAsia="標楷體" w:hAnsi="標楷體" w:hint="eastAsia"/>
                <w:sz w:val="32"/>
                <w:szCs w:val="32"/>
              </w:rPr>
              <w:t>】</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學務處</w:t>
            </w:r>
          </w:p>
        </w:tc>
        <w:tc>
          <w:tcPr>
            <w:tcW w:w="2544" w:type="dxa"/>
            <w:tcBorders>
              <w:righ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cs="標楷體" w:hint="eastAsia"/>
                <w:sz w:val="32"/>
                <w:szCs w:val="32"/>
              </w:rPr>
              <w:t>學務輔導</w:t>
            </w:r>
          </w:p>
        </w:tc>
        <w:tc>
          <w:tcPr>
            <w:tcW w:w="5252" w:type="dxa"/>
            <w:tcBorders>
              <w:lef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【友善校園】</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總務處</w:t>
            </w:r>
          </w:p>
        </w:tc>
        <w:tc>
          <w:tcPr>
            <w:tcW w:w="2544" w:type="dxa"/>
            <w:tcBorders>
              <w:right w:val="single" w:sz="4" w:space="0" w:color="auto"/>
            </w:tcBorders>
          </w:tcPr>
          <w:p w:rsidR="00504789" w:rsidRPr="009B24FF" w:rsidRDefault="00504789" w:rsidP="0033254F">
            <w:pPr>
              <w:jc w:val="center"/>
              <w:rPr>
                <w:rFonts w:ascii="標楷體" w:eastAsia="標楷體" w:hAnsi="標楷體" w:cs="標楷體"/>
                <w:sz w:val="32"/>
                <w:szCs w:val="32"/>
              </w:rPr>
            </w:pPr>
            <w:r w:rsidRPr="009B24FF">
              <w:rPr>
                <w:rFonts w:ascii="標楷體" w:eastAsia="標楷體" w:hAnsi="標楷體" w:cs="標楷體"/>
                <w:sz w:val="32"/>
                <w:szCs w:val="32"/>
              </w:rPr>
              <w:t>環境設備</w:t>
            </w:r>
          </w:p>
        </w:tc>
        <w:tc>
          <w:tcPr>
            <w:tcW w:w="5252" w:type="dxa"/>
            <w:tcBorders>
              <w:left w:val="single" w:sz="4" w:space="0" w:color="auto"/>
            </w:tcBorders>
          </w:tcPr>
          <w:p w:rsidR="00504789" w:rsidRPr="009B24FF" w:rsidRDefault="00504789" w:rsidP="0033254F">
            <w:pPr>
              <w:jc w:val="center"/>
              <w:rPr>
                <w:rFonts w:ascii="標楷體" w:eastAsia="標楷體" w:hAnsi="標楷體" w:cs="標楷體"/>
                <w:sz w:val="32"/>
                <w:szCs w:val="32"/>
              </w:rPr>
            </w:pPr>
            <w:r w:rsidRPr="009B24FF">
              <w:rPr>
                <w:rFonts w:ascii="標楷體" w:eastAsia="標楷體" w:hAnsi="標楷體" w:cs="標楷體"/>
                <w:sz w:val="32"/>
                <w:szCs w:val="32"/>
              </w:rPr>
              <w:t>【校園營造】</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實習處</w:t>
            </w:r>
          </w:p>
        </w:tc>
        <w:tc>
          <w:tcPr>
            <w:tcW w:w="2544" w:type="dxa"/>
            <w:tcBorders>
              <w:righ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課程教學</w:t>
            </w:r>
          </w:p>
        </w:tc>
        <w:tc>
          <w:tcPr>
            <w:tcW w:w="5252" w:type="dxa"/>
            <w:tcBorders>
              <w:lef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【產學支援】</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輔導處</w:t>
            </w:r>
          </w:p>
        </w:tc>
        <w:tc>
          <w:tcPr>
            <w:tcW w:w="2544" w:type="dxa"/>
            <w:tcBorders>
              <w:righ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cs="標楷體" w:hint="eastAsia"/>
                <w:sz w:val="32"/>
                <w:szCs w:val="32"/>
              </w:rPr>
              <w:t>學務輔導</w:t>
            </w:r>
          </w:p>
        </w:tc>
        <w:tc>
          <w:tcPr>
            <w:tcW w:w="5252" w:type="dxa"/>
            <w:tcBorders>
              <w:lef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【學生輔導】</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圖書館</w:t>
            </w:r>
          </w:p>
        </w:tc>
        <w:tc>
          <w:tcPr>
            <w:tcW w:w="2544" w:type="dxa"/>
            <w:tcBorders>
              <w:righ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sz w:val="32"/>
                <w:szCs w:val="32"/>
              </w:rPr>
              <w:t>環境設備</w:t>
            </w:r>
          </w:p>
        </w:tc>
        <w:tc>
          <w:tcPr>
            <w:tcW w:w="5252" w:type="dxa"/>
            <w:tcBorders>
              <w:left w:val="single" w:sz="4" w:space="0" w:color="auto"/>
            </w:tcBorders>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w:t>
            </w:r>
            <w:r w:rsidRPr="009B24FF">
              <w:rPr>
                <w:rFonts w:ascii="標楷體" w:eastAsia="標楷體" w:hAnsi="標楷體"/>
                <w:sz w:val="32"/>
                <w:szCs w:val="32"/>
              </w:rPr>
              <w:t>圖資利用</w:t>
            </w:r>
            <w:r w:rsidRPr="009B24FF">
              <w:rPr>
                <w:rFonts w:ascii="標楷體" w:eastAsia="標楷體" w:hAnsi="標楷體" w:hint="eastAsia"/>
                <w:sz w:val="32"/>
                <w:szCs w:val="32"/>
              </w:rPr>
              <w:t>】</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人事室</w:t>
            </w:r>
          </w:p>
        </w:tc>
        <w:tc>
          <w:tcPr>
            <w:tcW w:w="2544" w:type="dxa"/>
            <w:tcBorders>
              <w:right w:val="single" w:sz="4" w:space="0" w:color="auto"/>
            </w:tcBorders>
            <w:vAlign w:val="center"/>
          </w:tcPr>
          <w:p w:rsidR="00504789" w:rsidRPr="009B24FF" w:rsidRDefault="00504789" w:rsidP="0033254F">
            <w:pPr>
              <w:pStyle w:val="Default"/>
              <w:spacing w:line="0" w:lineRule="atLeast"/>
              <w:jc w:val="center"/>
              <w:rPr>
                <w:rFonts w:eastAsia="標楷體"/>
                <w:color w:val="auto"/>
                <w:sz w:val="32"/>
                <w:szCs w:val="32"/>
              </w:rPr>
            </w:pPr>
            <w:r w:rsidRPr="009B24FF">
              <w:rPr>
                <w:rFonts w:eastAsia="標楷體" w:hint="eastAsia"/>
                <w:color w:val="auto"/>
                <w:sz w:val="32"/>
                <w:szCs w:val="32"/>
              </w:rPr>
              <w:t>課程教學</w:t>
            </w:r>
          </w:p>
        </w:tc>
        <w:tc>
          <w:tcPr>
            <w:tcW w:w="5252" w:type="dxa"/>
            <w:tcBorders>
              <w:left w:val="single" w:sz="4" w:space="0" w:color="auto"/>
            </w:tcBorders>
            <w:vAlign w:val="center"/>
          </w:tcPr>
          <w:p w:rsidR="00504789" w:rsidRPr="009B24FF" w:rsidRDefault="00504789" w:rsidP="0033254F">
            <w:pPr>
              <w:pStyle w:val="Default"/>
              <w:spacing w:line="0" w:lineRule="atLeast"/>
              <w:jc w:val="center"/>
              <w:rPr>
                <w:rFonts w:eastAsia="標楷體"/>
                <w:color w:val="auto"/>
                <w:sz w:val="32"/>
                <w:szCs w:val="32"/>
              </w:rPr>
            </w:pPr>
            <w:r w:rsidRPr="009B24FF">
              <w:rPr>
                <w:rFonts w:eastAsia="標楷體" w:hint="eastAsia"/>
                <w:color w:val="auto"/>
                <w:sz w:val="32"/>
                <w:szCs w:val="32"/>
              </w:rPr>
              <w:t>【教師專業】</w:t>
            </w:r>
          </w:p>
        </w:tc>
      </w:tr>
      <w:tr w:rsidR="00504789" w:rsidRPr="009B24FF" w:rsidTr="0033254F">
        <w:trPr>
          <w:trHeight w:val="567"/>
        </w:trPr>
        <w:tc>
          <w:tcPr>
            <w:tcW w:w="1951" w:type="dxa"/>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主計室</w:t>
            </w:r>
          </w:p>
        </w:tc>
        <w:tc>
          <w:tcPr>
            <w:tcW w:w="2544" w:type="dxa"/>
            <w:tcBorders>
              <w:right w:val="single" w:sz="4" w:space="0" w:color="auto"/>
            </w:tcBorders>
            <w:vAlign w:val="center"/>
          </w:tcPr>
          <w:p w:rsidR="00504789" w:rsidRPr="009B24FF" w:rsidRDefault="00504789" w:rsidP="0033254F">
            <w:pPr>
              <w:pStyle w:val="Default"/>
              <w:spacing w:line="0" w:lineRule="atLeast"/>
              <w:jc w:val="center"/>
              <w:rPr>
                <w:rFonts w:eastAsia="標楷體"/>
                <w:color w:val="auto"/>
                <w:sz w:val="32"/>
                <w:szCs w:val="32"/>
              </w:rPr>
            </w:pPr>
            <w:r w:rsidRPr="009B24FF">
              <w:rPr>
                <w:rFonts w:eastAsia="標楷體"/>
                <w:color w:val="auto"/>
                <w:sz w:val="32"/>
                <w:szCs w:val="32"/>
              </w:rPr>
              <w:t>校務發展</w:t>
            </w:r>
          </w:p>
        </w:tc>
        <w:tc>
          <w:tcPr>
            <w:tcW w:w="5252" w:type="dxa"/>
            <w:tcBorders>
              <w:left w:val="single" w:sz="4" w:space="0" w:color="auto"/>
            </w:tcBorders>
            <w:vAlign w:val="center"/>
          </w:tcPr>
          <w:p w:rsidR="00504789" w:rsidRPr="009B24FF" w:rsidRDefault="00504789" w:rsidP="0033254F">
            <w:pPr>
              <w:jc w:val="center"/>
              <w:rPr>
                <w:rFonts w:ascii="標楷體" w:eastAsia="標楷體" w:hAnsi="標楷體"/>
                <w:sz w:val="32"/>
                <w:szCs w:val="32"/>
              </w:rPr>
            </w:pPr>
            <w:r w:rsidRPr="009B24FF">
              <w:rPr>
                <w:rFonts w:ascii="標楷體" w:eastAsia="標楷體" w:hAnsi="標楷體" w:hint="eastAsia"/>
                <w:sz w:val="32"/>
                <w:szCs w:val="32"/>
              </w:rPr>
              <w:t>【</w:t>
            </w:r>
            <w:r w:rsidRPr="009B24FF">
              <w:rPr>
                <w:rFonts w:ascii="標楷體" w:eastAsia="標楷體" w:hAnsi="標楷體" w:cs="DFKai-SB"/>
                <w:sz w:val="32"/>
                <w:szCs w:val="32"/>
              </w:rPr>
              <w:t>行政效能</w:t>
            </w:r>
            <w:r w:rsidRPr="009B24FF">
              <w:rPr>
                <w:rFonts w:ascii="標楷體" w:eastAsia="標楷體" w:hAnsi="標楷體" w:hint="eastAsia"/>
                <w:sz w:val="32"/>
                <w:szCs w:val="32"/>
              </w:rPr>
              <w:t>】</w:t>
            </w:r>
          </w:p>
        </w:tc>
      </w:tr>
    </w:tbl>
    <w:p w:rsidR="00504789" w:rsidRDefault="00504789" w:rsidP="00504789">
      <w:pPr>
        <w:pStyle w:val="Default"/>
        <w:rPr>
          <w:sz w:val="32"/>
          <w:szCs w:val="23"/>
        </w:rPr>
      </w:pPr>
    </w:p>
    <w:p w:rsidR="00504789" w:rsidRDefault="00504789" w:rsidP="00504789">
      <w:pPr>
        <w:pStyle w:val="Default"/>
        <w:rPr>
          <w:rFonts w:eastAsia="標楷體"/>
          <w:sz w:val="23"/>
          <w:szCs w:val="23"/>
        </w:rPr>
      </w:pPr>
      <w:r w:rsidRPr="00D418D2">
        <w:rPr>
          <w:sz w:val="32"/>
          <w:szCs w:val="23"/>
        </w:rPr>
        <w:t xml:space="preserve"> (</w:t>
      </w:r>
      <w:r w:rsidRPr="00D418D2">
        <w:rPr>
          <w:rFonts w:eastAsia="標楷體" w:hint="eastAsia"/>
          <w:sz w:val="32"/>
          <w:szCs w:val="23"/>
        </w:rPr>
        <w:t>一</w:t>
      </w:r>
      <w:r w:rsidRPr="00D418D2">
        <w:rPr>
          <w:rFonts w:eastAsia="標楷體"/>
          <w:sz w:val="32"/>
          <w:szCs w:val="23"/>
        </w:rPr>
        <w:t>)</w:t>
      </w:r>
      <w:r w:rsidRPr="00D418D2">
        <w:rPr>
          <w:rFonts w:eastAsia="標楷體" w:hint="eastAsia"/>
          <w:sz w:val="32"/>
          <w:szCs w:val="23"/>
        </w:rPr>
        <w:t>校務評鑑</w:t>
      </w:r>
      <w:r w:rsidRPr="00D418D2">
        <w:rPr>
          <w:rFonts w:eastAsia="標楷體"/>
          <w:sz w:val="32"/>
          <w:szCs w:val="23"/>
        </w:rPr>
        <w:t xml:space="preserve"> </w:t>
      </w:r>
    </w:p>
    <w:p w:rsidR="00504789" w:rsidRDefault="00504789" w:rsidP="00504789">
      <w:pPr>
        <w:pStyle w:val="Default"/>
        <w:rPr>
          <w:rFonts w:eastAsia="標楷體"/>
          <w:sz w:val="23"/>
          <w:szCs w:val="23"/>
        </w:rPr>
      </w:pPr>
      <w:r>
        <w:rPr>
          <w:rFonts w:eastAsia="標楷體"/>
          <w:sz w:val="23"/>
          <w:szCs w:val="23"/>
        </w:rPr>
        <w:t>1.</w:t>
      </w:r>
      <w:r>
        <w:rPr>
          <w:rFonts w:eastAsia="標楷體" w:hint="eastAsia"/>
          <w:sz w:val="23"/>
          <w:szCs w:val="23"/>
        </w:rPr>
        <w:t>共分為「課程教學」、「學務輔導」、「環境設備」及「校務發展」等</w:t>
      </w:r>
      <w:r>
        <w:rPr>
          <w:rFonts w:eastAsia="標楷體"/>
          <w:sz w:val="23"/>
          <w:szCs w:val="23"/>
        </w:rPr>
        <w:t>4</w:t>
      </w:r>
      <w:r>
        <w:rPr>
          <w:rFonts w:eastAsia="標楷體" w:hint="eastAsia"/>
          <w:sz w:val="23"/>
          <w:szCs w:val="23"/>
        </w:rPr>
        <w:t>個項目。</w:t>
      </w:r>
      <w:r>
        <w:rPr>
          <w:rFonts w:eastAsia="標楷體"/>
          <w:sz w:val="23"/>
          <w:szCs w:val="23"/>
        </w:rPr>
        <w:t xml:space="preserve"> </w:t>
      </w:r>
    </w:p>
    <w:p w:rsidR="00504789" w:rsidRDefault="00504789" w:rsidP="00504789">
      <w:pPr>
        <w:pStyle w:val="Default"/>
        <w:rPr>
          <w:rFonts w:eastAsia="標楷體"/>
          <w:sz w:val="23"/>
          <w:szCs w:val="23"/>
        </w:rPr>
      </w:pPr>
      <w:r>
        <w:rPr>
          <w:rFonts w:eastAsia="標楷體"/>
          <w:sz w:val="23"/>
          <w:szCs w:val="23"/>
        </w:rPr>
        <w:t>2.</w:t>
      </w:r>
      <w:r>
        <w:rPr>
          <w:rFonts w:eastAsia="標楷體" w:hint="eastAsia"/>
          <w:sz w:val="23"/>
          <w:szCs w:val="23"/>
        </w:rPr>
        <w:t>各項目、指標及指標說明如表</w:t>
      </w:r>
      <w:r>
        <w:rPr>
          <w:rFonts w:eastAsia="標楷體"/>
          <w:sz w:val="23"/>
          <w:szCs w:val="23"/>
        </w:rPr>
        <w:t>1</w:t>
      </w:r>
      <w:r>
        <w:rPr>
          <w:rFonts w:eastAsia="標楷體" w:hint="eastAsia"/>
          <w:sz w:val="23"/>
          <w:szCs w:val="23"/>
        </w:rPr>
        <w:t>所示。</w:t>
      </w:r>
      <w:r>
        <w:rPr>
          <w:rFonts w:eastAsia="標楷體"/>
          <w:sz w:val="23"/>
          <w:szCs w:val="23"/>
        </w:rPr>
        <w:t xml:space="preserve"> </w:t>
      </w:r>
    </w:p>
    <w:p w:rsidR="00504789" w:rsidRDefault="00504789" w:rsidP="00504789">
      <w:pPr>
        <w:pStyle w:val="Default"/>
        <w:rPr>
          <w:rFonts w:eastAsia="標楷體"/>
          <w:sz w:val="23"/>
          <w:szCs w:val="23"/>
        </w:rPr>
      </w:pPr>
      <w:r>
        <w:rPr>
          <w:rFonts w:eastAsia="標楷體" w:hint="eastAsia"/>
          <w:sz w:val="23"/>
          <w:szCs w:val="23"/>
        </w:rPr>
        <w:t>表</w:t>
      </w:r>
      <w:r>
        <w:rPr>
          <w:rFonts w:eastAsia="標楷體"/>
          <w:sz w:val="23"/>
          <w:szCs w:val="23"/>
        </w:rPr>
        <w:t xml:space="preserve">1 </w:t>
      </w:r>
      <w:r>
        <w:rPr>
          <w:rFonts w:eastAsia="標楷體" w:hint="eastAsia"/>
          <w:sz w:val="23"/>
          <w:szCs w:val="23"/>
        </w:rPr>
        <w:t>校務評鑑項目、指標及指標說明一覽表</w:t>
      </w:r>
    </w:p>
    <w:tbl>
      <w:tblPr>
        <w:tblStyle w:val="af2"/>
        <w:tblW w:w="0" w:type="auto"/>
        <w:tblLook w:val="04A0"/>
      </w:tblPr>
      <w:tblGrid>
        <w:gridCol w:w="1242"/>
        <w:gridCol w:w="1276"/>
        <w:gridCol w:w="7229"/>
      </w:tblGrid>
      <w:tr w:rsidR="00504789" w:rsidRPr="00211EC2" w:rsidTr="0033254F">
        <w:tc>
          <w:tcPr>
            <w:tcW w:w="1242" w:type="dxa"/>
          </w:tcPr>
          <w:p w:rsidR="00504789" w:rsidRPr="00211EC2" w:rsidRDefault="00504789" w:rsidP="0033254F">
            <w:pPr>
              <w:pStyle w:val="Default"/>
              <w:rPr>
                <w:rFonts w:eastAsia="標楷體"/>
              </w:rPr>
            </w:pPr>
            <w:r w:rsidRPr="00211EC2">
              <w:rPr>
                <w:rFonts w:eastAsia="標楷體" w:hint="eastAsia"/>
              </w:rPr>
              <w:t>項目</w:t>
            </w:r>
          </w:p>
        </w:tc>
        <w:tc>
          <w:tcPr>
            <w:tcW w:w="1276" w:type="dxa"/>
          </w:tcPr>
          <w:p w:rsidR="00504789" w:rsidRPr="00211EC2" w:rsidRDefault="00504789" w:rsidP="0033254F">
            <w:pPr>
              <w:pStyle w:val="Default"/>
              <w:rPr>
                <w:rFonts w:eastAsia="標楷體"/>
              </w:rPr>
            </w:pPr>
            <w:r w:rsidRPr="00211EC2">
              <w:rPr>
                <w:rFonts w:eastAsia="標楷體" w:hint="eastAsia"/>
              </w:rPr>
              <w:t>指標</w:t>
            </w:r>
          </w:p>
        </w:tc>
        <w:tc>
          <w:tcPr>
            <w:tcW w:w="7229" w:type="dxa"/>
          </w:tcPr>
          <w:p w:rsidR="00504789" w:rsidRPr="00211EC2" w:rsidRDefault="00504789" w:rsidP="0033254F">
            <w:pPr>
              <w:pStyle w:val="Default"/>
              <w:rPr>
                <w:rFonts w:eastAsia="標楷體"/>
              </w:rPr>
            </w:pPr>
            <w:r w:rsidRPr="00211EC2">
              <w:rPr>
                <w:rFonts w:eastAsia="標楷體" w:hint="eastAsia"/>
              </w:rPr>
              <w:t>指標說明</w:t>
            </w:r>
          </w:p>
        </w:tc>
      </w:tr>
      <w:tr w:rsidR="00504789" w:rsidRPr="00211EC2" w:rsidTr="0033254F">
        <w:tc>
          <w:tcPr>
            <w:tcW w:w="1242" w:type="dxa"/>
            <w:vMerge w:val="restart"/>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課程教學</w:t>
            </w:r>
          </w:p>
        </w:tc>
        <w:tc>
          <w:tcPr>
            <w:tcW w:w="1276" w:type="dxa"/>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課程發展</w:t>
            </w:r>
          </w:p>
        </w:tc>
        <w:tc>
          <w:tcPr>
            <w:tcW w:w="7229" w:type="dxa"/>
          </w:tcPr>
          <w:p w:rsidR="00504789" w:rsidRPr="00211EC2" w:rsidRDefault="00504789" w:rsidP="0033254F">
            <w:pPr>
              <w:pStyle w:val="Default"/>
              <w:spacing w:line="0" w:lineRule="atLeast"/>
              <w:rPr>
                <w:rFonts w:eastAsia="標楷體"/>
              </w:rPr>
            </w:pPr>
            <w:r w:rsidRPr="00211EC2">
              <w:rPr>
                <w:rFonts w:eastAsia="標楷體" w:hint="eastAsia"/>
              </w:rPr>
              <w:t>課程發展組織及運作良好，並能依據課綱、學校特性與學生需求，開設校訂課程，且透過教師社群發展校本課程並共同備課，強化課程的統整與應用。</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教師專業</w:t>
            </w:r>
          </w:p>
        </w:tc>
        <w:tc>
          <w:tcPr>
            <w:tcW w:w="7229" w:type="dxa"/>
          </w:tcPr>
          <w:p w:rsidR="00504789" w:rsidRPr="00211EC2" w:rsidRDefault="00504789" w:rsidP="0033254F">
            <w:pPr>
              <w:pStyle w:val="Default"/>
              <w:spacing w:line="0" w:lineRule="atLeast"/>
              <w:rPr>
                <w:rFonts w:eastAsia="標楷體"/>
              </w:rPr>
            </w:pPr>
            <w:r w:rsidRPr="00211EC2">
              <w:rPr>
                <w:rFonts w:eastAsia="標楷體" w:hint="eastAsia"/>
              </w:rPr>
              <w:t>學校聘任適足專任合格教師，依專長安排授課，並能促進教師透過進修、專業分享與合作持續成長，且教師之教學表現與研發成果獲得肯定。</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有效教學</w:t>
            </w:r>
          </w:p>
        </w:tc>
        <w:tc>
          <w:tcPr>
            <w:tcW w:w="7229" w:type="dxa"/>
          </w:tcPr>
          <w:p w:rsidR="00504789" w:rsidRPr="00211EC2" w:rsidRDefault="00504789" w:rsidP="0033254F">
            <w:pPr>
              <w:pStyle w:val="Default"/>
              <w:spacing w:line="0" w:lineRule="atLeast"/>
              <w:rPr>
                <w:rFonts w:eastAsia="標楷體"/>
              </w:rPr>
            </w:pPr>
            <w:r w:rsidRPr="00211EC2">
              <w:rPr>
                <w:rFonts w:eastAsia="標楷體" w:hint="eastAsia"/>
              </w:rPr>
              <w:t>教師能依核心素養、學習內容與學生差異性需求，有效引導學生學習達成教學目標，並能依評量結果診斷學生學習狀態，據以調整教學及提供學習輔導。</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學生學習</w:t>
            </w:r>
          </w:p>
        </w:tc>
        <w:tc>
          <w:tcPr>
            <w:tcW w:w="7229" w:type="dxa"/>
          </w:tcPr>
          <w:p w:rsidR="00504789" w:rsidRPr="00211EC2" w:rsidRDefault="00504789" w:rsidP="0033254F">
            <w:pPr>
              <w:pStyle w:val="Default"/>
              <w:spacing w:line="0" w:lineRule="atLeast"/>
              <w:rPr>
                <w:rFonts w:eastAsia="標楷體"/>
              </w:rPr>
            </w:pPr>
            <w:r w:rsidRPr="00211EC2">
              <w:rPr>
                <w:rFonts w:eastAsia="標楷體" w:hint="eastAsia"/>
              </w:rPr>
              <w:t>運用學習支援系統，協助學生獲得有效學習，縮短學習落差，且能透過多元競賽、活動，及辦理學生社團之輔導，提供學生適足學習機會。技術型高中應辦理業界實習與職場體驗，培養學生實作能力，以邁向務實致用之目標。</w:t>
            </w:r>
          </w:p>
        </w:tc>
      </w:tr>
      <w:tr w:rsidR="00504789" w:rsidRPr="00211EC2" w:rsidTr="0033254F">
        <w:tc>
          <w:tcPr>
            <w:tcW w:w="1242" w:type="dxa"/>
            <w:vMerge w:val="restart"/>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學務輔導</w:t>
            </w:r>
          </w:p>
        </w:tc>
        <w:tc>
          <w:tcPr>
            <w:tcW w:w="1276" w:type="dxa"/>
            <w:tcBorders>
              <w:bottom w:val="single" w:sz="4" w:space="0" w:color="auto"/>
            </w:tcBorders>
            <w:vAlign w:val="center"/>
          </w:tcPr>
          <w:p w:rsidR="00504789" w:rsidRPr="00211EC2" w:rsidRDefault="00504789" w:rsidP="0033254F">
            <w:pPr>
              <w:pStyle w:val="Default"/>
              <w:spacing w:line="0" w:lineRule="atLeast"/>
              <w:jc w:val="center"/>
              <w:rPr>
                <w:rFonts w:eastAsia="標楷體"/>
              </w:rPr>
            </w:pPr>
            <w:r w:rsidRPr="00211EC2">
              <w:rPr>
                <w:rFonts w:eastAsia="標楷體" w:hint="eastAsia"/>
              </w:rPr>
              <w:t>友善校園</w:t>
            </w:r>
          </w:p>
        </w:tc>
        <w:tc>
          <w:tcPr>
            <w:tcW w:w="7229" w:type="dxa"/>
            <w:tcBorders>
              <w:bottom w:val="single" w:sz="4" w:space="0" w:color="auto"/>
            </w:tcBorders>
          </w:tcPr>
          <w:p w:rsidR="00504789" w:rsidRPr="00211EC2" w:rsidRDefault="00504789" w:rsidP="0033254F">
            <w:pPr>
              <w:pStyle w:val="Default"/>
              <w:spacing w:line="0" w:lineRule="atLeast"/>
              <w:rPr>
                <w:rFonts w:eastAsia="標楷體"/>
              </w:rPr>
            </w:pPr>
            <w:r w:rsidRPr="00211EC2">
              <w:rPr>
                <w:rFonts w:eastAsia="標楷體" w:hint="eastAsia"/>
              </w:rPr>
              <w:t>積極推動生命教育與性別教育，建立及推動性平事件之防治、輔導與處置機制，營造體現生命價值及重視多元平等之校園環境。</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tcBorders>
              <w:top w:val="single" w:sz="4" w:space="0" w:color="auto"/>
              <w:bottom w:val="single" w:sz="4" w:space="0" w:color="auto"/>
            </w:tcBorders>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學生輔導</w:t>
            </w:r>
          </w:p>
        </w:tc>
        <w:tc>
          <w:tcPr>
            <w:tcW w:w="7229" w:type="dxa"/>
            <w:tcBorders>
              <w:top w:val="single" w:sz="4" w:space="0" w:color="auto"/>
            </w:tcBorders>
          </w:tcPr>
          <w:p w:rsidR="00504789" w:rsidRPr="00211EC2" w:rsidRDefault="00504789" w:rsidP="0033254F">
            <w:pPr>
              <w:pStyle w:val="Default"/>
              <w:spacing w:line="0" w:lineRule="atLeast"/>
              <w:rPr>
                <w:rFonts w:eastAsia="標楷體"/>
              </w:rPr>
            </w:pPr>
            <w:r w:rsidRPr="00BF30F3">
              <w:rPr>
                <w:rFonts w:eastAsia="標楷體" w:cs="DFKai-SB"/>
              </w:rPr>
              <w:t>結合校內外資源落實學生輔導工作，建立教師輔導與正向管教之支持系統，且提供三級輔導機制，並有效執行個案管理與轉介。</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tcBorders>
              <w:top w:val="single" w:sz="4" w:space="0" w:color="auto"/>
            </w:tcBorders>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公民素養</w:t>
            </w:r>
          </w:p>
        </w:tc>
        <w:tc>
          <w:tcPr>
            <w:tcW w:w="7229" w:type="dxa"/>
          </w:tcPr>
          <w:p w:rsidR="00504789" w:rsidRPr="00211EC2" w:rsidRDefault="00504789" w:rsidP="0033254F">
            <w:pPr>
              <w:pStyle w:val="Default"/>
              <w:spacing w:line="0" w:lineRule="atLeast"/>
              <w:rPr>
                <w:rFonts w:eastAsia="標楷體"/>
              </w:rPr>
            </w:pPr>
            <w:r w:rsidRPr="00BF30F3">
              <w:rPr>
                <w:rFonts w:eastAsia="標楷體" w:cs="DFKai-SB"/>
              </w:rPr>
              <w:t>重視生活輔導與品德教育鼓勵正向行為，並強化法治教育與社區參與學習，且能輔導學生自治組織之運作，重視學生意見表達，促進討論與溝通。</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弱勢扶助</w:t>
            </w:r>
          </w:p>
        </w:tc>
        <w:tc>
          <w:tcPr>
            <w:tcW w:w="7229" w:type="dxa"/>
          </w:tcPr>
          <w:p w:rsidR="00504789" w:rsidRPr="00BF30F3" w:rsidRDefault="00504789" w:rsidP="0033254F">
            <w:pPr>
              <w:autoSpaceDE w:val="0"/>
              <w:autoSpaceDN w:val="0"/>
              <w:adjustRightInd w:val="0"/>
              <w:spacing w:line="0" w:lineRule="atLeast"/>
              <w:rPr>
                <w:rFonts w:ascii="標楷體" w:eastAsia="標楷體" w:hAnsi="標楷體" w:cs="DFKai-SB"/>
                <w:color w:val="000000"/>
                <w:kern w:val="0"/>
              </w:rPr>
            </w:pPr>
            <w:r w:rsidRPr="00BF30F3">
              <w:rPr>
                <w:rFonts w:ascii="標楷體" w:eastAsia="標楷體" w:hAnsi="標楷體"/>
                <w:color w:val="000000"/>
                <w:kern w:val="0"/>
              </w:rPr>
              <w:t>1.</w:t>
            </w:r>
            <w:r w:rsidRPr="00BF30F3">
              <w:rPr>
                <w:rFonts w:ascii="標楷體" w:eastAsia="標楷體" w:hAnsi="標楷體" w:cs="DFKai-SB"/>
                <w:color w:val="000000"/>
                <w:kern w:val="0"/>
              </w:rPr>
              <w:t>積極爭取校內外各項獎助資源，辦理就學勸募，且對有需協助之學生主動提供相關資源，及落實高風險家庭通報和輔導處遇。</w:t>
            </w:r>
          </w:p>
          <w:p w:rsidR="00504789" w:rsidRPr="00211EC2" w:rsidRDefault="00504789" w:rsidP="0033254F">
            <w:pPr>
              <w:pStyle w:val="Default"/>
              <w:spacing w:line="0" w:lineRule="atLeast"/>
              <w:rPr>
                <w:rFonts w:eastAsia="標楷體"/>
              </w:rPr>
            </w:pPr>
            <w:r w:rsidRPr="00BF30F3">
              <w:rPr>
                <w:rFonts w:eastAsia="標楷體"/>
              </w:rPr>
              <w:t>2.</w:t>
            </w:r>
            <w:r w:rsidRPr="00BF30F3">
              <w:rPr>
                <w:rFonts w:eastAsia="標楷體" w:cs="DFKai-SB"/>
              </w:rPr>
              <w:t>學校能落實中途離校學生預防、追蹤與復學輔導工作，並能結合多元教育資源，提供中途離校學生復學與轉銜學生適性教育。</w:t>
            </w:r>
          </w:p>
        </w:tc>
      </w:tr>
      <w:tr w:rsidR="00504789" w:rsidRPr="00211EC2" w:rsidTr="0033254F">
        <w:tc>
          <w:tcPr>
            <w:tcW w:w="1242" w:type="dxa"/>
            <w:vMerge w:val="restart"/>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環境設備</w:t>
            </w:r>
          </w:p>
        </w:tc>
        <w:tc>
          <w:tcPr>
            <w:tcW w:w="1276" w:type="dxa"/>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校園營造</w:t>
            </w:r>
          </w:p>
        </w:tc>
        <w:tc>
          <w:tcPr>
            <w:tcW w:w="7229" w:type="dxa"/>
          </w:tcPr>
          <w:p w:rsidR="00504789" w:rsidRPr="00211EC2" w:rsidRDefault="00504789" w:rsidP="0033254F">
            <w:pPr>
              <w:pStyle w:val="Default"/>
              <w:spacing w:line="0" w:lineRule="atLeast"/>
              <w:rPr>
                <w:rFonts w:eastAsia="標楷體"/>
              </w:rPr>
            </w:pPr>
            <w:r w:rsidRPr="00BF30F3">
              <w:rPr>
                <w:rFonts w:eastAsia="標楷體" w:cs="DFKai-SB"/>
              </w:rPr>
              <w:t>校園環境美化綠化良好，重視校園安全管理，落實節能減碳與資源再利用，且上課教室、運動設施、師生活動空間等設施完備。</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教學設備</w:t>
            </w:r>
          </w:p>
        </w:tc>
        <w:tc>
          <w:tcPr>
            <w:tcW w:w="7229" w:type="dxa"/>
          </w:tcPr>
          <w:p w:rsidR="00504789" w:rsidRPr="00211EC2" w:rsidRDefault="00504789" w:rsidP="0033254F">
            <w:pPr>
              <w:pStyle w:val="Default"/>
              <w:spacing w:line="0" w:lineRule="atLeast"/>
              <w:rPr>
                <w:rFonts w:eastAsia="標楷體"/>
              </w:rPr>
            </w:pPr>
            <w:r w:rsidRPr="00BF30F3">
              <w:rPr>
                <w:rFonts w:eastAsia="標楷體" w:cs="DFKai-SB"/>
              </w:rPr>
              <w:t>各種教學器材與設備能符合教師教學與學生學習需求，並能有效使用及適時維護、更新與修繕，且有完整使用與維修記錄。</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BF30F3" w:rsidRDefault="00504789" w:rsidP="0033254F">
            <w:pPr>
              <w:autoSpaceDE w:val="0"/>
              <w:autoSpaceDN w:val="0"/>
              <w:adjustRightInd w:val="0"/>
              <w:spacing w:line="0" w:lineRule="atLeast"/>
              <w:jc w:val="center"/>
              <w:rPr>
                <w:rFonts w:ascii="標楷體" w:eastAsia="標楷體" w:hAnsi="標楷體" w:cs="DFKai-SB"/>
                <w:color w:val="000000"/>
                <w:kern w:val="0"/>
              </w:rPr>
            </w:pPr>
            <w:r w:rsidRPr="00BF30F3">
              <w:rPr>
                <w:rFonts w:ascii="標楷體" w:eastAsia="標楷體" w:hAnsi="標楷體" w:cs="DFKai-SB"/>
                <w:color w:val="000000"/>
                <w:kern w:val="0"/>
              </w:rPr>
              <w:t>圖資利用</w:t>
            </w:r>
          </w:p>
        </w:tc>
        <w:tc>
          <w:tcPr>
            <w:tcW w:w="7229" w:type="dxa"/>
          </w:tcPr>
          <w:p w:rsidR="00504789" w:rsidRPr="00211EC2" w:rsidRDefault="00504789" w:rsidP="0033254F">
            <w:pPr>
              <w:pStyle w:val="Default"/>
              <w:spacing w:line="0" w:lineRule="atLeast"/>
              <w:rPr>
                <w:rFonts w:eastAsia="標楷體"/>
              </w:rPr>
            </w:pPr>
            <w:r w:rsidRPr="00BF30F3">
              <w:rPr>
                <w:rFonts w:eastAsia="標楷體" w:cs="DFKai-SB"/>
              </w:rPr>
              <w:t>設有符合相關法規、師生需求且管理良好之圖書館，有效推展圖書館利用教育，並透過教學資源中心或資訊平台，推動教學與學習資源之應用與分享。</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BF30F3">
              <w:rPr>
                <w:rFonts w:eastAsia="標楷體" w:cs="DFKai-SB"/>
              </w:rPr>
              <w:t>資源整合</w:t>
            </w:r>
          </w:p>
        </w:tc>
        <w:tc>
          <w:tcPr>
            <w:tcW w:w="7229" w:type="dxa"/>
          </w:tcPr>
          <w:p w:rsidR="00504789" w:rsidRPr="00211EC2" w:rsidRDefault="00504789" w:rsidP="0033254F">
            <w:pPr>
              <w:pStyle w:val="Default"/>
              <w:spacing w:line="0" w:lineRule="atLeast"/>
              <w:rPr>
                <w:rFonts w:eastAsia="標楷體"/>
              </w:rPr>
            </w:pPr>
            <w:r w:rsidRPr="00BF30F3">
              <w:rPr>
                <w:rFonts w:eastAsia="標楷體" w:cs="DFKai-SB"/>
              </w:rPr>
              <w:t>擴大經費籌措來源，拓展教學與校務發展資源，並建立各空間與設備共享機制、</w:t>
            </w:r>
            <w:r w:rsidRPr="00211EC2">
              <w:rPr>
                <w:rFonts w:eastAsia="標楷體" w:cs="DFKai-SB" w:hint="eastAsia"/>
              </w:rPr>
              <w:t>整合與運用教育系統</w:t>
            </w:r>
            <w:r w:rsidRPr="00211EC2">
              <w:rPr>
                <w:rFonts w:eastAsia="標楷體" w:cs="DFKai-SB"/>
              </w:rPr>
              <w:t xml:space="preserve"> </w:t>
            </w:r>
            <w:r w:rsidRPr="00211EC2">
              <w:rPr>
                <w:rFonts w:eastAsia="標楷體" w:cs="DFKai-SB" w:hint="eastAsia"/>
              </w:rPr>
              <w:t>相關</w:t>
            </w:r>
            <w:r w:rsidRPr="00211EC2">
              <w:rPr>
                <w:rFonts w:eastAsia="標楷體" w:cs="DFKai-SB"/>
              </w:rPr>
              <w:t xml:space="preserve"> </w:t>
            </w:r>
            <w:r w:rsidRPr="00211EC2">
              <w:rPr>
                <w:rFonts w:eastAsia="標楷體" w:cs="DFKai-SB" w:hint="eastAsia"/>
              </w:rPr>
              <w:t>資源</w:t>
            </w:r>
            <w:r w:rsidRPr="00211EC2">
              <w:rPr>
                <w:rFonts w:eastAsia="標楷體" w:cs="DFKai-SB"/>
              </w:rPr>
              <w:t xml:space="preserve"> </w:t>
            </w:r>
            <w:r w:rsidRPr="00211EC2">
              <w:rPr>
                <w:rFonts w:eastAsia="標楷體" w:cs="DFKai-SB" w:hint="eastAsia"/>
              </w:rPr>
              <w:t>，發揮</w:t>
            </w:r>
            <w:r w:rsidRPr="00211EC2">
              <w:rPr>
                <w:rFonts w:eastAsia="標楷體" w:cs="DFKai-SB"/>
              </w:rPr>
              <w:t xml:space="preserve"> </w:t>
            </w:r>
            <w:r w:rsidRPr="00211EC2">
              <w:rPr>
                <w:rFonts w:eastAsia="標楷體" w:cs="DFKai-SB" w:hint="eastAsia"/>
              </w:rPr>
              <w:t>各種資源</w:t>
            </w:r>
            <w:r w:rsidRPr="00211EC2">
              <w:rPr>
                <w:rFonts w:eastAsia="標楷體" w:cs="DFKai-SB"/>
              </w:rPr>
              <w:t xml:space="preserve"> </w:t>
            </w:r>
            <w:r w:rsidRPr="00211EC2">
              <w:rPr>
                <w:rFonts w:eastAsia="標楷體" w:cs="DFKai-SB" w:hint="eastAsia"/>
              </w:rPr>
              <w:t>之最大</w:t>
            </w:r>
            <w:r w:rsidRPr="00211EC2">
              <w:rPr>
                <w:rFonts w:eastAsia="標楷體" w:cs="DFKai-SB"/>
              </w:rPr>
              <w:t xml:space="preserve"> </w:t>
            </w:r>
            <w:r w:rsidRPr="00211EC2">
              <w:rPr>
                <w:rFonts w:eastAsia="標楷體" w:cs="DFKai-SB" w:hint="eastAsia"/>
              </w:rPr>
              <w:t>效益。</w:t>
            </w:r>
          </w:p>
        </w:tc>
      </w:tr>
      <w:tr w:rsidR="00504789" w:rsidRPr="00211EC2" w:rsidTr="0033254F">
        <w:tc>
          <w:tcPr>
            <w:tcW w:w="1242" w:type="dxa"/>
            <w:vMerge w:val="restart"/>
            <w:vAlign w:val="center"/>
          </w:tcPr>
          <w:p w:rsidR="00504789" w:rsidRPr="00211EC2" w:rsidRDefault="00504789" w:rsidP="0033254F">
            <w:pPr>
              <w:pStyle w:val="Default"/>
              <w:spacing w:line="0" w:lineRule="atLeast"/>
              <w:jc w:val="center"/>
              <w:rPr>
                <w:rFonts w:eastAsia="標楷體"/>
              </w:rPr>
            </w:pPr>
            <w:r w:rsidRPr="0072323E">
              <w:rPr>
                <w:rFonts w:eastAsia="標楷體" w:cs="DFKai-SB"/>
              </w:rPr>
              <w:t>校務發展</w:t>
            </w:r>
          </w:p>
        </w:tc>
        <w:tc>
          <w:tcPr>
            <w:tcW w:w="1276" w:type="dxa"/>
            <w:vAlign w:val="center"/>
          </w:tcPr>
          <w:p w:rsidR="00504789" w:rsidRPr="00211EC2" w:rsidRDefault="00504789" w:rsidP="0033254F">
            <w:pPr>
              <w:pStyle w:val="Default"/>
              <w:spacing w:line="0" w:lineRule="atLeast"/>
              <w:jc w:val="center"/>
              <w:rPr>
                <w:rFonts w:eastAsia="標楷體"/>
              </w:rPr>
            </w:pPr>
            <w:r w:rsidRPr="0072323E">
              <w:rPr>
                <w:rFonts w:eastAsia="標楷體" w:cs="DFKai-SB"/>
              </w:rPr>
              <w:t>校長領導</w:t>
            </w:r>
          </w:p>
        </w:tc>
        <w:tc>
          <w:tcPr>
            <w:tcW w:w="7229" w:type="dxa"/>
          </w:tcPr>
          <w:p w:rsidR="00504789" w:rsidRPr="00211EC2" w:rsidRDefault="00504789" w:rsidP="0033254F">
            <w:pPr>
              <w:pStyle w:val="Default"/>
              <w:spacing w:line="0" w:lineRule="atLeast"/>
              <w:rPr>
                <w:rFonts w:eastAsia="標楷體"/>
              </w:rPr>
            </w:pPr>
            <w:r w:rsidRPr="0072323E">
              <w:rPr>
                <w:rFonts w:eastAsia="標楷體" w:cs="DFKai-SB"/>
              </w:rPr>
              <w:t>校長辦學能切合當前教育政策及學校發展，具優秀的領導能力，綜理校務推動、承擔決策責任，促進各處室之協調與合作，並能適切探詢與接納師生意見。</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72323E">
              <w:rPr>
                <w:rFonts w:eastAsia="標楷體" w:cs="DFKai-SB"/>
              </w:rPr>
              <w:t>行政效能</w:t>
            </w:r>
          </w:p>
        </w:tc>
        <w:tc>
          <w:tcPr>
            <w:tcW w:w="7229" w:type="dxa"/>
          </w:tcPr>
          <w:p w:rsidR="00504789" w:rsidRPr="00211EC2" w:rsidRDefault="00504789" w:rsidP="0033254F">
            <w:pPr>
              <w:pStyle w:val="Default"/>
              <w:spacing w:line="0" w:lineRule="atLeast"/>
              <w:rPr>
                <w:rFonts w:eastAsia="標楷體"/>
              </w:rPr>
            </w:pPr>
            <w:r w:rsidRPr="0072323E">
              <w:rPr>
                <w:rFonts w:eastAsia="標楷體" w:cs="DFKai-SB"/>
              </w:rPr>
              <w:t>學校行政運作順利，能建立標準作業流程，有效落實校務發展重點，行政團隊具執行力與服務熱忱，能有效支持教師教學、學生學習與政策推動。</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72323E">
              <w:rPr>
                <w:rFonts w:eastAsia="標楷體" w:cs="DFKai-SB"/>
              </w:rPr>
              <w:t>績效表現</w:t>
            </w:r>
          </w:p>
        </w:tc>
        <w:tc>
          <w:tcPr>
            <w:tcW w:w="7229" w:type="dxa"/>
          </w:tcPr>
          <w:p w:rsidR="00504789" w:rsidRPr="00211EC2" w:rsidRDefault="00504789" w:rsidP="0033254F">
            <w:pPr>
              <w:pStyle w:val="Default"/>
              <w:spacing w:line="0" w:lineRule="atLeast"/>
              <w:rPr>
                <w:rFonts w:eastAsia="標楷體"/>
              </w:rPr>
            </w:pPr>
            <w:r w:rsidRPr="0072323E">
              <w:rPr>
                <w:rFonts w:eastAsia="標楷體" w:cs="DFKai-SB"/>
              </w:rPr>
              <w:t>師生在各項競賽、服務與活動，表現良好及多元展能，學校發展有具體成效，且能提升師生認同感及獲得外界之肯定與支持。</w:t>
            </w:r>
          </w:p>
        </w:tc>
      </w:tr>
      <w:tr w:rsidR="00504789" w:rsidRPr="00211EC2" w:rsidTr="0033254F">
        <w:tc>
          <w:tcPr>
            <w:tcW w:w="1242" w:type="dxa"/>
            <w:vMerge/>
            <w:vAlign w:val="center"/>
          </w:tcPr>
          <w:p w:rsidR="00504789" w:rsidRPr="00211EC2" w:rsidRDefault="00504789" w:rsidP="0033254F">
            <w:pPr>
              <w:pStyle w:val="Default"/>
              <w:spacing w:line="0" w:lineRule="atLeast"/>
              <w:jc w:val="center"/>
              <w:rPr>
                <w:rFonts w:eastAsia="標楷體"/>
              </w:rPr>
            </w:pPr>
          </w:p>
        </w:tc>
        <w:tc>
          <w:tcPr>
            <w:tcW w:w="1276" w:type="dxa"/>
            <w:vAlign w:val="center"/>
          </w:tcPr>
          <w:p w:rsidR="00504789" w:rsidRPr="00211EC2" w:rsidRDefault="00504789" w:rsidP="0033254F">
            <w:pPr>
              <w:pStyle w:val="Default"/>
              <w:spacing w:line="0" w:lineRule="atLeast"/>
              <w:jc w:val="center"/>
              <w:rPr>
                <w:rFonts w:eastAsia="標楷體"/>
              </w:rPr>
            </w:pPr>
            <w:r w:rsidRPr="0072323E">
              <w:rPr>
                <w:rFonts w:eastAsia="標楷體" w:cs="DFKai-SB"/>
              </w:rPr>
              <w:t>永續發展</w:t>
            </w:r>
          </w:p>
        </w:tc>
        <w:tc>
          <w:tcPr>
            <w:tcW w:w="7229" w:type="dxa"/>
          </w:tcPr>
          <w:p w:rsidR="00504789" w:rsidRPr="00211EC2" w:rsidRDefault="00504789" w:rsidP="0033254F">
            <w:pPr>
              <w:pStyle w:val="Default"/>
              <w:spacing w:line="0" w:lineRule="atLeast"/>
              <w:rPr>
                <w:rFonts w:eastAsia="標楷體"/>
              </w:rPr>
            </w:pPr>
            <w:r w:rsidRPr="0072323E">
              <w:rPr>
                <w:rFonts w:eastAsia="標楷體" w:cs="DFKai-SB"/>
              </w:rPr>
              <w:t>校務發展具執行成效與管考機制、能重視績效管理，設有自我評鑑機制</w:t>
            </w:r>
            <w:r w:rsidRPr="0072323E">
              <w:rPr>
                <w:rFonts w:eastAsia="標楷體"/>
              </w:rPr>
              <w:t>(</w:t>
            </w:r>
            <w:r w:rsidRPr="0072323E">
              <w:rPr>
                <w:rFonts w:eastAsia="標楷體" w:cs="DFKai-SB"/>
              </w:rPr>
              <w:t>含前次評鑑改善事項之改進情形</w:t>
            </w:r>
            <w:r w:rsidRPr="0072323E">
              <w:rPr>
                <w:rFonts w:eastAsia="標楷體"/>
              </w:rPr>
              <w:t>)</w:t>
            </w:r>
            <w:r w:rsidRPr="0072323E">
              <w:rPr>
                <w:rFonts w:eastAsia="標楷體" w:cs="DFKai-SB"/>
              </w:rPr>
              <w:t>，且定期檢視辦學績效，不斷精進創新。</w:t>
            </w:r>
          </w:p>
        </w:tc>
      </w:tr>
    </w:tbl>
    <w:p w:rsidR="00504789" w:rsidRPr="006C652C" w:rsidRDefault="00504789" w:rsidP="00504789">
      <w:pPr>
        <w:autoSpaceDE w:val="0"/>
        <w:autoSpaceDN w:val="0"/>
        <w:adjustRightInd w:val="0"/>
        <w:rPr>
          <w:rFonts w:ascii="標楷體" w:eastAsia="標楷體" w:hAnsi="標楷體" w:cs="DFKai-SB"/>
          <w:color w:val="000000"/>
          <w:kern w:val="0"/>
          <w:sz w:val="22"/>
          <w:szCs w:val="23"/>
        </w:rPr>
      </w:pPr>
    </w:p>
    <w:p w:rsidR="00504789" w:rsidRPr="006C652C" w:rsidRDefault="00504789" w:rsidP="00504789">
      <w:pPr>
        <w:autoSpaceDE w:val="0"/>
        <w:autoSpaceDN w:val="0"/>
        <w:adjustRightInd w:val="0"/>
        <w:rPr>
          <w:rFonts w:ascii="標楷體" w:eastAsia="標楷體" w:hAnsi="標楷體" w:cs="DFKai-SB"/>
          <w:color w:val="000000"/>
          <w:kern w:val="0"/>
          <w:sz w:val="36"/>
          <w:szCs w:val="23"/>
        </w:rPr>
      </w:pPr>
      <w:r w:rsidRPr="006C652C">
        <w:rPr>
          <w:rFonts w:ascii="標楷體" w:eastAsia="標楷體" w:hAnsi="標楷體" w:cs="DFKai-SB" w:hint="eastAsia"/>
          <w:color w:val="000000"/>
          <w:kern w:val="0"/>
          <w:sz w:val="36"/>
          <w:szCs w:val="23"/>
        </w:rPr>
        <w:t>(二)專業群科評鑑</w:t>
      </w:r>
    </w:p>
    <w:p w:rsidR="00504789" w:rsidRPr="009A0285" w:rsidRDefault="00504789" w:rsidP="00504789">
      <w:pPr>
        <w:autoSpaceDE w:val="0"/>
        <w:autoSpaceDN w:val="0"/>
        <w:adjustRightInd w:val="0"/>
        <w:rPr>
          <w:rFonts w:ascii="標楷體" w:eastAsia="標楷體" w:hAnsi="標楷體" w:cs="DFKai-SB"/>
          <w:color w:val="000000"/>
          <w:kern w:val="0"/>
          <w:szCs w:val="23"/>
        </w:rPr>
      </w:pPr>
      <w:r w:rsidRPr="009A0285">
        <w:rPr>
          <w:rFonts w:ascii="標楷體" w:eastAsia="標楷體" w:hAnsi="標楷體" w:cs="DFKai-SB" w:hint="eastAsia"/>
          <w:color w:val="000000"/>
          <w:kern w:val="0"/>
          <w:szCs w:val="23"/>
        </w:rPr>
        <w:t>1.共分為「群科發展」、「課程教學」及「績效表現」等3個項目。</w:t>
      </w:r>
    </w:p>
    <w:p w:rsidR="00504789" w:rsidRPr="009A0285" w:rsidRDefault="00504789" w:rsidP="00504789">
      <w:pPr>
        <w:autoSpaceDE w:val="0"/>
        <w:autoSpaceDN w:val="0"/>
        <w:adjustRightInd w:val="0"/>
        <w:rPr>
          <w:rFonts w:ascii="標楷體" w:eastAsia="標楷體" w:hAnsi="標楷體" w:cs="DFKai-SB"/>
          <w:color w:val="000000"/>
          <w:kern w:val="0"/>
          <w:szCs w:val="23"/>
        </w:rPr>
      </w:pPr>
      <w:r w:rsidRPr="009A0285">
        <w:rPr>
          <w:rFonts w:ascii="標楷體" w:eastAsia="標楷體" w:hAnsi="標楷體" w:cs="DFKai-SB" w:hint="eastAsia"/>
          <w:color w:val="000000"/>
          <w:kern w:val="0"/>
          <w:szCs w:val="23"/>
        </w:rPr>
        <w:t>2.各項目、指標及指標說明如表2所示。</w:t>
      </w:r>
    </w:p>
    <w:p w:rsidR="00504789" w:rsidRPr="009A0285" w:rsidRDefault="00504789" w:rsidP="00504789">
      <w:pPr>
        <w:autoSpaceDE w:val="0"/>
        <w:autoSpaceDN w:val="0"/>
        <w:adjustRightInd w:val="0"/>
        <w:rPr>
          <w:rFonts w:ascii="標楷體" w:eastAsia="標楷體" w:hAnsi="標楷體" w:cs="DFKai-SB"/>
          <w:color w:val="000000"/>
          <w:kern w:val="0"/>
          <w:szCs w:val="23"/>
        </w:rPr>
      </w:pPr>
      <w:r w:rsidRPr="009A0285">
        <w:rPr>
          <w:rFonts w:ascii="標楷體" w:eastAsia="標楷體" w:hAnsi="標楷體" w:cs="DFKai-SB" w:hint="eastAsia"/>
          <w:color w:val="000000"/>
          <w:kern w:val="0"/>
          <w:szCs w:val="23"/>
        </w:rPr>
        <w:t>表2 專業群科評鑑、指標及指標說明一覽表</w:t>
      </w:r>
    </w:p>
    <w:tbl>
      <w:tblPr>
        <w:tblStyle w:val="af2"/>
        <w:tblW w:w="0" w:type="auto"/>
        <w:tblLook w:val="04A0"/>
      </w:tblPr>
      <w:tblGrid>
        <w:gridCol w:w="1242"/>
        <w:gridCol w:w="1276"/>
        <w:gridCol w:w="7229"/>
      </w:tblGrid>
      <w:tr w:rsidR="00504789" w:rsidRPr="009A0285" w:rsidTr="0033254F">
        <w:tc>
          <w:tcPr>
            <w:tcW w:w="1242" w:type="dxa"/>
          </w:tcPr>
          <w:p w:rsidR="00504789" w:rsidRPr="009A0285" w:rsidRDefault="00504789" w:rsidP="0033254F">
            <w:pPr>
              <w:pStyle w:val="Default"/>
              <w:rPr>
                <w:rFonts w:eastAsia="標楷體"/>
                <w:sz w:val="28"/>
              </w:rPr>
            </w:pPr>
            <w:r w:rsidRPr="009A0285">
              <w:rPr>
                <w:rFonts w:eastAsia="標楷體" w:cs="DFKai-SB" w:hint="eastAsia"/>
                <w:szCs w:val="23"/>
              </w:rPr>
              <w:t>項目</w:t>
            </w:r>
          </w:p>
        </w:tc>
        <w:tc>
          <w:tcPr>
            <w:tcW w:w="1276" w:type="dxa"/>
          </w:tcPr>
          <w:p w:rsidR="00504789" w:rsidRPr="009A0285" w:rsidRDefault="00504789" w:rsidP="0033254F">
            <w:pPr>
              <w:autoSpaceDE w:val="0"/>
              <w:autoSpaceDN w:val="0"/>
              <w:adjustRightInd w:val="0"/>
              <w:rPr>
                <w:rFonts w:ascii="標楷體" w:eastAsia="標楷體" w:hAnsi="標楷體"/>
                <w:sz w:val="28"/>
              </w:rPr>
            </w:pPr>
            <w:r w:rsidRPr="009A0285">
              <w:rPr>
                <w:rFonts w:ascii="標楷體" w:eastAsia="標楷體" w:hAnsi="標楷體" w:cs="DFKai-SB" w:hint="eastAsia"/>
                <w:color w:val="000000"/>
                <w:kern w:val="0"/>
                <w:szCs w:val="23"/>
              </w:rPr>
              <w:t>指標</w:t>
            </w:r>
          </w:p>
        </w:tc>
        <w:tc>
          <w:tcPr>
            <w:tcW w:w="7229" w:type="dxa"/>
          </w:tcPr>
          <w:p w:rsidR="00504789" w:rsidRPr="009A0285" w:rsidRDefault="00504789" w:rsidP="0033254F">
            <w:pPr>
              <w:autoSpaceDE w:val="0"/>
              <w:autoSpaceDN w:val="0"/>
              <w:adjustRightInd w:val="0"/>
              <w:rPr>
                <w:rFonts w:ascii="標楷體" w:eastAsia="標楷體" w:hAnsi="標楷體"/>
                <w:sz w:val="28"/>
              </w:rPr>
            </w:pPr>
            <w:r w:rsidRPr="009A0285">
              <w:rPr>
                <w:rFonts w:ascii="標楷體" w:eastAsia="標楷體" w:hAnsi="標楷體" w:cs="DFKai-SB" w:hint="eastAsia"/>
                <w:color w:val="000000"/>
                <w:kern w:val="0"/>
                <w:szCs w:val="23"/>
              </w:rPr>
              <w:t>指標說明</w:t>
            </w:r>
          </w:p>
        </w:tc>
      </w:tr>
      <w:tr w:rsidR="00504789" w:rsidRPr="009A0285" w:rsidTr="0033254F">
        <w:tc>
          <w:tcPr>
            <w:tcW w:w="1242" w:type="dxa"/>
            <w:vMerge w:val="restart"/>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群科發展</w:t>
            </w:r>
          </w:p>
        </w:tc>
        <w:tc>
          <w:tcPr>
            <w:tcW w:w="1276" w:type="dxa"/>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目標實踐</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科</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群</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教育目標，能符合科</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群</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發展、產業需求並兼顧學生就業及升學能力，並據以訂定具體可行之長、中、短期計畫，定期追蹤檢討與精進。</w:t>
            </w:r>
          </w:p>
        </w:tc>
      </w:tr>
      <w:tr w:rsidR="00504789" w:rsidRPr="009A0285" w:rsidTr="0033254F">
        <w:tc>
          <w:tcPr>
            <w:tcW w:w="1242" w:type="dxa"/>
            <w:vMerge/>
            <w:vAlign w:val="center"/>
          </w:tcPr>
          <w:p w:rsidR="00504789" w:rsidRPr="009A0285" w:rsidRDefault="00504789" w:rsidP="0033254F">
            <w:pPr>
              <w:pStyle w:val="Default"/>
              <w:spacing w:line="0" w:lineRule="atLeast"/>
              <w:jc w:val="center"/>
              <w:rPr>
                <w:rFonts w:eastAsia="標楷體"/>
                <w:sz w:val="28"/>
              </w:rPr>
            </w:pPr>
          </w:p>
        </w:tc>
        <w:tc>
          <w:tcPr>
            <w:tcW w:w="1276" w:type="dxa"/>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行政支援</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能依據教育目標訂定科(群)組織制度規章、提供符合課程學習所需之教學設施與環境，並能積極爭取經費，配合產學發展所需妥善規劃更新。</w:t>
            </w:r>
          </w:p>
        </w:tc>
      </w:tr>
      <w:tr w:rsidR="00504789" w:rsidRPr="009A0285" w:rsidTr="0033254F">
        <w:tc>
          <w:tcPr>
            <w:tcW w:w="1242" w:type="dxa"/>
            <w:vMerge w:val="restart"/>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課程教學</w:t>
            </w:r>
          </w:p>
        </w:tc>
        <w:tc>
          <w:tcPr>
            <w:tcW w:w="1276" w:type="dxa"/>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課程實踐</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課程計畫能符合群科目標並具特色，兼顧學生專業發展與就業的能力，且科</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群</w:t>
            </w:r>
            <w:r w:rsidRPr="009A0285">
              <w:rPr>
                <w:rFonts w:ascii="標楷體" w:eastAsia="標楷體" w:hAnsi="標楷體" w:cs="DFKai-SB"/>
                <w:color w:val="000000"/>
                <w:kern w:val="0"/>
                <w:szCs w:val="23"/>
              </w:rPr>
              <w:t>)</w:t>
            </w:r>
            <w:r w:rsidRPr="009A0285">
              <w:rPr>
                <w:rFonts w:ascii="標楷體" w:eastAsia="標楷體" w:hAnsi="標楷體" w:cs="DFKai-SB" w:hint="eastAsia"/>
                <w:color w:val="000000"/>
                <w:kern w:val="0"/>
                <w:szCs w:val="23"/>
              </w:rPr>
              <w:t>專兼任教師人力與素質能具足實踐課程教學所需之知能。</w:t>
            </w:r>
          </w:p>
        </w:tc>
      </w:tr>
      <w:tr w:rsidR="00504789" w:rsidRPr="009A0285" w:rsidTr="0033254F">
        <w:tc>
          <w:tcPr>
            <w:tcW w:w="1242" w:type="dxa"/>
            <w:vMerge/>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p>
        </w:tc>
        <w:tc>
          <w:tcPr>
            <w:tcW w:w="1276" w:type="dxa"/>
            <w:vAlign w:val="center"/>
          </w:tcPr>
          <w:p w:rsidR="00504789" w:rsidRPr="009A0285" w:rsidRDefault="00504789" w:rsidP="0033254F">
            <w:pPr>
              <w:pStyle w:val="Default"/>
              <w:spacing w:line="0" w:lineRule="atLeast"/>
              <w:jc w:val="center"/>
              <w:rPr>
                <w:rFonts w:eastAsia="標楷體"/>
                <w:sz w:val="28"/>
              </w:rPr>
            </w:pPr>
            <w:r w:rsidRPr="009A0285">
              <w:rPr>
                <w:rFonts w:eastAsia="標楷體" w:cs="DFKai-SB" w:hint="eastAsia"/>
                <w:szCs w:val="23"/>
              </w:rPr>
              <w:t>產學支援</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教師能針對產業發展需求，積極研習參與業界進修、引進業師協同教學，並透過符合產業人力需求之實習場所與設備，縮短學用落差。</w:t>
            </w:r>
          </w:p>
        </w:tc>
      </w:tr>
      <w:tr w:rsidR="00504789" w:rsidRPr="009A0285" w:rsidTr="0033254F">
        <w:tc>
          <w:tcPr>
            <w:tcW w:w="1242" w:type="dxa"/>
            <w:vMerge w:val="restart"/>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績效表現</w:t>
            </w:r>
          </w:p>
        </w:tc>
        <w:tc>
          <w:tcPr>
            <w:tcW w:w="1276" w:type="dxa"/>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專業展能</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教師教學與學生學習之成果能符合群科培育與產業務實致用之目標，並能透過校內外多元活動或競賽，展現師生專業與實作之具體成效。</w:t>
            </w:r>
          </w:p>
        </w:tc>
      </w:tr>
      <w:tr w:rsidR="00504789" w:rsidRPr="009A0285" w:rsidTr="0033254F">
        <w:tc>
          <w:tcPr>
            <w:tcW w:w="1242" w:type="dxa"/>
            <w:vMerge/>
            <w:vAlign w:val="center"/>
          </w:tcPr>
          <w:p w:rsidR="00504789" w:rsidRPr="009A0285" w:rsidRDefault="00504789" w:rsidP="0033254F">
            <w:pPr>
              <w:pStyle w:val="Default"/>
              <w:spacing w:line="0" w:lineRule="atLeast"/>
              <w:jc w:val="center"/>
              <w:rPr>
                <w:rFonts w:eastAsia="標楷體"/>
                <w:sz w:val="28"/>
              </w:rPr>
            </w:pPr>
          </w:p>
        </w:tc>
        <w:tc>
          <w:tcPr>
            <w:tcW w:w="1276" w:type="dxa"/>
            <w:vAlign w:val="center"/>
          </w:tcPr>
          <w:p w:rsidR="00504789" w:rsidRPr="009A0285" w:rsidRDefault="00504789" w:rsidP="0033254F">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DFKai-SB" w:hint="eastAsia"/>
                <w:color w:val="000000"/>
                <w:kern w:val="0"/>
                <w:szCs w:val="23"/>
              </w:rPr>
              <w:t>特色表現</w:t>
            </w:r>
          </w:p>
        </w:tc>
        <w:tc>
          <w:tcPr>
            <w:tcW w:w="7229" w:type="dxa"/>
          </w:tcPr>
          <w:p w:rsidR="00504789" w:rsidRPr="009A0285" w:rsidRDefault="00504789" w:rsidP="0033254F">
            <w:pPr>
              <w:autoSpaceDE w:val="0"/>
              <w:autoSpaceDN w:val="0"/>
              <w:adjustRightInd w:val="0"/>
              <w:spacing w:line="0" w:lineRule="atLeast"/>
              <w:rPr>
                <w:rFonts w:ascii="標楷體" w:eastAsia="標楷體" w:hAnsi="標楷體"/>
                <w:sz w:val="28"/>
              </w:rPr>
            </w:pPr>
            <w:r w:rsidRPr="009A0285">
              <w:rPr>
                <w:rFonts w:ascii="標楷體" w:eastAsia="標楷體" w:hAnsi="標楷體" w:cs="DFKai-SB" w:hint="eastAsia"/>
                <w:color w:val="000000"/>
                <w:kern w:val="0"/>
                <w:szCs w:val="23"/>
              </w:rPr>
              <w:t>科(群)能呈現師生積極正向之教學氛圍，並能彰顯科(群)辦學目標、產學鏈結與務實致用等辦學特色之積極作為與成果。</w:t>
            </w:r>
          </w:p>
        </w:tc>
      </w:tr>
    </w:tbl>
    <w:tbl>
      <w:tblPr>
        <w:tblW w:w="0" w:type="auto"/>
        <w:tblBorders>
          <w:top w:val="nil"/>
          <w:left w:val="nil"/>
          <w:bottom w:val="nil"/>
          <w:right w:val="nil"/>
        </w:tblBorders>
        <w:tblLayout w:type="fixed"/>
        <w:tblLook w:val="0000"/>
      </w:tblPr>
      <w:tblGrid>
        <w:gridCol w:w="9203"/>
      </w:tblGrid>
      <w:tr w:rsidR="00504789" w:rsidRPr="0072323E" w:rsidTr="0033254F">
        <w:trPr>
          <w:trHeight w:val="457"/>
        </w:trPr>
        <w:tc>
          <w:tcPr>
            <w:tcW w:w="9203" w:type="dxa"/>
          </w:tcPr>
          <w:p w:rsidR="00504789" w:rsidRPr="0072323E" w:rsidRDefault="00504789" w:rsidP="0033254F">
            <w:pPr>
              <w:autoSpaceDE w:val="0"/>
              <w:autoSpaceDN w:val="0"/>
              <w:adjustRightInd w:val="0"/>
              <w:rPr>
                <w:rFonts w:ascii="標楷體" w:eastAsia="標楷體" w:hAnsi="標楷體" w:cs="DFKai-SB"/>
                <w:color w:val="000000"/>
                <w:kern w:val="0"/>
                <w:szCs w:val="23"/>
              </w:rPr>
            </w:pPr>
            <w:r w:rsidRPr="009A0285">
              <w:rPr>
                <w:rFonts w:ascii="標楷體" w:eastAsia="標楷體" w:hAnsi="標楷體" w:cs="DFKai-SB" w:hint="eastAsia"/>
                <w:color w:val="000000"/>
                <w:kern w:val="0"/>
                <w:szCs w:val="23"/>
              </w:rPr>
              <w:t>註：依學校類型設有專業群科、學程學校，專業群科評鑑方式以「科」進行評鑑，只設學程者，以「群」為評鑑單位，同時有科與學程者，依其類別、特性、實際運作的合作與資源應用關係，學程納入歸屬科受評。</w:t>
            </w:r>
          </w:p>
        </w:tc>
      </w:tr>
    </w:tbl>
    <w:p w:rsidR="00504789" w:rsidRDefault="00504789" w:rsidP="00504789">
      <w:pPr>
        <w:rPr>
          <w:rFonts w:ascii="標楷體" w:eastAsia="標楷體" w:hAnsi="標楷體"/>
        </w:rPr>
      </w:pPr>
    </w:p>
    <w:p w:rsidR="00504789" w:rsidRPr="00270E4D" w:rsidRDefault="00504789" w:rsidP="00504789">
      <w:pPr>
        <w:rPr>
          <w:rFonts w:ascii="標楷體" w:eastAsia="標楷體" w:hAnsi="標楷體"/>
          <w:b/>
          <w:color w:val="FF0000"/>
        </w:rPr>
      </w:pPr>
      <w:r w:rsidRPr="00270E4D">
        <w:rPr>
          <w:rFonts w:ascii="標楷體" w:eastAsia="標楷體" w:hAnsi="標楷體" w:hint="eastAsia"/>
          <w:b/>
          <w:color w:val="FF0000"/>
        </w:rPr>
        <w:t xml:space="preserve">自主評鑑的評核檢視表由權責單位自行設計。評核檢視表：(例)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276"/>
        <w:gridCol w:w="1985"/>
        <w:gridCol w:w="2376"/>
        <w:gridCol w:w="1309"/>
        <w:gridCol w:w="2526"/>
      </w:tblGrid>
      <w:tr w:rsidR="00504789" w:rsidRPr="00E35D82" w:rsidTr="0033254F">
        <w:tc>
          <w:tcPr>
            <w:tcW w:w="1242" w:type="dxa"/>
          </w:tcPr>
          <w:p w:rsidR="00504789" w:rsidRPr="00E35D82" w:rsidRDefault="00504789" w:rsidP="0033254F">
            <w:pPr>
              <w:pStyle w:val="Default"/>
              <w:rPr>
                <w:rFonts w:eastAsia="標楷體"/>
              </w:rPr>
            </w:pPr>
            <w:r w:rsidRPr="00E35D82">
              <w:rPr>
                <w:rFonts w:eastAsia="標楷體" w:hint="eastAsia"/>
              </w:rPr>
              <w:t>項目</w:t>
            </w:r>
          </w:p>
        </w:tc>
        <w:tc>
          <w:tcPr>
            <w:tcW w:w="1276" w:type="dxa"/>
          </w:tcPr>
          <w:p w:rsidR="00504789" w:rsidRPr="00E35D82" w:rsidRDefault="00504789" w:rsidP="0033254F">
            <w:pPr>
              <w:pStyle w:val="Default"/>
              <w:rPr>
                <w:rFonts w:eastAsia="標楷體"/>
              </w:rPr>
            </w:pPr>
            <w:r w:rsidRPr="00E35D82">
              <w:rPr>
                <w:rFonts w:eastAsia="標楷體" w:hint="eastAsia"/>
              </w:rPr>
              <w:t>指標</w:t>
            </w:r>
          </w:p>
        </w:tc>
        <w:tc>
          <w:tcPr>
            <w:tcW w:w="1985" w:type="dxa"/>
          </w:tcPr>
          <w:p w:rsidR="00504789" w:rsidRPr="00E35D82" w:rsidRDefault="00504789" w:rsidP="0033254F">
            <w:pPr>
              <w:pStyle w:val="Default"/>
              <w:rPr>
                <w:rFonts w:eastAsia="標楷體"/>
              </w:rPr>
            </w:pPr>
            <w:r w:rsidRPr="00E35D82">
              <w:rPr>
                <w:rFonts w:eastAsia="標楷體" w:hint="eastAsia"/>
              </w:rPr>
              <w:t>指標說明</w:t>
            </w:r>
          </w:p>
        </w:tc>
        <w:tc>
          <w:tcPr>
            <w:tcW w:w="2376" w:type="dxa"/>
            <w:tcBorders>
              <w:right w:val="single" w:sz="4" w:space="0" w:color="auto"/>
            </w:tcBorders>
          </w:tcPr>
          <w:p w:rsidR="00504789" w:rsidRPr="00E35D82" w:rsidRDefault="00504789" w:rsidP="0033254F">
            <w:pPr>
              <w:rPr>
                <w:rFonts w:ascii="標楷體" w:eastAsia="標楷體" w:hAnsi="標楷體"/>
              </w:rPr>
            </w:pPr>
            <w:r w:rsidRPr="00E35D82">
              <w:rPr>
                <w:rFonts w:ascii="標楷體" w:eastAsia="標楷體" w:hAnsi="標楷體" w:hint="eastAsia"/>
              </w:rPr>
              <w:t>執行做為</w:t>
            </w:r>
          </w:p>
        </w:tc>
        <w:tc>
          <w:tcPr>
            <w:tcW w:w="1309" w:type="dxa"/>
            <w:tcBorders>
              <w:left w:val="single" w:sz="4" w:space="0" w:color="auto"/>
              <w:right w:val="single" w:sz="4" w:space="0" w:color="auto"/>
            </w:tcBorders>
          </w:tcPr>
          <w:p w:rsidR="00504789" w:rsidRPr="00E35D82" w:rsidRDefault="00504789" w:rsidP="0033254F">
            <w:pPr>
              <w:rPr>
                <w:rFonts w:ascii="標楷體" w:eastAsia="標楷體" w:hAnsi="標楷體"/>
              </w:rPr>
            </w:pPr>
            <w:r>
              <w:rPr>
                <w:rFonts w:ascii="標楷體" w:eastAsia="標楷體" w:hAnsi="標楷體" w:hint="eastAsia"/>
              </w:rPr>
              <w:t>執行進度</w:t>
            </w:r>
          </w:p>
        </w:tc>
        <w:tc>
          <w:tcPr>
            <w:tcW w:w="2526" w:type="dxa"/>
            <w:tcBorders>
              <w:left w:val="single" w:sz="4" w:space="0" w:color="auto"/>
            </w:tcBorders>
          </w:tcPr>
          <w:p w:rsidR="00504789" w:rsidRPr="00E35D82" w:rsidRDefault="00504789" w:rsidP="0033254F">
            <w:pPr>
              <w:rPr>
                <w:rFonts w:ascii="標楷體" w:eastAsia="標楷體" w:hAnsi="標楷體"/>
              </w:rPr>
            </w:pPr>
            <w:r w:rsidRPr="00E35D82">
              <w:rPr>
                <w:rFonts w:ascii="標楷體" w:eastAsia="標楷體" w:hAnsi="標楷體" w:hint="eastAsia"/>
              </w:rPr>
              <w:t>改善</w:t>
            </w:r>
            <w:r>
              <w:rPr>
                <w:rFonts w:ascii="標楷體" w:eastAsia="標楷體" w:hAnsi="標楷體" w:hint="eastAsia"/>
              </w:rPr>
              <w:t>做為</w:t>
            </w:r>
          </w:p>
        </w:tc>
      </w:tr>
      <w:tr w:rsidR="00504789" w:rsidRPr="00E35D82" w:rsidTr="0033254F">
        <w:tc>
          <w:tcPr>
            <w:tcW w:w="1242" w:type="dxa"/>
            <w:vAlign w:val="center"/>
          </w:tcPr>
          <w:p w:rsidR="00504789" w:rsidRPr="00E35D82" w:rsidRDefault="00504789" w:rsidP="0033254F">
            <w:pPr>
              <w:pStyle w:val="Default"/>
              <w:spacing w:line="0" w:lineRule="atLeast"/>
              <w:jc w:val="center"/>
              <w:rPr>
                <w:rFonts w:eastAsia="標楷體"/>
              </w:rPr>
            </w:pPr>
            <w:r w:rsidRPr="00E35D82">
              <w:rPr>
                <w:rFonts w:eastAsia="標楷體" w:hint="eastAsia"/>
              </w:rPr>
              <w:t>課程教學</w:t>
            </w:r>
          </w:p>
        </w:tc>
        <w:tc>
          <w:tcPr>
            <w:tcW w:w="1276" w:type="dxa"/>
            <w:vAlign w:val="center"/>
          </w:tcPr>
          <w:p w:rsidR="00504789" w:rsidRPr="00E35D82" w:rsidRDefault="00504789" w:rsidP="0033254F">
            <w:pPr>
              <w:pStyle w:val="Default"/>
              <w:spacing w:line="0" w:lineRule="atLeast"/>
              <w:jc w:val="center"/>
              <w:rPr>
                <w:rFonts w:eastAsia="標楷體"/>
              </w:rPr>
            </w:pPr>
            <w:r w:rsidRPr="00E35D82">
              <w:rPr>
                <w:rFonts w:eastAsia="標楷體" w:hint="eastAsia"/>
              </w:rPr>
              <w:t>課程發展</w:t>
            </w:r>
          </w:p>
        </w:tc>
        <w:tc>
          <w:tcPr>
            <w:tcW w:w="1985" w:type="dxa"/>
          </w:tcPr>
          <w:p w:rsidR="00504789" w:rsidRPr="00E35D82" w:rsidRDefault="00504789" w:rsidP="0033254F">
            <w:pPr>
              <w:pStyle w:val="Default"/>
              <w:spacing w:line="0" w:lineRule="atLeast"/>
              <w:rPr>
                <w:rFonts w:eastAsia="標楷體"/>
              </w:rPr>
            </w:pPr>
            <w:r w:rsidRPr="00E35D82">
              <w:rPr>
                <w:rFonts w:eastAsia="標楷體" w:hint="eastAsia"/>
              </w:rPr>
              <w:t>透過教師社群發展校本課程並共同備課</w:t>
            </w:r>
          </w:p>
        </w:tc>
        <w:tc>
          <w:tcPr>
            <w:tcW w:w="2376" w:type="dxa"/>
            <w:tcBorders>
              <w:right w:val="single" w:sz="4" w:space="0" w:color="auto"/>
            </w:tcBorders>
          </w:tcPr>
          <w:p w:rsidR="00504789" w:rsidRPr="00E35D82" w:rsidRDefault="00504789" w:rsidP="0033254F">
            <w:pPr>
              <w:rPr>
                <w:rFonts w:ascii="標楷體" w:eastAsia="標楷體" w:hAnsi="標楷體"/>
              </w:rPr>
            </w:pPr>
          </w:p>
        </w:tc>
        <w:tc>
          <w:tcPr>
            <w:tcW w:w="1309" w:type="dxa"/>
            <w:tcBorders>
              <w:left w:val="single" w:sz="4" w:space="0" w:color="auto"/>
              <w:right w:val="single" w:sz="4" w:space="0" w:color="auto"/>
            </w:tcBorders>
          </w:tcPr>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504789" w:rsidRPr="00E35D82" w:rsidRDefault="00504789" w:rsidP="0033254F">
            <w:pPr>
              <w:rPr>
                <w:rFonts w:ascii="標楷體" w:eastAsia="標楷體" w:hAnsi="標楷體"/>
              </w:rPr>
            </w:pPr>
          </w:p>
        </w:tc>
      </w:tr>
      <w:tr w:rsidR="00504789" w:rsidRPr="00E35D82" w:rsidTr="0033254F">
        <w:tc>
          <w:tcPr>
            <w:tcW w:w="1242" w:type="dxa"/>
            <w:vAlign w:val="center"/>
          </w:tcPr>
          <w:p w:rsidR="00504789" w:rsidRPr="00E35D82" w:rsidRDefault="00504789" w:rsidP="0033254F">
            <w:pPr>
              <w:pStyle w:val="Default"/>
              <w:spacing w:line="0" w:lineRule="atLeast"/>
              <w:jc w:val="center"/>
              <w:rPr>
                <w:rFonts w:eastAsia="標楷體"/>
              </w:rPr>
            </w:pPr>
            <w:r w:rsidRPr="00E35D82">
              <w:rPr>
                <w:rFonts w:eastAsia="標楷體" w:hint="eastAsia"/>
              </w:rPr>
              <w:t>學務輔導</w:t>
            </w:r>
          </w:p>
        </w:tc>
        <w:tc>
          <w:tcPr>
            <w:tcW w:w="1276" w:type="dxa"/>
            <w:vAlign w:val="center"/>
          </w:tcPr>
          <w:p w:rsidR="00504789" w:rsidRPr="00E35D82" w:rsidRDefault="00504789" w:rsidP="0033254F">
            <w:pPr>
              <w:pStyle w:val="Default"/>
              <w:spacing w:line="0" w:lineRule="atLeast"/>
              <w:jc w:val="center"/>
              <w:rPr>
                <w:rFonts w:eastAsia="標楷體"/>
              </w:rPr>
            </w:pPr>
            <w:r w:rsidRPr="00E35D82">
              <w:rPr>
                <w:rFonts w:eastAsia="標楷體" w:hint="eastAsia"/>
              </w:rPr>
              <w:t>友善校園</w:t>
            </w:r>
          </w:p>
        </w:tc>
        <w:tc>
          <w:tcPr>
            <w:tcW w:w="1985" w:type="dxa"/>
          </w:tcPr>
          <w:p w:rsidR="00504789" w:rsidRPr="00E35D82" w:rsidRDefault="00504789" w:rsidP="0033254F">
            <w:pPr>
              <w:pStyle w:val="Default"/>
              <w:spacing w:line="0" w:lineRule="atLeast"/>
              <w:rPr>
                <w:rFonts w:eastAsia="標楷體"/>
              </w:rPr>
            </w:pPr>
            <w:r w:rsidRPr="00E35D82">
              <w:rPr>
                <w:rFonts w:eastAsia="標楷體" w:hint="eastAsia"/>
              </w:rPr>
              <w:t>積極推動生命教育與性別教育</w:t>
            </w:r>
          </w:p>
        </w:tc>
        <w:tc>
          <w:tcPr>
            <w:tcW w:w="2376" w:type="dxa"/>
            <w:tcBorders>
              <w:right w:val="single" w:sz="4" w:space="0" w:color="auto"/>
            </w:tcBorders>
          </w:tcPr>
          <w:p w:rsidR="00504789" w:rsidRPr="00E35D82" w:rsidRDefault="00504789" w:rsidP="0033254F">
            <w:pPr>
              <w:rPr>
                <w:rFonts w:ascii="標楷體" w:eastAsia="標楷體" w:hAnsi="標楷體"/>
              </w:rPr>
            </w:pPr>
          </w:p>
        </w:tc>
        <w:tc>
          <w:tcPr>
            <w:tcW w:w="1309" w:type="dxa"/>
            <w:tcBorders>
              <w:left w:val="single" w:sz="4" w:space="0" w:color="auto"/>
              <w:right w:val="single" w:sz="4" w:space="0" w:color="auto"/>
            </w:tcBorders>
          </w:tcPr>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504789" w:rsidRPr="00E35D82" w:rsidRDefault="00504789" w:rsidP="0033254F">
            <w:pPr>
              <w:rPr>
                <w:rFonts w:ascii="標楷體" w:eastAsia="標楷體" w:hAnsi="標楷體"/>
              </w:rPr>
            </w:pPr>
          </w:p>
        </w:tc>
      </w:tr>
      <w:tr w:rsidR="00504789" w:rsidRPr="00E35D82" w:rsidTr="0033254F">
        <w:tc>
          <w:tcPr>
            <w:tcW w:w="1242" w:type="dxa"/>
            <w:vAlign w:val="center"/>
          </w:tcPr>
          <w:p w:rsidR="00504789" w:rsidRPr="00E35D82" w:rsidRDefault="00504789" w:rsidP="0033254F">
            <w:pPr>
              <w:pStyle w:val="Default"/>
              <w:spacing w:line="0" w:lineRule="atLeast"/>
              <w:jc w:val="center"/>
              <w:rPr>
                <w:rFonts w:eastAsia="標楷體"/>
              </w:rPr>
            </w:pPr>
            <w:r w:rsidRPr="00E35D82">
              <w:rPr>
                <w:rFonts w:eastAsia="標楷體" w:cs="DFKai-SB"/>
              </w:rPr>
              <w:t>環境設備</w:t>
            </w:r>
          </w:p>
        </w:tc>
        <w:tc>
          <w:tcPr>
            <w:tcW w:w="1276" w:type="dxa"/>
            <w:vAlign w:val="center"/>
          </w:tcPr>
          <w:p w:rsidR="00504789" w:rsidRPr="00E35D82" w:rsidRDefault="00504789" w:rsidP="0033254F">
            <w:pPr>
              <w:pStyle w:val="Default"/>
              <w:spacing w:line="0" w:lineRule="atLeast"/>
              <w:jc w:val="center"/>
              <w:rPr>
                <w:rFonts w:eastAsia="標楷體"/>
              </w:rPr>
            </w:pPr>
            <w:r w:rsidRPr="00E35D82">
              <w:rPr>
                <w:rFonts w:eastAsia="標楷體" w:cs="DFKai-SB"/>
              </w:rPr>
              <w:t>校園營造</w:t>
            </w:r>
          </w:p>
        </w:tc>
        <w:tc>
          <w:tcPr>
            <w:tcW w:w="1985" w:type="dxa"/>
          </w:tcPr>
          <w:p w:rsidR="00504789" w:rsidRPr="00E35D82" w:rsidRDefault="00504789" w:rsidP="0033254F">
            <w:pPr>
              <w:pStyle w:val="Default"/>
              <w:spacing w:line="0" w:lineRule="atLeast"/>
              <w:rPr>
                <w:rFonts w:eastAsia="標楷體"/>
              </w:rPr>
            </w:pPr>
            <w:r w:rsidRPr="00E35D82">
              <w:rPr>
                <w:rFonts w:eastAsia="標楷體" w:cs="DFKai-SB"/>
              </w:rPr>
              <w:t>落實節能減碳與資源再利用</w:t>
            </w:r>
          </w:p>
        </w:tc>
        <w:tc>
          <w:tcPr>
            <w:tcW w:w="2376" w:type="dxa"/>
            <w:tcBorders>
              <w:right w:val="single" w:sz="4" w:space="0" w:color="auto"/>
            </w:tcBorders>
          </w:tcPr>
          <w:p w:rsidR="00504789" w:rsidRPr="00E35D82" w:rsidRDefault="00504789" w:rsidP="0033254F">
            <w:pPr>
              <w:rPr>
                <w:rFonts w:ascii="標楷體" w:eastAsia="標楷體" w:hAnsi="標楷體"/>
              </w:rPr>
            </w:pPr>
          </w:p>
        </w:tc>
        <w:tc>
          <w:tcPr>
            <w:tcW w:w="1309" w:type="dxa"/>
            <w:tcBorders>
              <w:left w:val="single" w:sz="4" w:space="0" w:color="auto"/>
              <w:right w:val="single" w:sz="4" w:space="0" w:color="auto"/>
            </w:tcBorders>
          </w:tcPr>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504789" w:rsidRPr="00E35D82" w:rsidRDefault="00504789" w:rsidP="0033254F">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504789" w:rsidRPr="00E35D82" w:rsidRDefault="00504789" w:rsidP="0033254F">
            <w:pPr>
              <w:rPr>
                <w:rFonts w:ascii="標楷體" w:eastAsia="標楷體" w:hAnsi="標楷體"/>
              </w:rPr>
            </w:pPr>
          </w:p>
        </w:tc>
      </w:tr>
    </w:tbl>
    <w:p w:rsidR="00504789" w:rsidRPr="00477BCD" w:rsidRDefault="00504789" w:rsidP="00504789">
      <w:pPr>
        <w:jc w:val="center"/>
        <w:rPr>
          <w:rFonts w:ascii="王漢宗中隸書繁" w:eastAsia="王漢宗中隸書繁"/>
          <w:sz w:val="40"/>
          <w:szCs w:val="26"/>
        </w:rPr>
      </w:pPr>
      <w:r w:rsidRPr="00477BCD">
        <w:rPr>
          <w:rFonts w:ascii="王漢宗中隸書繁" w:eastAsia="王漢宗中隸書繁" w:hint="eastAsia"/>
          <w:sz w:val="40"/>
          <w:szCs w:val="26"/>
        </w:rPr>
        <w:t>110年度內控稽核項目</w:t>
      </w:r>
    </w:p>
    <w:p w:rsidR="00504789" w:rsidRPr="009B24FF" w:rsidRDefault="00504789" w:rsidP="00504789">
      <w:pPr>
        <w:jc w:val="center"/>
        <w:rPr>
          <w:rFonts w:ascii="標楷體" w:eastAsia="標楷體" w:hAnsi="標楷體"/>
          <w:sz w:val="28"/>
          <w:szCs w:val="28"/>
        </w:rPr>
      </w:pPr>
      <w:r w:rsidRPr="009B24FF">
        <w:rPr>
          <w:rFonts w:ascii="標楷體" w:eastAsia="標楷體" w:hAnsi="標楷體"/>
          <w:sz w:val="28"/>
          <w:szCs w:val="28"/>
        </w:rPr>
        <w:t>關西高中內部控制項目(110.02.2</w:t>
      </w:r>
      <w:r w:rsidRPr="009B24FF">
        <w:rPr>
          <w:rFonts w:ascii="標楷體" w:eastAsia="標楷體" w:hAnsi="標楷體" w:hint="eastAsia"/>
          <w:sz w:val="28"/>
          <w:szCs w:val="28"/>
        </w:rPr>
        <w:t>3</w:t>
      </w:r>
      <w:r w:rsidRPr="009B24FF">
        <w:rPr>
          <w:rFonts w:ascii="標楷體" w:eastAsia="標楷體" w:hAnsi="標楷體"/>
          <w:sz w:val="28"/>
          <w:szCs w:val="28"/>
        </w:rPr>
        <w:t>日內部控制第1次會議決議)</w:t>
      </w:r>
    </w:p>
    <w:p w:rsidR="00504789" w:rsidRDefault="00504789" w:rsidP="00504789">
      <w:pPr>
        <w:rPr>
          <w:rFonts w:ascii="標楷體" w:eastAsia="標楷體" w:hAnsi="標楷體"/>
          <w:b/>
          <w:bCs/>
          <w:sz w:val="27"/>
        </w:rPr>
      </w:pPr>
      <w:r>
        <w:rPr>
          <w:rFonts w:ascii="標楷體" w:eastAsia="標楷體" w:hAnsi="標楷體"/>
          <w:b/>
          <w:bCs/>
          <w:sz w:val="27"/>
        </w:rPr>
        <w:t>一、教務處</w:t>
      </w:r>
    </w:p>
    <w:p w:rsidR="00504789" w:rsidRDefault="00504789" w:rsidP="00504789">
      <w:r>
        <w:rPr>
          <w:rFonts w:ascii="標楷體" w:eastAsia="標楷體" w:hAnsi="標楷體" w:hint="eastAsia"/>
          <w:sz w:val="27"/>
        </w:rPr>
        <w:t xml:space="preserve">     </w:t>
      </w:r>
      <w:r>
        <w:rPr>
          <w:rFonts w:ascii="標楷體" w:eastAsia="標楷體" w:hAnsi="標楷體"/>
          <w:sz w:val="27"/>
        </w:rPr>
        <w:t>1.LA01</w:t>
      </w:r>
      <w:r>
        <w:rPr>
          <w:rFonts w:ascii="標楷體" w:eastAsia="標楷體" w:hAnsi="標楷體" w:cs="TT63B7o00"/>
          <w:bCs/>
          <w:kern w:val="0"/>
          <w:sz w:val="27"/>
          <w:szCs w:val="44"/>
        </w:rPr>
        <w:t>辦理教學用書選定作業</w:t>
      </w:r>
      <w:r>
        <w:rPr>
          <w:rFonts w:ascii="標楷體" w:eastAsia="標楷體" w:hAnsi="標楷體"/>
          <w:sz w:val="27"/>
          <w:szCs w:val="28"/>
        </w:rPr>
        <w:t>。</w:t>
      </w:r>
    </w:p>
    <w:p w:rsidR="00504789" w:rsidRDefault="00504789" w:rsidP="00504789">
      <w:r>
        <w:rPr>
          <w:rFonts w:ascii="標楷體" w:eastAsia="標楷體" w:hAnsi="標楷體" w:hint="eastAsia"/>
          <w:sz w:val="27"/>
        </w:rPr>
        <w:t xml:space="preserve">     </w:t>
      </w:r>
      <w:r>
        <w:rPr>
          <w:rFonts w:ascii="標楷體" w:eastAsia="標楷體" w:hAnsi="標楷體"/>
          <w:sz w:val="27"/>
        </w:rPr>
        <w:t>2.LA02</w:t>
      </w:r>
      <w:r>
        <w:rPr>
          <w:rFonts w:ascii="標楷體" w:eastAsia="標楷體" w:hAnsi="標楷體"/>
          <w:bCs/>
          <w:kern w:val="0"/>
          <w:sz w:val="27"/>
          <w:szCs w:val="44"/>
        </w:rPr>
        <w:t>辦理試務作業</w:t>
      </w:r>
      <w:r>
        <w:rPr>
          <w:rFonts w:ascii="標楷體" w:eastAsia="標楷體" w:hAnsi="標楷體"/>
          <w:sz w:val="27"/>
          <w:szCs w:val="28"/>
        </w:rPr>
        <w:t>。</w:t>
      </w:r>
    </w:p>
    <w:p w:rsidR="00504789" w:rsidRDefault="00504789" w:rsidP="00504789">
      <w:r>
        <w:rPr>
          <w:rFonts w:ascii="標楷體" w:eastAsia="標楷體" w:hAnsi="標楷體" w:hint="eastAsia"/>
          <w:sz w:val="27"/>
        </w:rPr>
        <w:t xml:space="preserve">     </w:t>
      </w:r>
      <w:r>
        <w:rPr>
          <w:rFonts w:ascii="標楷體" w:eastAsia="標楷體" w:hAnsi="標楷體"/>
          <w:sz w:val="27"/>
        </w:rPr>
        <w:t>3.LA03</w:t>
      </w:r>
      <w:r>
        <w:rPr>
          <w:rFonts w:ascii="標楷體" w:eastAsia="標楷體" w:hAnsi="標楷體"/>
          <w:sz w:val="27"/>
          <w:szCs w:val="28"/>
        </w:rPr>
        <w:t>辦理課程教學</w:t>
      </w:r>
    </w:p>
    <w:p w:rsidR="00504789" w:rsidRDefault="00504789" w:rsidP="00504789">
      <w:r>
        <w:rPr>
          <w:rFonts w:ascii="標楷體" w:eastAsia="標楷體" w:hAnsi="標楷體" w:hint="eastAsia"/>
          <w:sz w:val="27"/>
        </w:rPr>
        <w:t xml:space="preserve">     </w:t>
      </w:r>
      <w:r>
        <w:rPr>
          <w:rFonts w:ascii="標楷體" w:eastAsia="標楷體" w:hAnsi="標楷體"/>
          <w:sz w:val="27"/>
        </w:rPr>
        <w:t>4.LA04</w:t>
      </w:r>
      <w:r>
        <w:rPr>
          <w:rFonts w:ascii="標楷體" w:eastAsia="標楷體" w:hAnsi="標楷體"/>
          <w:sz w:val="27"/>
          <w:szCs w:val="28"/>
        </w:rPr>
        <w:t>辦理學生成績考查作業</w:t>
      </w:r>
    </w:p>
    <w:p w:rsidR="00504789" w:rsidRDefault="00504789" w:rsidP="00504789">
      <w:r>
        <w:rPr>
          <w:rFonts w:ascii="標楷體" w:eastAsia="標楷體" w:hAnsi="標楷體" w:hint="eastAsia"/>
          <w:sz w:val="27"/>
        </w:rPr>
        <w:t xml:space="preserve">     </w:t>
      </w:r>
      <w:r>
        <w:rPr>
          <w:rFonts w:ascii="標楷體" w:eastAsia="標楷體" w:hAnsi="標楷體"/>
          <w:sz w:val="27"/>
        </w:rPr>
        <w:t>5.LA05</w:t>
      </w:r>
      <w:r>
        <w:rPr>
          <w:rFonts w:ascii="標楷體" w:eastAsia="標楷體" w:hAnsi="標楷體" w:cs="TT63B7o00"/>
          <w:bCs/>
          <w:kern w:val="0"/>
          <w:sz w:val="27"/>
          <w:szCs w:val="44"/>
        </w:rPr>
        <w:t>辦理學生適性輔導作業</w:t>
      </w:r>
    </w:p>
    <w:p w:rsidR="00504789" w:rsidRDefault="00504789" w:rsidP="00504789">
      <w:r>
        <w:rPr>
          <w:rFonts w:ascii="標楷體" w:eastAsia="標楷體" w:hAnsi="標楷體"/>
          <w:bCs/>
          <w:sz w:val="27"/>
        </w:rPr>
        <w:t>二、</w:t>
      </w:r>
      <w:r>
        <w:rPr>
          <w:rFonts w:ascii="標楷體" w:eastAsia="標楷體" w:hAnsi="標楷體"/>
          <w:b/>
          <w:bCs/>
          <w:sz w:val="27"/>
        </w:rPr>
        <w:t>學務處</w:t>
      </w:r>
    </w:p>
    <w:p w:rsidR="00504789" w:rsidRDefault="00504789" w:rsidP="00504789">
      <w:pPr>
        <w:ind w:left="600"/>
      </w:pPr>
      <w:r>
        <w:rPr>
          <w:rFonts w:ascii="標楷體" w:eastAsia="標楷體" w:hAnsi="標楷體"/>
          <w:sz w:val="27"/>
        </w:rPr>
        <w:t>1.</w:t>
      </w:r>
      <w:r>
        <w:rPr>
          <w:rFonts w:ascii="標楷體" w:eastAsia="標楷體" w:hAnsi="標楷體"/>
          <w:sz w:val="27"/>
          <w:szCs w:val="28"/>
        </w:rPr>
        <w:t>MB01學生獎懲委員會作業。</w:t>
      </w:r>
    </w:p>
    <w:p w:rsidR="00504789" w:rsidRDefault="00504789" w:rsidP="00504789">
      <w:pPr>
        <w:ind w:left="600"/>
      </w:pPr>
      <w:r>
        <w:rPr>
          <w:rFonts w:ascii="標楷體" w:eastAsia="標楷體" w:hAnsi="標楷體"/>
          <w:sz w:val="27"/>
        </w:rPr>
        <w:t>2.MB02</w:t>
      </w:r>
      <w:r>
        <w:rPr>
          <w:rFonts w:ascii="標楷體" w:eastAsia="標楷體" w:hAnsi="標楷體"/>
          <w:sz w:val="27"/>
          <w:szCs w:val="28"/>
        </w:rPr>
        <w:t>教師輔導與管教學生作業。</w:t>
      </w:r>
    </w:p>
    <w:p w:rsidR="00504789" w:rsidRDefault="00504789" w:rsidP="00504789">
      <w:pPr>
        <w:ind w:left="600"/>
      </w:pPr>
      <w:r>
        <w:rPr>
          <w:rFonts w:ascii="標楷體" w:eastAsia="標楷體" w:hAnsi="標楷體"/>
          <w:sz w:val="27"/>
        </w:rPr>
        <w:t>3.MB03辦理緊急傷病處理作業。</w:t>
      </w:r>
      <w:r>
        <w:rPr>
          <w:rFonts w:ascii="標楷體" w:eastAsia="標楷體" w:hAnsi="標楷體"/>
          <w:sz w:val="27"/>
          <w:szCs w:val="28"/>
        </w:rPr>
        <w:t>。</w:t>
      </w:r>
    </w:p>
    <w:p w:rsidR="00504789" w:rsidRDefault="00504789" w:rsidP="00504789">
      <w:pPr>
        <w:ind w:left="600"/>
      </w:pPr>
      <w:r>
        <w:rPr>
          <w:rFonts w:ascii="標楷體" w:eastAsia="標楷體" w:hAnsi="標楷體"/>
          <w:sz w:val="27"/>
        </w:rPr>
        <w:t>4.MB04性平教育作業</w:t>
      </w:r>
      <w:r>
        <w:rPr>
          <w:rFonts w:ascii="標楷體" w:eastAsia="標楷體" w:hAnsi="標楷體"/>
          <w:sz w:val="27"/>
          <w:szCs w:val="28"/>
        </w:rPr>
        <w:t>。</w:t>
      </w:r>
    </w:p>
    <w:p w:rsidR="00504789" w:rsidRDefault="00504789" w:rsidP="00504789">
      <w:pPr>
        <w:rPr>
          <w:rFonts w:ascii="標楷體" w:eastAsia="標楷體" w:hAnsi="標楷體"/>
          <w:b/>
          <w:bCs/>
          <w:sz w:val="27"/>
        </w:rPr>
      </w:pPr>
      <w:r>
        <w:rPr>
          <w:rFonts w:ascii="標楷體" w:eastAsia="標楷體" w:hAnsi="標楷體"/>
          <w:b/>
          <w:bCs/>
          <w:sz w:val="27"/>
        </w:rPr>
        <w:t>三、總務處</w:t>
      </w:r>
    </w:p>
    <w:p w:rsidR="00504789" w:rsidRDefault="00504789" w:rsidP="00504789">
      <w:r>
        <w:rPr>
          <w:rFonts w:ascii="標楷體" w:eastAsia="標楷體" w:hAnsi="標楷體" w:hint="eastAsia"/>
          <w:sz w:val="27"/>
        </w:rPr>
        <w:t xml:space="preserve">     </w:t>
      </w:r>
      <w:r>
        <w:rPr>
          <w:rFonts w:ascii="標楷體" w:eastAsia="標楷體" w:hAnsi="標楷體"/>
          <w:sz w:val="27"/>
        </w:rPr>
        <w:t>1.</w:t>
      </w:r>
      <w:r>
        <w:rPr>
          <w:rFonts w:ascii="標楷體" w:eastAsia="標楷體" w:hAnsi="標楷體"/>
          <w:sz w:val="27"/>
          <w:szCs w:val="32"/>
        </w:rPr>
        <w:t>AC01各項出納作業。</w:t>
      </w:r>
    </w:p>
    <w:p w:rsidR="00504789" w:rsidRDefault="00504789" w:rsidP="00504789">
      <w:r>
        <w:rPr>
          <w:rFonts w:ascii="標楷體" w:eastAsia="標楷體" w:hAnsi="標楷體" w:hint="eastAsia"/>
          <w:sz w:val="27"/>
        </w:rPr>
        <w:t xml:space="preserve">     </w:t>
      </w:r>
      <w:r>
        <w:rPr>
          <w:rFonts w:ascii="標楷體" w:eastAsia="標楷體" w:hAnsi="標楷體"/>
          <w:sz w:val="27"/>
        </w:rPr>
        <w:t>2.</w:t>
      </w:r>
      <w:r>
        <w:rPr>
          <w:rFonts w:ascii="標楷體" w:eastAsia="標楷體" w:hAnsi="標楷體"/>
          <w:sz w:val="27"/>
          <w:szCs w:val="32"/>
        </w:rPr>
        <w:t>AC02各項採購作業</w:t>
      </w:r>
    </w:p>
    <w:p w:rsidR="00504789" w:rsidRDefault="00504789" w:rsidP="00504789">
      <w:pPr>
        <w:rPr>
          <w:rFonts w:ascii="標楷體" w:eastAsia="標楷體" w:hAnsi="標楷體"/>
          <w:sz w:val="27"/>
        </w:rPr>
      </w:pPr>
      <w:r>
        <w:rPr>
          <w:rFonts w:ascii="標楷體" w:eastAsia="標楷體" w:hAnsi="標楷體" w:hint="eastAsia"/>
          <w:sz w:val="27"/>
        </w:rPr>
        <w:t xml:space="preserve">     </w:t>
      </w:r>
      <w:r>
        <w:rPr>
          <w:rFonts w:ascii="標楷體" w:eastAsia="標楷體" w:hAnsi="標楷體"/>
          <w:sz w:val="27"/>
        </w:rPr>
        <w:t>3.AC03財產管理作業</w:t>
      </w:r>
    </w:p>
    <w:p w:rsidR="00504789" w:rsidRDefault="00504789" w:rsidP="00504789">
      <w:pPr>
        <w:rPr>
          <w:rFonts w:ascii="標楷體" w:eastAsia="標楷體" w:hAnsi="標楷體"/>
          <w:sz w:val="27"/>
        </w:rPr>
      </w:pPr>
      <w:r>
        <w:rPr>
          <w:rFonts w:ascii="標楷體" w:eastAsia="標楷體" w:hAnsi="標楷體" w:hint="eastAsia"/>
          <w:sz w:val="27"/>
        </w:rPr>
        <w:t xml:space="preserve">     </w:t>
      </w:r>
      <w:r>
        <w:rPr>
          <w:rFonts w:ascii="標楷體" w:eastAsia="標楷體" w:hAnsi="標楷體"/>
          <w:sz w:val="27"/>
        </w:rPr>
        <w:t xml:space="preserve">4.AC04文書作業      </w:t>
      </w:r>
    </w:p>
    <w:p w:rsidR="00504789" w:rsidRDefault="00504789" w:rsidP="00504789">
      <w:r>
        <w:rPr>
          <w:rFonts w:ascii="標楷體" w:eastAsia="標楷體" w:hAnsi="標楷體"/>
          <w:b/>
          <w:bCs/>
          <w:sz w:val="27"/>
        </w:rPr>
        <w:t>四、實習處</w:t>
      </w:r>
    </w:p>
    <w:p w:rsidR="00504789" w:rsidRDefault="00504789" w:rsidP="00504789">
      <w:r>
        <w:rPr>
          <w:rFonts w:ascii="標楷體" w:eastAsia="標楷體" w:hAnsi="標楷體" w:hint="eastAsia"/>
          <w:sz w:val="27"/>
        </w:rPr>
        <w:t xml:space="preserve">     </w:t>
      </w:r>
      <w:r>
        <w:rPr>
          <w:rFonts w:ascii="標楷體" w:eastAsia="標楷體" w:hAnsi="標楷體"/>
          <w:sz w:val="27"/>
        </w:rPr>
        <w:t>1.OD01</w:t>
      </w:r>
      <w:r>
        <w:rPr>
          <w:rFonts w:ascii="標楷體" w:eastAsia="標楷體" w:hAnsi="標楷體"/>
          <w:bCs/>
          <w:sz w:val="27"/>
          <w:szCs w:val="28"/>
        </w:rPr>
        <w:t>工場安全管理檢查作業。</w:t>
      </w:r>
    </w:p>
    <w:p w:rsidR="00504789" w:rsidRDefault="00504789" w:rsidP="00504789">
      <w:r>
        <w:rPr>
          <w:rFonts w:ascii="標楷體" w:eastAsia="標楷體" w:hAnsi="標楷體" w:hint="eastAsia"/>
          <w:sz w:val="27"/>
        </w:rPr>
        <w:t xml:space="preserve">     </w:t>
      </w:r>
      <w:r>
        <w:rPr>
          <w:rFonts w:ascii="標楷體" w:eastAsia="標楷體" w:hAnsi="標楷體"/>
          <w:sz w:val="27"/>
        </w:rPr>
        <w:t>2.OD02</w:t>
      </w:r>
      <w:r>
        <w:rPr>
          <w:rFonts w:ascii="標楷體" w:eastAsia="標楷體" w:hAnsi="標楷體"/>
          <w:bCs/>
          <w:sz w:val="27"/>
          <w:szCs w:val="28"/>
        </w:rPr>
        <w:t>在校生檢定業務作業。</w:t>
      </w:r>
    </w:p>
    <w:p w:rsidR="00504789" w:rsidRDefault="00504789" w:rsidP="00504789">
      <w:r>
        <w:rPr>
          <w:rFonts w:ascii="標楷體" w:eastAsia="標楷體" w:hAnsi="標楷體"/>
          <w:b/>
          <w:bCs/>
          <w:sz w:val="27"/>
        </w:rPr>
        <w:t>五、</w:t>
      </w:r>
      <w:r>
        <w:rPr>
          <w:rFonts w:ascii="標楷體" w:eastAsia="標楷體" w:hAnsi="標楷體"/>
          <w:b/>
          <w:sz w:val="27"/>
        </w:rPr>
        <w:t>輔導處</w:t>
      </w:r>
    </w:p>
    <w:p w:rsidR="00504789" w:rsidRDefault="00504789" w:rsidP="00504789">
      <w:r>
        <w:rPr>
          <w:rFonts w:ascii="標楷體" w:hAnsi="標楷體" w:hint="eastAsia"/>
          <w:sz w:val="27"/>
        </w:rPr>
        <w:t xml:space="preserve">     </w:t>
      </w:r>
      <w:r>
        <w:rPr>
          <w:rFonts w:ascii="標楷體" w:hAnsi="標楷體"/>
          <w:sz w:val="27"/>
        </w:rPr>
        <w:t>1.PE01</w:t>
      </w:r>
      <w:r>
        <w:rPr>
          <w:rFonts w:ascii="標楷體" w:eastAsia="標楷體" w:hAnsi="標楷體"/>
          <w:sz w:val="27"/>
          <w:szCs w:val="32"/>
        </w:rPr>
        <w:t>學生輔導處理</w:t>
      </w:r>
      <w:r>
        <w:rPr>
          <w:rFonts w:ascii="標楷體" w:eastAsia="標楷體" w:hAnsi="標楷體"/>
          <w:bCs/>
          <w:sz w:val="27"/>
          <w:szCs w:val="28"/>
        </w:rPr>
        <w:t>作業</w:t>
      </w:r>
      <w:r>
        <w:rPr>
          <w:rFonts w:ascii="標楷體" w:eastAsia="標楷體" w:hAnsi="標楷體"/>
          <w:sz w:val="27"/>
          <w:szCs w:val="32"/>
        </w:rPr>
        <w:t>。</w:t>
      </w:r>
    </w:p>
    <w:p w:rsidR="00504789" w:rsidRDefault="00504789" w:rsidP="00504789">
      <w:r>
        <w:rPr>
          <w:rFonts w:ascii="標楷體" w:hAnsi="標楷體" w:hint="eastAsia"/>
          <w:sz w:val="27"/>
        </w:rPr>
        <w:t xml:space="preserve">     </w:t>
      </w:r>
      <w:r>
        <w:rPr>
          <w:rFonts w:ascii="標楷體" w:hAnsi="標楷體"/>
          <w:sz w:val="27"/>
        </w:rPr>
        <w:t>2.PE02</w:t>
      </w:r>
      <w:r>
        <w:rPr>
          <w:rFonts w:ascii="標楷體" w:eastAsia="標楷體" w:hAnsi="標楷體"/>
          <w:sz w:val="27"/>
        </w:rPr>
        <w:t>學生</w:t>
      </w:r>
      <w:r>
        <w:rPr>
          <w:rFonts w:eastAsia="標楷體"/>
          <w:bCs/>
          <w:sz w:val="27"/>
          <w:szCs w:val="28"/>
        </w:rPr>
        <w:t>自我傷害</w:t>
      </w:r>
      <w:r>
        <w:rPr>
          <w:rFonts w:ascii="標楷體" w:eastAsia="標楷體" w:hAnsi="標楷體"/>
          <w:bCs/>
          <w:sz w:val="27"/>
          <w:szCs w:val="28"/>
        </w:rPr>
        <w:t>防治與</w:t>
      </w:r>
      <w:r>
        <w:rPr>
          <w:rFonts w:eastAsia="標楷體"/>
          <w:bCs/>
          <w:sz w:val="27"/>
          <w:szCs w:val="28"/>
        </w:rPr>
        <w:t>危機處理</w:t>
      </w:r>
      <w:r>
        <w:rPr>
          <w:rFonts w:ascii="標楷體" w:eastAsia="標楷體" w:hAnsi="標楷體"/>
          <w:bCs/>
          <w:sz w:val="27"/>
          <w:szCs w:val="28"/>
        </w:rPr>
        <w:t>作業。</w:t>
      </w:r>
    </w:p>
    <w:p w:rsidR="00504789" w:rsidRDefault="00504789" w:rsidP="00504789">
      <w:r>
        <w:rPr>
          <w:rFonts w:ascii="標楷體" w:eastAsia="標楷體" w:hAnsi="標楷體"/>
          <w:b/>
          <w:bCs/>
          <w:sz w:val="27"/>
        </w:rPr>
        <w:t>六、圖書館</w:t>
      </w:r>
    </w:p>
    <w:p w:rsidR="00504789" w:rsidRDefault="00504789" w:rsidP="00504789">
      <w:r>
        <w:rPr>
          <w:rFonts w:ascii="標楷體" w:hAnsi="標楷體" w:hint="eastAsia"/>
          <w:sz w:val="27"/>
        </w:rPr>
        <w:t xml:space="preserve">     </w:t>
      </w:r>
      <w:r>
        <w:rPr>
          <w:rFonts w:ascii="標楷體" w:hAnsi="標楷體"/>
          <w:sz w:val="27"/>
        </w:rPr>
        <w:t>1.</w:t>
      </w:r>
      <w:r>
        <w:rPr>
          <w:rFonts w:ascii="標楷體" w:eastAsia="標楷體" w:hAnsi="標楷體"/>
          <w:sz w:val="27"/>
          <w:szCs w:val="28"/>
        </w:rPr>
        <w:t>QF01圖書流通服務作業。</w:t>
      </w:r>
    </w:p>
    <w:p w:rsidR="00504789" w:rsidRDefault="00504789" w:rsidP="00504789">
      <w:r>
        <w:rPr>
          <w:rFonts w:ascii="標楷體" w:hAnsi="標楷體" w:hint="eastAsia"/>
          <w:sz w:val="27"/>
        </w:rPr>
        <w:t xml:space="preserve">     </w:t>
      </w:r>
      <w:r>
        <w:rPr>
          <w:rFonts w:ascii="標楷體" w:hAnsi="標楷體"/>
          <w:sz w:val="27"/>
        </w:rPr>
        <w:t>2.QF02</w:t>
      </w:r>
      <w:r>
        <w:rPr>
          <w:rFonts w:ascii="標楷體" w:eastAsia="標楷體" w:hAnsi="標楷體"/>
          <w:sz w:val="27"/>
          <w:szCs w:val="28"/>
        </w:rPr>
        <w:t>典藏管理作業。</w:t>
      </w:r>
    </w:p>
    <w:p w:rsidR="00504789" w:rsidRDefault="00504789" w:rsidP="00504789">
      <w:r>
        <w:rPr>
          <w:rFonts w:ascii="標楷體" w:eastAsia="標楷體" w:hAnsi="標楷體"/>
          <w:b/>
          <w:bCs/>
          <w:sz w:val="27"/>
        </w:rPr>
        <w:t>七、人事室</w:t>
      </w:r>
    </w:p>
    <w:p w:rsidR="00504789" w:rsidRDefault="00504789" w:rsidP="00504789">
      <w:r>
        <w:rPr>
          <w:rFonts w:ascii="標楷體" w:eastAsia="標楷體" w:hAnsi="標楷體" w:hint="eastAsia"/>
          <w:spacing w:val="6"/>
          <w:sz w:val="27"/>
        </w:rPr>
        <w:t xml:space="preserve">     </w:t>
      </w:r>
      <w:r>
        <w:rPr>
          <w:rFonts w:ascii="標楷體" w:eastAsia="標楷體" w:hAnsi="標楷體"/>
          <w:spacing w:val="6"/>
          <w:sz w:val="27"/>
        </w:rPr>
        <w:t>1.EP01</w:t>
      </w:r>
      <w:r>
        <w:rPr>
          <w:rFonts w:ascii="標楷體" w:eastAsia="標楷體" w:hAnsi="標楷體"/>
          <w:bCs/>
          <w:sz w:val="27"/>
          <w:szCs w:val="28"/>
        </w:rPr>
        <w:t>教師甄選。</w:t>
      </w:r>
    </w:p>
    <w:p w:rsidR="00504789" w:rsidRDefault="00504789" w:rsidP="00504789">
      <w:pPr>
        <w:pStyle w:val="af5"/>
      </w:pPr>
      <w:r>
        <w:rPr>
          <w:rFonts w:ascii="標楷體" w:eastAsia="標楷體" w:hAnsi="標楷體" w:hint="eastAsia"/>
          <w:bCs/>
          <w:sz w:val="27"/>
          <w:szCs w:val="28"/>
        </w:rPr>
        <w:t xml:space="preserve">     </w:t>
      </w:r>
      <w:r>
        <w:rPr>
          <w:rFonts w:ascii="標楷體" w:eastAsia="標楷體" w:hAnsi="標楷體"/>
          <w:bCs/>
          <w:sz w:val="27"/>
          <w:szCs w:val="28"/>
        </w:rPr>
        <w:t>2.EP02</w:t>
      </w:r>
      <w:r>
        <w:rPr>
          <w:rFonts w:ascii="標楷體" w:eastAsia="標楷體" w:hAnsi="標楷體"/>
          <w:sz w:val="27"/>
          <w:szCs w:val="28"/>
        </w:rPr>
        <w:t>教師敘薪</w:t>
      </w:r>
      <w:r>
        <w:rPr>
          <w:rFonts w:ascii="標楷體" w:eastAsia="標楷體" w:hAnsi="標楷體"/>
          <w:sz w:val="27"/>
        </w:rPr>
        <w:t>。</w:t>
      </w:r>
    </w:p>
    <w:p w:rsidR="00504789" w:rsidRDefault="00504789" w:rsidP="00504789">
      <w:r>
        <w:rPr>
          <w:rFonts w:ascii="標楷體" w:eastAsia="標楷體" w:hAnsi="標楷體"/>
          <w:b/>
          <w:bCs/>
          <w:sz w:val="27"/>
        </w:rPr>
        <w:t>八、</w:t>
      </w:r>
      <w:r>
        <w:rPr>
          <w:rFonts w:ascii="標楷體" w:eastAsia="標楷體" w:hAnsi="標楷體" w:hint="eastAsia"/>
          <w:b/>
          <w:bCs/>
          <w:sz w:val="27"/>
        </w:rPr>
        <w:t>主</w:t>
      </w:r>
      <w:r>
        <w:rPr>
          <w:rFonts w:ascii="標楷體" w:eastAsia="標楷體" w:hAnsi="標楷體"/>
          <w:b/>
          <w:bCs/>
          <w:sz w:val="27"/>
        </w:rPr>
        <w:t>計室</w:t>
      </w:r>
    </w:p>
    <w:p w:rsidR="00504789" w:rsidRDefault="00504789" w:rsidP="00504789">
      <w:r>
        <w:rPr>
          <w:rFonts w:ascii="標楷體" w:eastAsia="標楷體" w:hAnsi="標楷體" w:hint="eastAsia"/>
          <w:bCs/>
          <w:sz w:val="27"/>
        </w:rPr>
        <w:t xml:space="preserve">     </w:t>
      </w:r>
      <w:r>
        <w:rPr>
          <w:rFonts w:ascii="標楷體" w:eastAsia="標楷體" w:hAnsi="標楷體"/>
          <w:bCs/>
          <w:sz w:val="27"/>
        </w:rPr>
        <w:t>1.DH0</w:t>
      </w:r>
      <w:r>
        <w:rPr>
          <w:rFonts w:ascii="標楷體" w:eastAsia="標楷體" w:hAnsi="標楷體" w:hint="eastAsia"/>
          <w:bCs/>
          <w:sz w:val="27"/>
        </w:rPr>
        <w:t>1</w:t>
      </w:r>
      <w:r>
        <w:rPr>
          <w:rFonts w:ascii="標楷體" w:eastAsia="標楷體" w:hAnsi="標楷體"/>
          <w:bCs/>
          <w:sz w:val="27"/>
          <w:szCs w:val="28"/>
        </w:rPr>
        <w:t>經費動支申請審核作業。</w:t>
      </w:r>
    </w:p>
    <w:p w:rsidR="00504789" w:rsidRDefault="00504789" w:rsidP="00504789">
      <w:r>
        <w:rPr>
          <w:rFonts w:ascii="標楷體" w:eastAsia="標楷體" w:hAnsi="標楷體" w:hint="eastAsia"/>
          <w:bCs/>
          <w:sz w:val="27"/>
        </w:rPr>
        <w:t xml:space="preserve">     </w:t>
      </w:r>
      <w:r>
        <w:rPr>
          <w:rFonts w:ascii="標楷體" w:eastAsia="標楷體" w:hAnsi="標楷體"/>
          <w:bCs/>
          <w:sz w:val="27"/>
        </w:rPr>
        <w:t>2.DH0</w:t>
      </w:r>
      <w:r>
        <w:rPr>
          <w:rFonts w:ascii="標楷體" w:eastAsia="標楷體" w:hAnsi="標楷體" w:hint="eastAsia"/>
          <w:bCs/>
          <w:sz w:val="27"/>
        </w:rPr>
        <w:t>2</w:t>
      </w:r>
      <w:r>
        <w:rPr>
          <w:rFonts w:ascii="標楷體" w:eastAsia="標楷體" w:hAnsi="標楷體"/>
          <w:bCs/>
          <w:sz w:val="27"/>
          <w:szCs w:val="28"/>
        </w:rPr>
        <w:t>經費撥款核銷之審核作業。</w:t>
      </w:r>
    </w:p>
    <w:p w:rsidR="00C16C7A" w:rsidRDefault="00C16C7A" w:rsidP="006B1AAC">
      <w:pPr>
        <w:widowControl/>
        <w:ind w:rightChars="-365" w:right="-876"/>
        <w:rPr>
          <w:rFonts w:eastAsia="標楷體"/>
          <w:sz w:val="23"/>
          <w:szCs w:val="23"/>
        </w:rPr>
      </w:pPr>
    </w:p>
    <w:p w:rsidR="009B24FF" w:rsidRDefault="002A65AA" w:rsidP="009B24FF">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ascii="標楷體" w:eastAsia="標楷體" w:hAnsi="標楷體" w:hint="eastAsia"/>
          <w:b/>
          <w:color w:val="000000"/>
          <w:sz w:val="28"/>
          <w:szCs w:val="28"/>
        </w:rPr>
        <w:t>肆</w:t>
      </w:r>
      <w:r w:rsidR="002A59C2" w:rsidRPr="00D60B3E">
        <w:rPr>
          <w:rFonts w:ascii="標楷體" w:eastAsia="標楷體" w:hAnsi="標楷體" w:hint="eastAsia"/>
          <w:b/>
          <w:color w:val="000000"/>
          <w:sz w:val="28"/>
          <w:szCs w:val="28"/>
        </w:rPr>
        <w:t>、提案討論</w:t>
      </w:r>
      <w:r w:rsidR="009B24FF" w:rsidRPr="00D60B3E">
        <w:rPr>
          <w:rFonts w:ascii="標楷體" w:eastAsia="標楷體" w:hAnsi="標楷體" w:hint="eastAsia"/>
          <w:b/>
          <w:color w:val="000000"/>
          <w:sz w:val="28"/>
          <w:szCs w:val="28"/>
        </w:rPr>
        <w:t>：無</w:t>
      </w:r>
    </w:p>
    <w:p w:rsidR="00D60B3E" w:rsidRPr="00D60B3E" w:rsidRDefault="00D60B3E" w:rsidP="00D60B3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7C4A48" w:rsidRDefault="002A65AA" w:rsidP="00D60B3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ascii="標楷體" w:eastAsia="標楷體" w:hAnsi="標楷體" w:hint="eastAsia"/>
          <w:b/>
          <w:color w:val="000000"/>
          <w:sz w:val="28"/>
          <w:szCs w:val="28"/>
        </w:rPr>
        <w:t>伍</w:t>
      </w:r>
      <w:r w:rsidR="007C4A48" w:rsidRPr="00D60B3E">
        <w:rPr>
          <w:rFonts w:ascii="標楷體" w:eastAsia="標楷體" w:hAnsi="標楷體" w:hint="eastAsia"/>
          <w:b/>
          <w:color w:val="000000"/>
          <w:sz w:val="28"/>
          <w:szCs w:val="28"/>
        </w:rPr>
        <w:t>、討論事項：</w:t>
      </w:r>
      <w:r w:rsidR="003A41CE" w:rsidRPr="00D60B3E">
        <w:rPr>
          <w:rFonts w:ascii="標楷體" w:eastAsia="標楷體" w:hAnsi="標楷體" w:hint="eastAsia"/>
          <w:b/>
          <w:color w:val="000000"/>
          <w:sz w:val="28"/>
          <w:szCs w:val="28"/>
        </w:rPr>
        <w:t>無</w:t>
      </w:r>
    </w:p>
    <w:p w:rsidR="00D60B3E" w:rsidRPr="00D60B3E" w:rsidRDefault="00D60B3E" w:rsidP="00D60B3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BA16D4" w:rsidRPr="00DA20E9" w:rsidRDefault="00290E9D"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散會</w:t>
      </w:r>
      <w:r w:rsidR="0046777E" w:rsidRPr="00DA20E9">
        <w:rPr>
          <w:rFonts w:ascii="標楷體" w:eastAsia="標楷體" w:hAnsi="標楷體" w:hint="eastAsia"/>
          <w:b/>
          <w:color w:val="000000"/>
          <w:sz w:val="28"/>
          <w:szCs w:val="28"/>
        </w:rPr>
        <w:t>(1</w:t>
      </w:r>
      <w:r w:rsidR="0092307D">
        <w:rPr>
          <w:rFonts w:ascii="標楷體" w:eastAsia="標楷體" w:hAnsi="標楷體" w:hint="eastAsia"/>
          <w:b/>
          <w:color w:val="000000"/>
          <w:sz w:val="28"/>
          <w:szCs w:val="28"/>
        </w:rPr>
        <w:t>1</w:t>
      </w:r>
      <w:r w:rsidR="0046777E" w:rsidRPr="00DA20E9">
        <w:rPr>
          <w:rFonts w:ascii="標楷體" w:eastAsia="標楷體" w:hAnsi="標楷體" w:hint="eastAsia"/>
          <w:b/>
          <w:color w:val="000000"/>
          <w:sz w:val="28"/>
          <w:szCs w:val="28"/>
        </w:rPr>
        <w:t>:</w:t>
      </w:r>
      <w:r w:rsidR="0092307D">
        <w:rPr>
          <w:rFonts w:ascii="標楷體" w:eastAsia="標楷體" w:hAnsi="標楷體" w:hint="eastAsia"/>
          <w:b/>
          <w:color w:val="000000"/>
          <w:sz w:val="28"/>
          <w:szCs w:val="28"/>
        </w:rPr>
        <w:t>00)</w:t>
      </w:r>
    </w:p>
    <w:sectPr w:rsidR="00BA16D4" w:rsidRPr="00DA20E9" w:rsidSect="00D35D6B">
      <w:footerReference w:type="even" r:id="rId20"/>
      <w:footerReference w:type="default" r:id="rId21"/>
      <w:pgSz w:w="11907" w:h="16840" w:code="9"/>
      <w:pgMar w:top="510" w:right="680" w:bottom="510" w:left="567" w:header="680" w:footer="454" w:gutter="0"/>
      <w:cols w:space="425"/>
      <w:docGrid w:type="lines" w:linePitch="4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5B0" w:rsidRDefault="002205B0">
      <w:r>
        <w:separator/>
      </w:r>
    </w:p>
  </w:endnote>
  <w:endnote w:type="continuationSeparator" w:id="1">
    <w:p w:rsidR="002205B0" w:rsidRDefault="00220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DFKai-SB">
    <w:altName w:val="標楷體"/>
    <w:charset w:val="00"/>
    <w:family w:val="auto"/>
    <w:pitch w:val="default"/>
    <w:sig w:usb0="00000000" w:usb1="00000000" w:usb2="00000000" w:usb3="00000000" w:csb0="00000000"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 w:name="TT63B7o00">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B0" w:rsidRDefault="002205B0" w:rsidP="00410B0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205B0" w:rsidRDefault="002205B0">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B0" w:rsidRDefault="002205B0">
    <w:pPr>
      <w:pStyle w:val="af"/>
    </w:pPr>
    <w:r w:rsidRPr="00613F60">
      <w:fldChar w:fldCharType="begin"/>
    </w:r>
    <w:r>
      <w:instrText xml:space="preserve"> PAGE   \* MERGEFORMAT </w:instrText>
    </w:r>
    <w:r w:rsidRPr="00613F60">
      <w:fldChar w:fldCharType="separate"/>
    </w:r>
    <w:r w:rsidR="0083450D" w:rsidRPr="0083450D">
      <w:rPr>
        <w:noProof/>
        <w:lang w:val="zh-TW"/>
      </w:rPr>
      <w:t>87</w:t>
    </w:r>
    <w:r>
      <w:rPr>
        <w:noProof/>
        <w:lang w:val="zh-TW"/>
      </w:rPr>
      <w:fldChar w:fldCharType="end"/>
    </w:r>
  </w:p>
  <w:p w:rsidR="002205B0" w:rsidRDefault="002205B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5B0" w:rsidRDefault="002205B0">
      <w:r>
        <w:separator/>
      </w:r>
    </w:p>
  </w:footnote>
  <w:footnote w:type="continuationSeparator" w:id="1">
    <w:p w:rsidR="002205B0" w:rsidRDefault="00220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6D3C37"/>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7">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FC2016"/>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12">
    <w:nsid w:val="29C0689B"/>
    <w:multiLevelType w:val="hybridMultilevel"/>
    <w:tmpl w:val="E1AAC36C"/>
    <w:lvl w:ilvl="0" w:tplc="779C282E">
      <w:start w:val="1"/>
      <w:numFmt w:val="decimal"/>
      <w:suff w:val="nothing"/>
      <w:lvlText w:val="%1."/>
      <w:lvlJc w:val="left"/>
      <w:pPr>
        <w:ind w:left="656" w:hanging="480"/>
      </w:pPr>
      <w:rPr>
        <w:rFonts w:hint="eastAsia"/>
        <w:color w:val="000000" w:themeColor="text1"/>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13">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A665073"/>
    <w:multiLevelType w:val="multilevel"/>
    <w:tmpl w:val="EFD6920A"/>
    <w:lvl w:ilvl="0">
      <w:start w:val="1"/>
      <w:numFmt w:val="taiwaneseCountingThousand"/>
      <w:lvlText w:val="（%1）"/>
      <w:lvlJc w:val="left"/>
      <w:pPr>
        <w:tabs>
          <w:tab w:val="num" w:pos="1080"/>
        </w:tabs>
        <w:ind w:left="1080" w:hanging="720"/>
      </w:pPr>
      <w:rPr>
        <w:rFonts w:hint="eastAsia"/>
      </w:rPr>
    </w:lvl>
    <w:lvl w:ilvl="1" w:tentative="1">
      <w:start w:val="1"/>
      <w:numFmt w:val="ideographTraditional"/>
      <w:lvlText w:val="%2、"/>
      <w:lvlJc w:val="left"/>
      <w:pPr>
        <w:tabs>
          <w:tab w:val="num" w:pos="1320"/>
        </w:tabs>
        <w:ind w:left="1320" w:hanging="480"/>
      </w:pPr>
    </w:lvl>
    <w:lvl w:ilvl="2" w:tentative="1">
      <w:start w:val="1"/>
      <w:numFmt w:val="lowerRoman"/>
      <w:lvlText w:val="%3."/>
      <w:lvlJc w:val="right"/>
      <w:pPr>
        <w:tabs>
          <w:tab w:val="num" w:pos="1800"/>
        </w:tabs>
        <w:ind w:left="1800" w:hanging="480"/>
      </w:pPr>
    </w:lvl>
    <w:lvl w:ilvl="3" w:tentative="1">
      <w:start w:val="1"/>
      <w:numFmt w:val="decimal"/>
      <w:lvlText w:val="%4."/>
      <w:lvlJc w:val="left"/>
      <w:pPr>
        <w:tabs>
          <w:tab w:val="num" w:pos="2280"/>
        </w:tabs>
        <w:ind w:left="2280" w:hanging="480"/>
      </w:pPr>
    </w:lvl>
    <w:lvl w:ilvl="4" w:tentative="1">
      <w:start w:val="1"/>
      <w:numFmt w:val="ideographTraditional"/>
      <w:lvlText w:val="%5、"/>
      <w:lvlJc w:val="left"/>
      <w:pPr>
        <w:tabs>
          <w:tab w:val="num" w:pos="2760"/>
        </w:tabs>
        <w:ind w:left="2760" w:hanging="480"/>
      </w:pPr>
    </w:lvl>
    <w:lvl w:ilvl="5" w:tentative="1">
      <w:start w:val="1"/>
      <w:numFmt w:val="lowerRoman"/>
      <w:lvlText w:val="%6."/>
      <w:lvlJc w:val="right"/>
      <w:pPr>
        <w:tabs>
          <w:tab w:val="num" w:pos="3240"/>
        </w:tabs>
        <w:ind w:left="3240" w:hanging="480"/>
      </w:pPr>
    </w:lvl>
    <w:lvl w:ilvl="6" w:tentative="1">
      <w:start w:val="1"/>
      <w:numFmt w:val="decimal"/>
      <w:lvlText w:val="%7."/>
      <w:lvlJc w:val="left"/>
      <w:pPr>
        <w:tabs>
          <w:tab w:val="num" w:pos="3720"/>
        </w:tabs>
        <w:ind w:left="3720" w:hanging="480"/>
      </w:pPr>
    </w:lvl>
    <w:lvl w:ilvl="7" w:tentative="1">
      <w:start w:val="1"/>
      <w:numFmt w:val="ideographTraditional"/>
      <w:lvlText w:val="%8、"/>
      <w:lvlJc w:val="left"/>
      <w:pPr>
        <w:tabs>
          <w:tab w:val="num" w:pos="4200"/>
        </w:tabs>
        <w:ind w:left="4200" w:hanging="480"/>
      </w:pPr>
    </w:lvl>
    <w:lvl w:ilvl="8" w:tentative="1">
      <w:start w:val="1"/>
      <w:numFmt w:val="lowerRoman"/>
      <w:lvlText w:val="%9."/>
      <w:lvlJc w:val="right"/>
      <w:pPr>
        <w:tabs>
          <w:tab w:val="num" w:pos="4680"/>
        </w:tabs>
        <w:ind w:left="4680" w:hanging="480"/>
      </w:pPr>
    </w:lvl>
  </w:abstractNum>
  <w:abstractNum w:abstractNumId="15">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7">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2">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6F5EA3"/>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4">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0">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513C1E54"/>
    <w:multiLevelType w:val="hybridMultilevel"/>
    <w:tmpl w:val="126061A0"/>
    <w:lvl w:ilvl="0" w:tplc="B1E42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themeColor="text1"/>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6"/>
  </w:num>
  <w:num w:numId="3">
    <w:abstractNumId w:val="23"/>
  </w:num>
  <w:num w:numId="4">
    <w:abstractNumId w:val="11"/>
  </w:num>
  <w:num w:numId="5">
    <w:abstractNumId w:val="8"/>
  </w:num>
  <w:num w:numId="6">
    <w:abstractNumId w:val="5"/>
  </w:num>
  <w:num w:numId="7">
    <w:abstractNumId w:val="34"/>
  </w:num>
  <w:num w:numId="8">
    <w:abstractNumId w:val="38"/>
  </w:num>
  <w:num w:numId="9">
    <w:abstractNumId w:val="40"/>
  </w:num>
  <w:num w:numId="10">
    <w:abstractNumId w:val="12"/>
  </w:num>
  <w:num w:numId="11">
    <w:abstractNumId w:val="21"/>
  </w:num>
  <w:num w:numId="12">
    <w:abstractNumId w:val="14"/>
  </w:num>
  <w:num w:numId="13">
    <w:abstractNumId w:val="18"/>
  </w:num>
  <w:num w:numId="14">
    <w:abstractNumId w:val="17"/>
  </w:num>
  <w:num w:numId="15">
    <w:abstractNumId w:val="13"/>
  </w:num>
  <w:num w:numId="16">
    <w:abstractNumId w:val="4"/>
  </w:num>
  <w:num w:numId="17">
    <w:abstractNumId w:val="26"/>
  </w:num>
  <w:num w:numId="18">
    <w:abstractNumId w:val="0"/>
  </w:num>
  <w:num w:numId="19">
    <w:abstractNumId w:val="28"/>
  </w:num>
  <w:num w:numId="20">
    <w:abstractNumId w:val="2"/>
  </w:num>
  <w:num w:numId="21">
    <w:abstractNumId w:val="39"/>
  </w:num>
  <w:num w:numId="22">
    <w:abstractNumId w:val="33"/>
  </w:num>
  <w:num w:numId="23">
    <w:abstractNumId w:val="36"/>
  </w:num>
  <w:num w:numId="24">
    <w:abstractNumId w:val="35"/>
  </w:num>
  <w:num w:numId="25">
    <w:abstractNumId w:val="43"/>
  </w:num>
  <w:num w:numId="26">
    <w:abstractNumId w:val="15"/>
  </w:num>
  <w:num w:numId="27">
    <w:abstractNumId w:val="9"/>
  </w:num>
  <w:num w:numId="28">
    <w:abstractNumId w:val="32"/>
  </w:num>
  <w:num w:numId="29">
    <w:abstractNumId w:val="20"/>
  </w:num>
  <w:num w:numId="30">
    <w:abstractNumId w:val="19"/>
  </w:num>
  <w:num w:numId="31">
    <w:abstractNumId w:val="24"/>
  </w:num>
  <w:num w:numId="32">
    <w:abstractNumId w:val="30"/>
  </w:num>
  <w:num w:numId="33">
    <w:abstractNumId w:val="41"/>
  </w:num>
  <w:num w:numId="34">
    <w:abstractNumId w:val="44"/>
  </w:num>
  <w:num w:numId="35">
    <w:abstractNumId w:val="31"/>
  </w:num>
  <w:num w:numId="36">
    <w:abstractNumId w:val="25"/>
  </w:num>
  <w:num w:numId="37">
    <w:abstractNumId w:val="42"/>
  </w:num>
  <w:num w:numId="38">
    <w:abstractNumId w:val="3"/>
  </w:num>
  <w:num w:numId="39">
    <w:abstractNumId w:val="16"/>
  </w:num>
  <w:num w:numId="40">
    <w:abstractNumId w:val="29"/>
  </w:num>
  <w:num w:numId="41">
    <w:abstractNumId w:val="22"/>
  </w:num>
  <w:num w:numId="42">
    <w:abstractNumId w:val="10"/>
  </w:num>
  <w:num w:numId="43">
    <w:abstractNumId w:val="37"/>
  </w:num>
  <w:num w:numId="44">
    <w:abstractNumId w:val="27"/>
  </w:num>
  <w:num w:numId="45">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80"/>
  <w:drawingGridVerticalSpacing w:val="220"/>
  <w:displayHorizontalDrawingGridEvery w:val="0"/>
  <w:displayVerticalDrawingGridEvery w:val="2"/>
  <w:characterSpacingControl w:val="compressPunctuation"/>
  <w:hdrShapeDefaults>
    <o:shapedefaults v:ext="edit" spidmax="18227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C50"/>
    <w:rsid w:val="00002665"/>
    <w:rsid w:val="000029F2"/>
    <w:rsid w:val="000030D9"/>
    <w:rsid w:val="0000325B"/>
    <w:rsid w:val="00003632"/>
    <w:rsid w:val="00006B50"/>
    <w:rsid w:val="00011D9F"/>
    <w:rsid w:val="00012AE8"/>
    <w:rsid w:val="00017B0C"/>
    <w:rsid w:val="0002052E"/>
    <w:rsid w:val="00020BD8"/>
    <w:rsid w:val="0002221D"/>
    <w:rsid w:val="00023CDF"/>
    <w:rsid w:val="00027941"/>
    <w:rsid w:val="000307E2"/>
    <w:rsid w:val="000308E3"/>
    <w:rsid w:val="000309B4"/>
    <w:rsid w:val="00031AD4"/>
    <w:rsid w:val="00033A1A"/>
    <w:rsid w:val="0003452B"/>
    <w:rsid w:val="00035C5D"/>
    <w:rsid w:val="00036278"/>
    <w:rsid w:val="00040023"/>
    <w:rsid w:val="0004231F"/>
    <w:rsid w:val="000425A5"/>
    <w:rsid w:val="00043760"/>
    <w:rsid w:val="000463D1"/>
    <w:rsid w:val="00046685"/>
    <w:rsid w:val="000470AD"/>
    <w:rsid w:val="00047D2D"/>
    <w:rsid w:val="00053274"/>
    <w:rsid w:val="000551AE"/>
    <w:rsid w:val="00055670"/>
    <w:rsid w:val="000566A8"/>
    <w:rsid w:val="00056D8C"/>
    <w:rsid w:val="00060386"/>
    <w:rsid w:val="000612A4"/>
    <w:rsid w:val="00061EEF"/>
    <w:rsid w:val="0006413B"/>
    <w:rsid w:val="00064BB9"/>
    <w:rsid w:val="00066495"/>
    <w:rsid w:val="00066556"/>
    <w:rsid w:val="00066DEC"/>
    <w:rsid w:val="00071495"/>
    <w:rsid w:val="000727CF"/>
    <w:rsid w:val="00073112"/>
    <w:rsid w:val="00075BCF"/>
    <w:rsid w:val="00080A40"/>
    <w:rsid w:val="0008108A"/>
    <w:rsid w:val="00083F08"/>
    <w:rsid w:val="00084D27"/>
    <w:rsid w:val="00085623"/>
    <w:rsid w:val="000877F0"/>
    <w:rsid w:val="00087AAB"/>
    <w:rsid w:val="00092449"/>
    <w:rsid w:val="000971B2"/>
    <w:rsid w:val="000A0937"/>
    <w:rsid w:val="000A1492"/>
    <w:rsid w:val="000A1BD2"/>
    <w:rsid w:val="000A1D70"/>
    <w:rsid w:val="000A3D37"/>
    <w:rsid w:val="000A3DB8"/>
    <w:rsid w:val="000A5EB9"/>
    <w:rsid w:val="000A6467"/>
    <w:rsid w:val="000A69A4"/>
    <w:rsid w:val="000A6BA0"/>
    <w:rsid w:val="000A762A"/>
    <w:rsid w:val="000B1086"/>
    <w:rsid w:val="000B617E"/>
    <w:rsid w:val="000B6630"/>
    <w:rsid w:val="000B71D6"/>
    <w:rsid w:val="000C10C1"/>
    <w:rsid w:val="000C22B3"/>
    <w:rsid w:val="000C42E2"/>
    <w:rsid w:val="000C4793"/>
    <w:rsid w:val="000C5918"/>
    <w:rsid w:val="000C6939"/>
    <w:rsid w:val="000D0F12"/>
    <w:rsid w:val="000D1BC5"/>
    <w:rsid w:val="000D3227"/>
    <w:rsid w:val="000D3FCA"/>
    <w:rsid w:val="000E0AE2"/>
    <w:rsid w:val="000E2BA3"/>
    <w:rsid w:val="000E36B5"/>
    <w:rsid w:val="000E5679"/>
    <w:rsid w:val="000F2428"/>
    <w:rsid w:val="000F30A4"/>
    <w:rsid w:val="000F551E"/>
    <w:rsid w:val="000F56D7"/>
    <w:rsid w:val="000F5D6F"/>
    <w:rsid w:val="000F6FEC"/>
    <w:rsid w:val="001003F0"/>
    <w:rsid w:val="00100E8D"/>
    <w:rsid w:val="00103F29"/>
    <w:rsid w:val="00104898"/>
    <w:rsid w:val="00105DE6"/>
    <w:rsid w:val="00112AF2"/>
    <w:rsid w:val="00115B0F"/>
    <w:rsid w:val="00115FB3"/>
    <w:rsid w:val="00115FC3"/>
    <w:rsid w:val="00116F5D"/>
    <w:rsid w:val="00120BD1"/>
    <w:rsid w:val="00121597"/>
    <w:rsid w:val="00122038"/>
    <w:rsid w:val="001225F8"/>
    <w:rsid w:val="001231B0"/>
    <w:rsid w:val="00124A10"/>
    <w:rsid w:val="00124B75"/>
    <w:rsid w:val="00127B06"/>
    <w:rsid w:val="001300A8"/>
    <w:rsid w:val="0013136D"/>
    <w:rsid w:val="00131F5F"/>
    <w:rsid w:val="00131FAD"/>
    <w:rsid w:val="00134C46"/>
    <w:rsid w:val="00135FAC"/>
    <w:rsid w:val="00137B43"/>
    <w:rsid w:val="00140154"/>
    <w:rsid w:val="0014098C"/>
    <w:rsid w:val="00143474"/>
    <w:rsid w:val="00143F23"/>
    <w:rsid w:val="001458D9"/>
    <w:rsid w:val="00146E75"/>
    <w:rsid w:val="00150BB8"/>
    <w:rsid w:val="00151174"/>
    <w:rsid w:val="0015732C"/>
    <w:rsid w:val="00161565"/>
    <w:rsid w:val="00161894"/>
    <w:rsid w:val="00162166"/>
    <w:rsid w:val="001659D6"/>
    <w:rsid w:val="00167A2F"/>
    <w:rsid w:val="001701D3"/>
    <w:rsid w:val="00171263"/>
    <w:rsid w:val="0017130A"/>
    <w:rsid w:val="00172690"/>
    <w:rsid w:val="001728FF"/>
    <w:rsid w:val="0017349E"/>
    <w:rsid w:val="00174AAB"/>
    <w:rsid w:val="00176A49"/>
    <w:rsid w:val="00177A2C"/>
    <w:rsid w:val="0018044D"/>
    <w:rsid w:val="0018078A"/>
    <w:rsid w:val="00182277"/>
    <w:rsid w:val="00182828"/>
    <w:rsid w:val="001851F2"/>
    <w:rsid w:val="0018592C"/>
    <w:rsid w:val="00186273"/>
    <w:rsid w:val="001879D9"/>
    <w:rsid w:val="00187DC0"/>
    <w:rsid w:val="0019062A"/>
    <w:rsid w:val="001915D7"/>
    <w:rsid w:val="0019171E"/>
    <w:rsid w:val="00191C59"/>
    <w:rsid w:val="00192023"/>
    <w:rsid w:val="0019328C"/>
    <w:rsid w:val="0019664C"/>
    <w:rsid w:val="001968C9"/>
    <w:rsid w:val="00197AB8"/>
    <w:rsid w:val="001A1337"/>
    <w:rsid w:val="001A3383"/>
    <w:rsid w:val="001A364D"/>
    <w:rsid w:val="001A54E8"/>
    <w:rsid w:val="001A63E6"/>
    <w:rsid w:val="001A6E33"/>
    <w:rsid w:val="001B1164"/>
    <w:rsid w:val="001B4378"/>
    <w:rsid w:val="001B5076"/>
    <w:rsid w:val="001B5C21"/>
    <w:rsid w:val="001B6587"/>
    <w:rsid w:val="001B6860"/>
    <w:rsid w:val="001C0F9A"/>
    <w:rsid w:val="001C2E2B"/>
    <w:rsid w:val="001C6070"/>
    <w:rsid w:val="001C6812"/>
    <w:rsid w:val="001D069A"/>
    <w:rsid w:val="001D06B2"/>
    <w:rsid w:val="001D1573"/>
    <w:rsid w:val="001D17FA"/>
    <w:rsid w:val="001D1CF9"/>
    <w:rsid w:val="001D2B90"/>
    <w:rsid w:val="001D3785"/>
    <w:rsid w:val="001D40F1"/>
    <w:rsid w:val="001D4B8B"/>
    <w:rsid w:val="001D4FB6"/>
    <w:rsid w:val="001D54DA"/>
    <w:rsid w:val="001D63E4"/>
    <w:rsid w:val="001D7117"/>
    <w:rsid w:val="001D7574"/>
    <w:rsid w:val="001D77EE"/>
    <w:rsid w:val="001E01D9"/>
    <w:rsid w:val="001E2CDE"/>
    <w:rsid w:val="001E34A3"/>
    <w:rsid w:val="001E7141"/>
    <w:rsid w:val="001E768C"/>
    <w:rsid w:val="001F0550"/>
    <w:rsid w:val="001F106E"/>
    <w:rsid w:val="001F1332"/>
    <w:rsid w:val="001F3018"/>
    <w:rsid w:val="001F4605"/>
    <w:rsid w:val="001F5315"/>
    <w:rsid w:val="001F62B1"/>
    <w:rsid w:val="002000D0"/>
    <w:rsid w:val="0020284D"/>
    <w:rsid w:val="00203A18"/>
    <w:rsid w:val="00205C68"/>
    <w:rsid w:val="00206ADE"/>
    <w:rsid w:val="00206DFB"/>
    <w:rsid w:val="002070E3"/>
    <w:rsid w:val="00207C71"/>
    <w:rsid w:val="00207D2C"/>
    <w:rsid w:val="00211363"/>
    <w:rsid w:val="00211C9D"/>
    <w:rsid w:val="002163B7"/>
    <w:rsid w:val="00217686"/>
    <w:rsid w:val="0022053C"/>
    <w:rsid w:val="002205B0"/>
    <w:rsid w:val="002224DD"/>
    <w:rsid w:val="002226B4"/>
    <w:rsid w:val="00226B09"/>
    <w:rsid w:val="00232D04"/>
    <w:rsid w:val="002335F9"/>
    <w:rsid w:val="002338CA"/>
    <w:rsid w:val="002344F4"/>
    <w:rsid w:val="002368BA"/>
    <w:rsid w:val="00236AE0"/>
    <w:rsid w:val="002409B0"/>
    <w:rsid w:val="002426F1"/>
    <w:rsid w:val="0024404F"/>
    <w:rsid w:val="002448AF"/>
    <w:rsid w:val="00246165"/>
    <w:rsid w:val="002467D6"/>
    <w:rsid w:val="00247367"/>
    <w:rsid w:val="0024791C"/>
    <w:rsid w:val="0025036E"/>
    <w:rsid w:val="00250D34"/>
    <w:rsid w:val="00251F69"/>
    <w:rsid w:val="002528BD"/>
    <w:rsid w:val="00252ABF"/>
    <w:rsid w:val="00252FE2"/>
    <w:rsid w:val="00255124"/>
    <w:rsid w:val="00255E95"/>
    <w:rsid w:val="002563A2"/>
    <w:rsid w:val="0025717F"/>
    <w:rsid w:val="002606E7"/>
    <w:rsid w:val="0026186B"/>
    <w:rsid w:val="0026525A"/>
    <w:rsid w:val="00271B1E"/>
    <w:rsid w:val="00273783"/>
    <w:rsid w:val="00275624"/>
    <w:rsid w:val="00280501"/>
    <w:rsid w:val="00280DA8"/>
    <w:rsid w:val="00280FA7"/>
    <w:rsid w:val="002855A5"/>
    <w:rsid w:val="00286AEF"/>
    <w:rsid w:val="00286FF5"/>
    <w:rsid w:val="002870DA"/>
    <w:rsid w:val="00287C49"/>
    <w:rsid w:val="00287EDE"/>
    <w:rsid w:val="00290182"/>
    <w:rsid w:val="00290E9D"/>
    <w:rsid w:val="0029303C"/>
    <w:rsid w:val="0029310B"/>
    <w:rsid w:val="002935FE"/>
    <w:rsid w:val="00293987"/>
    <w:rsid w:val="0029498E"/>
    <w:rsid w:val="00297432"/>
    <w:rsid w:val="00297633"/>
    <w:rsid w:val="00297F09"/>
    <w:rsid w:val="00297FD9"/>
    <w:rsid w:val="002A3096"/>
    <w:rsid w:val="002A59C2"/>
    <w:rsid w:val="002A5CFE"/>
    <w:rsid w:val="002A65AA"/>
    <w:rsid w:val="002A7587"/>
    <w:rsid w:val="002B383C"/>
    <w:rsid w:val="002B3EED"/>
    <w:rsid w:val="002C0DCD"/>
    <w:rsid w:val="002C0F06"/>
    <w:rsid w:val="002C1E20"/>
    <w:rsid w:val="002C28E3"/>
    <w:rsid w:val="002C6A8A"/>
    <w:rsid w:val="002D1910"/>
    <w:rsid w:val="002D444E"/>
    <w:rsid w:val="002D4DA0"/>
    <w:rsid w:val="002D67E9"/>
    <w:rsid w:val="002E1812"/>
    <w:rsid w:val="002E1900"/>
    <w:rsid w:val="002E1CC6"/>
    <w:rsid w:val="002E1D5C"/>
    <w:rsid w:val="002E204A"/>
    <w:rsid w:val="002E2B76"/>
    <w:rsid w:val="002E31AE"/>
    <w:rsid w:val="002E4D46"/>
    <w:rsid w:val="002E4F12"/>
    <w:rsid w:val="002E4F74"/>
    <w:rsid w:val="002E604A"/>
    <w:rsid w:val="002F098B"/>
    <w:rsid w:val="002F2F73"/>
    <w:rsid w:val="002F65ED"/>
    <w:rsid w:val="002F713C"/>
    <w:rsid w:val="00300354"/>
    <w:rsid w:val="00302554"/>
    <w:rsid w:val="00302E9E"/>
    <w:rsid w:val="00304B8E"/>
    <w:rsid w:val="00304E22"/>
    <w:rsid w:val="00305911"/>
    <w:rsid w:val="00305D1E"/>
    <w:rsid w:val="003065AD"/>
    <w:rsid w:val="00306837"/>
    <w:rsid w:val="0030705A"/>
    <w:rsid w:val="003075E8"/>
    <w:rsid w:val="00310F69"/>
    <w:rsid w:val="00311A93"/>
    <w:rsid w:val="00311BAC"/>
    <w:rsid w:val="00313762"/>
    <w:rsid w:val="00314321"/>
    <w:rsid w:val="00317C83"/>
    <w:rsid w:val="00317D6F"/>
    <w:rsid w:val="00322489"/>
    <w:rsid w:val="00325FE4"/>
    <w:rsid w:val="00326E3B"/>
    <w:rsid w:val="0033254F"/>
    <w:rsid w:val="0033397E"/>
    <w:rsid w:val="00335AED"/>
    <w:rsid w:val="00337B3D"/>
    <w:rsid w:val="00337C95"/>
    <w:rsid w:val="00340191"/>
    <w:rsid w:val="00340935"/>
    <w:rsid w:val="00342323"/>
    <w:rsid w:val="00343EDD"/>
    <w:rsid w:val="0034651C"/>
    <w:rsid w:val="0035088E"/>
    <w:rsid w:val="00356BF4"/>
    <w:rsid w:val="00357440"/>
    <w:rsid w:val="00357B41"/>
    <w:rsid w:val="003679B7"/>
    <w:rsid w:val="0037284A"/>
    <w:rsid w:val="0037359E"/>
    <w:rsid w:val="0037469E"/>
    <w:rsid w:val="00374710"/>
    <w:rsid w:val="00374E4A"/>
    <w:rsid w:val="003765FB"/>
    <w:rsid w:val="00380716"/>
    <w:rsid w:val="003812AB"/>
    <w:rsid w:val="00382849"/>
    <w:rsid w:val="0038378A"/>
    <w:rsid w:val="00383BF9"/>
    <w:rsid w:val="00384EBA"/>
    <w:rsid w:val="003850D3"/>
    <w:rsid w:val="00387DD1"/>
    <w:rsid w:val="00390DCB"/>
    <w:rsid w:val="0039445B"/>
    <w:rsid w:val="00396440"/>
    <w:rsid w:val="003A1537"/>
    <w:rsid w:val="003A2B34"/>
    <w:rsid w:val="003A2C4C"/>
    <w:rsid w:val="003A32C8"/>
    <w:rsid w:val="003A3661"/>
    <w:rsid w:val="003A373F"/>
    <w:rsid w:val="003A3A58"/>
    <w:rsid w:val="003A41CE"/>
    <w:rsid w:val="003A421E"/>
    <w:rsid w:val="003A4F8D"/>
    <w:rsid w:val="003A5323"/>
    <w:rsid w:val="003A54E6"/>
    <w:rsid w:val="003A670C"/>
    <w:rsid w:val="003A6BBC"/>
    <w:rsid w:val="003A7580"/>
    <w:rsid w:val="003A7E64"/>
    <w:rsid w:val="003B3740"/>
    <w:rsid w:val="003B5AA9"/>
    <w:rsid w:val="003B628B"/>
    <w:rsid w:val="003C0EE8"/>
    <w:rsid w:val="003C0F3F"/>
    <w:rsid w:val="003C2C28"/>
    <w:rsid w:val="003C4D86"/>
    <w:rsid w:val="003C6F62"/>
    <w:rsid w:val="003C71B6"/>
    <w:rsid w:val="003C79C4"/>
    <w:rsid w:val="003D1567"/>
    <w:rsid w:val="003D17B2"/>
    <w:rsid w:val="003D1EA3"/>
    <w:rsid w:val="003D2412"/>
    <w:rsid w:val="003D31D5"/>
    <w:rsid w:val="003D3535"/>
    <w:rsid w:val="003D3E7E"/>
    <w:rsid w:val="003D591F"/>
    <w:rsid w:val="003E0180"/>
    <w:rsid w:val="003E11AF"/>
    <w:rsid w:val="003E1FB6"/>
    <w:rsid w:val="003E23EC"/>
    <w:rsid w:val="003E4CDA"/>
    <w:rsid w:val="003E50DD"/>
    <w:rsid w:val="003E68F0"/>
    <w:rsid w:val="003E6C95"/>
    <w:rsid w:val="003F046F"/>
    <w:rsid w:val="003F0D46"/>
    <w:rsid w:val="003F105A"/>
    <w:rsid w:val="003F12A4"/>
    <w:rsid w:val="003F25CD"/>
    <w:rsid w:val="003F6C18"/>
    <w:rsid w:val="003F731C"/>
    <w:rsid w:val="003F7DEB"/>
    <w:rsid w:val="004024D2"/>
    <w:rsid w:val="00403224"/>
    <w:rsid w:val="004037CA"/>
    <w:rsid w:val="0040387E"/>
    <w:rsid w:val="00405972"/>
    <w:rsid w:val="00405ADF"/>
    <w:rsid w:val="0040756F"/>
    <w:rsid w:val="00410B00"/>
    <w:rsid w:val="00411062"/>
    <w:rsid w:val="004114A5"/>
    <w:rsid w:val="004118EF"/>
    <w:rsid w:val="00413582"/>
    <w:rsid w:val="00414A8A"/>
    <w:rsid w:val="00414C8E"/>
    <w:rsid w:val="0042068B"/>
    <w:rsid w:val="00420770"/>
    <w:rsid w:val="00420F46"/>
    <w:rsid w:val="0042392E"/>
    <w:rsid w:val="00424FED"/>
    <w:rsid w:val="00425091"/>
    <w:rsid w:val="00426435"/>
    <w:rsid w:val="00426B1B"/>
    <w:rsid w:val="00426F13"/>
    <w:rsid w:val="004302B8"/>
    <w:rsid w:val="00430369"/>
    <w:rsid w:val="004306DF"/>
    <w:rsid w:val="00431327"/>
    <w:rsid w:val="00432452"/>
    <w:rsid w:val="00432D47"/>
    <w:rsid w:val="00433BFC"/>
    <w:rsid w:val="00437896"/>
    <w:rsid w:val="00444358"/>
    <w:rsid w:val="004443BA"/>
    <w:rsid w:val="004459DC"/>
    <w:rsid w:val="00446ABE"/>
    <w:rsid w:val="004477A6"/>
    <w:rsid w:val="004514CC"/>
    <w:rsid w:val="00451D13"/>
    <w:rsid w:val="00452FA4"/>
    <w:rsid w:val="00453C7D"/>
    <w:rsid w:val="00454015"/>
    <w:rsid w:val="00455400"/>
    <w:rsid w:val="004561F4"/>
    <w:rsid w:val="00456A91"/>
    <w:rsid w:val="00456B99"/>
    <w:rsid w:val="004629AA"/>
    <w:rsid w:val="00462DC9"/>
    <w:rsid w:val="00463A52"/>
    <w:rsid w:val="004650DA"/>
    <w:rsid w:val="004657AE"/>
    <w:rsid w:val="0046777E"/>
    <w:rsid w:val="004714F6"/>
    <w:rsid w:val="00472E66"/>
    <w:rsid w:val="00473AC2"/>
    <w:rsid w:val="00473EAA"/>
    <w:rsid w:val="004754B2"/>
    <w:rsid w:val="0047792D"/>
    <w:rsid w:val="00480703"/>
    <w:rsid w:val="00480B6F"/>
    <w:rsid w:val="00481696"/>
    <w:rsid w:val="00481CFD"/>
    <w:rsid w:val="00483432"/>
    <w:rsid w:val="004851D1"/>
    <w:rsid w:val="00490A68"/>
    <w:rsid w:val="0049366E"/>
    <w:rsid w:val="00493C9B"/>
    <w:rsid w:val="00493D43"/>
    <w:rsid w:val="0049433A"/>
    <w:rsid w:val="004972EF"/>
    <w:rsid w:val="004A1188"/>
    <w:rsid w:val="004A11B8"/>
    <w:rsid w:val="004A1759"/>
    <w:rsid w:val="004A2C9D"/>
    <w:rsid w:val="004A3A8D"/>
    <w:rsid w:val="004A4B5A"/>
    <w:rsid w:val="004A55D3"/>
    <w:rsid w:val="004A5C20"/>
    <w:rsid w:val="004B06E6"/>
    <w:rsid w:val="004B1E25"/>
    <w:rsid w:val="004B2AF8"/>
    <w:rsid w:val="004B2E09"/>
    <w:rsid w:val="004B39B4"/>
    <w:rsid w:val="004B3A8E"/>
    <w:rsid w:val="004B3FB8"/>
    <w:rsid w:val="004C10C1"/>
    <w:rsid w:val="004C22C5"/>
    <w:rsid w:val="004C3F80"/>
    <w:rsid w:val="004C40E3"/>
    <w:rsid w:val="004C5730"/>
    <w:rsid w:val="004C6ACF"/>
    <w:rsid w:val="004C76CA"/>
    <w:rsid w:val="004D155E"/>
    <w:rsid w:val="004D286A"/>
    <w:rsid w:val="004D64AD"/>
    <w:rsid w:val="004D6B61"/>
    <w:rsid w:val="004E1F5F"/>
    <w:rsid w:val="004E3F08"/>
    <w:rsid w:val="004E630D"/>
    <w:rsid w:val="004E650F"/>
    <w:rsid w:val="004E7BE6"/>
    <w:rsid w:val="004F0D75"/>
    <w:rsid w:val="004F1A51"/>
    <w:rsid w:val="004F23B4"/>
    <w:rsid w:val="004F2E5B"/>
    <w:rsid w:val="004F33DF"/>
    <w:rsid w:val="004F3DE6"/>
    <w:rsid w:val="004F4809"/>
    <w:rsid w:val="00501510"/>
    <w:rsid w:val="005029FD"/>
    <w:rsid w:val="005039A6"/>
    <w:rsid w:val="00504789"/>
    <w:rsid w:val="005059AA"/>
    <w:rsid w:val="00505AF1"/>
    <w:rsid w:val="00506EA6"/>
    <w:rsid w:val="00512A9E"/>
    <w:rsid w:val="00514C4F"/>
    <w:rsid w:val="00514D49"/>
    <w:rsid w:val="00515D3E"/>
    <w:rsid w:val="00516324"/>
    <w:rsid w:val="00517B0F"/>
    <w:rsid w:val="00521656"/>
    <w:rsid w:val="005256C1"/>
    <w:rsid w:val="00525750"/>
    <w:rsid w:val="00527841"/>
    <w:rsid w:val="00527E1B"/>
    <w:rsid w:val="005303B1"/>
    <w:rsid w:val="005320E6"/>
    <w:rsid w:val="00534559"/>
    <w:rsid w:val="00536CAB"/>
    <w:rsid w:val="005372B2"/>
    <w:rsid w:val="00537996"/>
    <w:rsid w:val="00537D45"/>
    <w:rsid w:val="0054393B"/>
    <w:rsid w:val="005454B7"/>
    <w:rsid w:val="00545D55"/>
    <w:rsid w:val="00547D22"/>
    <w:rsid w:val="005503D5"/>
    <w:rsid w:val="00550F74"/>
    <w:rsid w:val="00551231"/>
    <w:rsid w:val="00552867"/>
    <w:rsid w:val="0055385D"/>
    <w:rsid w:val="0055434B"/>
    <w:rsid w:val="00554D89"/>
    <w:rsid w:val="00555591"/>
    <w:rsid w:val="00555BC0"/>
    <w:rsid w:val="0055630B"/>
    <w:rsid w:val="0055652B"/>
    <w:rsid w:val="00556828"/>
    <w:rsid w:val="005617D4"/>
    <w:rsid w:val="0056636B"/>
    <w:rsid w:val="00570CBE"/>
    <w:rsid w:val="0057199C"/>
    <w:rsid w:val="00571C50"/>
    <w:rsid w:val="00573BD9"/>
    <w:rsid w:val="00574450"/>
    <w:rsid w:val="00580747"/>
    <w:rsid w:val="0058079E"/>
    <w:rsid w:val="00581461"/>
    <w:rsid w:val="005829D4"/>
    <w:rsid w:val="00583391"/>
    <w:rsid w:val="00584251"/>
    <w:rsid w:val="005848CD"/>
    <w:rsid w:val="00585D65"/>
    <w:rsid w:val="00586A26"/>
    <w:rsid w:val="00590D64"/>
    <w:rsid w:val="00592676"/>
    <w:rsid w:val="00596422"/>
    <w:rsid w:val="00596D82"/>
    <w:rsid w:val="00597AAF"/>
    <w:rsid w:val="00597E55"/>
    <w:rsid w:val="005A0F01"/>
    <w:rsid w:val="005A4C3E"/>
    <w:rsid w:val="005B2A6E"/>
    <w:rsid w:val="005B33B5"/>
    <w:rsid w:val="005B412A"/>
    <w:rsid w:val="005B4850"/>
    <w:rsid w:val="005B7276"/>
    <w:rsid w:val="005C1DE6"/>
    <w:rsid w:val="005C4B69"/>
    <w:rsid w:val="005C53C7"/>
    <w:rsid w:val="005C5727"/>
    <w:rsid w:val="005C6678"/>
    <w:rsid w:val="005C7219"/>
    <w:rsid w:val="005D04A1"/>
    <w:rsid w:val="005D0E75"/>
    <w:rsid w:val="005D210C"/>
    <w:rsid w:val="005D4146"/>
    <w:rsid w:val="005D5B7A"/>
    <w:rsid w:val="005D5DCC"/>
    <w:rsid w:val="005D6995"/>
    <w:rsid w:val="005E0CEF"/>
    <w:rsid w:val="005E1698"/>
    <w:rsid w:val="005E229E"/>
    <w:rsid w:val="005E43BF"/>
    <w:rsid w:val="005E46F2"/>
    <w:rsid w:val="005E482A"/>
    <w:rsid w:val="005E4B96"/>
    <w:rsid w:val="005E57B2"/>
    <w:rsid w:val="005E676F"/>
    <w:rsid w:val="005F16DB"/>
    <w:rsid w:val="005F408E"/>
    <w:rsid w:val="005F496B"/>
    <w:rsid w:val="005F7506"/>
    <w:rsid w:val="0060017A"/>
    <w:rsid w:val="006001FB"/>
    <w:rsid w:val="0060098B"/>
    <w:rsid w:val="00600AA9"/>
    <w:rsid w:val="00600D48"/>
    <w:rsid w:val="00602762"/>
    <w:rsid w:val="00604ECF"/>
    <w:rsid w:val="006054F6"/>
    <w:rsid w:val="0061079B"/>
    <w:rsid w:val="006122D8"/>
    <w:rsid w:val="00612F2A"/>
    <w:rsid w:val="00613F60"/>
    <w:rsid w:val="006158B8"/>
    <w:rsid w:val="006167A6"/>
    <w:rsid w:val="00617940"/>
    <w:rsid w:val="00617D2A"/>
    <w:rsid w:val="006203A2"/>
    <w:rsid w:val="00620BBE"/>
    <w:rsid w:val="006225F9"/>
    <w:rsid w:val="00623B03"/>
    <w:rsid w:val="00630874"/>
    <w:rsid w:val="00631C8A"/>
    <w:rsid w:val="006325E8"/>
    <w:rsid w:val="00634A04"/>
    <w:rsid w:val="00634BFA"/>
    <w:rsid w:val="00635868"/>
    <w:rsid w:val="00637102"/>
    <w:rsid w:val="006379B7"/>
    <w:rsid w:val="00640423"/>
    <w:rsid w:val="006418F4"/>
    <w:rsid w:val="0064297E"/>
    <w:rsid w:val="00643ACD"/>
    <w:rsid w:val="006450F7"/>
    <w:rsid w:val="00645831"/>
    <w:rsid w:val="00646AE7"/>
    <w:rsid w:val="0065087B"/>
    <w:rsid w:val="0065316D"/>
    <w:rsid w:val="00653716"/>
    <w:rsid w:val="006538B7"/>
    <w:rsid w:val="0065501E"/>
    <w:rsid w:val="00657016"/>
    <w:rsid w:val="006572D3"/>
    <w:rsid w:val="006615D0"/>
    <w:rsid w:val="00661CFC"/>
    <w:rsid w:val="006642C9"/>
    <w:rsid w:val="00664D69"/>
    <w:rsid w:val="00665A7D"/>
    <w:rsid w:val="00665ECD"/>
    <w:rsid w:val="0066608A"/>
    <w:rsid w:val="00667397"/>
    <w:rsid w:val="006715DF"/>
    <w:rsid w:val="00672EA8"/>
    <w:rsid w:val="00674326"/>
    <w:rsid w:val="00675096"/>
    <w:rsid w:val="00680F87"/>
    <w:rsid w:val="00683681"/>
    <w:rsid w:val="006836F9"/>
    <w:rsid w:val="006838B2"/>
    <w:rsid w:val="006867CA"/>
    <w:rsid w:val="00690282"/>
    <w:rsid w:val="0069070B"/>
    <w:rsid w:val="00694736"/>
    <w:rsid w:val="00696D75"/>
    <w:rsid w:val="006A0ADB"/>
    <w:rsid w:val="006A0C0A"/>
    <w:rsid w:val="006A0D8B"/>
    <w:rsid w:val="006A0E3C"/>
    <w:rsid w:val="006A1B38"/>
    <w:rsid w:val="006A3979"/>
    <w:rsid w:val="006A43DA"/>
    <w:rsid w:val="006A5ADA"/>
    <w:rsid w:val="006A6F1F"/>
    <w:rsid w:val="006B1AAC"/>
    <w:rsid w:val="006B228D"/>
    <w:rsid w:val="006B3B52"/>
    <w:rsid w:val="006C02C4"/>
    <w:rsid w:val="006C0F4B"/>
    <w:rsid w:val="006C22FC"/>
    <w:rsid w:val="006C25AB"/>
    <w:rsid w:val="006C6F41"/>
    <w:rsid w:val="006D3D1F"/>
    <w:rsid w:val="006D4082"/>
    <w:rsid w:val="006D4E28"/>
    <w:rsid w:val="006D50D9"/>
    <w:rsid w:val="006D5123"/>
    <w:rsid w:val="006D53FA"/>
    <w:rsid w:val="006D6716"/>
    <w:rsid w:val="006D6903"/>
    <w:rsid w:val="006D6A35"/>
    <w:rsid w:val="006D74DA"/>
    <w:rsid w:val="006D79F8"/>
    <w:rsid w:val="006E151B"/>
    <w:rsid w:val="006E2634"/>
    <w:rsid w:val="006E30AB"/>
    <w:rsid w:val="006E602F"/>
    <w:rsid w:val="006E651B"/>
    <w:rsid w:val="006E7045"/>
    <w:rsid w:val="006E7755"/>
    <w:rsid w:val="006E77D0"/>
    <w:rsid w:val="006E7C48"/>
    <w:rsid w:val="006F121A"/>
    <w:rsid w:val="006F17DB"/>
    <w:rsid w:val="006F1AD8"/>
    <w:rsid w:val="006F1F78"/>
    <w:rsid w:val="006F22B1"/>
    <w:rsid w:val="006F33CA"/>
    <w:rsid w:val="006F78B8"/>
    <w:rsid w:val="006F7CC9"/>
    <w:rsid w:val="007006D5"/>
    <w:rsid w:val="00700995"/>
    <w:rsid w:val="00702B39"/>
    <w:rsid w:val="00702E95"/>
    <w:rsid w:val="00703A33"/>
    <w:rsid w:val="00703A82"/>
    <w:rsid w:val="00707352"/>
    <w:rsid w:val="00707C4C"/>
    <w:rsid w:val="00712B16"/>
    <w:rsid w:val="00714FAE"/>
    <w:rsid w:val="007225B1"/>
    <w:rsid w:val="00723AC2"/>
    <w:rsid w:val="00724EA1"/>
    <w:rsid w:val="007250EA"/>
    <w:rsid w:val="007303A6"/>
    <w:rsid w:val="0073141E"/>
    <w:rsid w:val="0073526D"/>
    <w:rsid w:val="007371B5"/>
    <w:rsid w:val="00737DF6"/>
    <w:rsid w:val="00741FF7"/>
    <w:rsid w:val="00742611"/>
    <w:rsid w:val="00743B3E"/>
    <w:rsid w:val="00745A82"/>
    <w:rsid w:val="007472FB"/>
    <w:rsid w:val="007473F7"/>
    <w:rsid w:val="00750301"/>
    <w:rsid w:val="00751203"/>
    <w:rsid w:val="00754167"/>
    <w:rsid w:val="00757CD9"/>
    <w:rsid w:val="00757F54"/>
    <w:rsid w:val="00761668"/>
    <w:rsid w:val="0076166F"/>
    <w:rsid w:val="007617D4"/>
    <w:rsid w:val="00761DC2"/>
    <w:rsid w:val="007644B2"/>
    <w:rsid w:val="00765E71"/>
    <w:rsid w:val="00766BE1"/>
    <w:rsid w:val="00770385"/>
    <w:rsid w:val="00771491"/>
    <w:rsid w:val="00774F42"/>
    <w:rsid w:val="0077745E"/>
    <w:rsid w:val="00780E4D"/>
    <w:rsid w:val="00780F4A"/>
    <w:rsid w:val="007835A1"/>
    <w:rsid w:val="00783D4F"/>
    <w:rsid w:val="00784031"/>
    <w:rsid w:val="00785C96"/>
    <w:rsid w:val="00786200"/>
    <w:rsid w:val="00791578"/>
    <w:rsid w:val="00793555"/>
    <w:rsid w:val="0079394E"/>
    <w:rsid w:val="0079425F"/>
    <w:rsid w:val="00794902"/>
    <w:rsid w:val="007952CE"/>
    <w:rsid w:val="00795CDC"/>
    <w:rsid w:val="007968E4"/>
    <w:rsid w:val="007A4CB0"/>
    <w:rsid w:val="007A5657"/>
    <w:rsid w:val="007A57BF"/>
    <w:rsid w:val="007A6903"/>
    <w:rsid w:val="007B05F7"/>
    <w:rsid w:val="007B0FA8"/>
    <w:rsid w:val="007B4667"/>
    <w:rsid w:val="007B4A59"/>
    <w:rsid w:val="007B4B8A"/>
    <w:rsid w:val="007B52CC"/>
    <w:rsid w:val="007C3233"/>
    <w:rsid w:val="007C4294"/>
    <w:rsid w:val="007C4842"/>
    <w:rsid w:val="007C4A48"/>
    <w:rsid w:val="007C52B3"/>
    <w:rsid w:val="007C69DA"/>
    <w:rsid w:val="007C6C7E"/>
    <w:rsid w:val="007D10D3"/>
    <w:rsid w:val="007D1727"/>
    <w:rsid w:val="007D2147"/>
    <w:rsid w:val="007D26F1"/>
    <w:rsid w:val="007D2DFD"/>
    <w:rsid w:val="007D3B37"/>
    <w:rsid w:val="007D4B56"/>
    <w:rsid w:val="007D6254"/>
    <w:rsid w:val="007D6DA0"/>
    <w:rsid w:val="007E2526"/>
    <w:rsid w:val="007E38FC"/>
    <w:rsid w:val="007E44CF"/>
    <w:rsid w:val="007E492F"/>
    <w:rsid w:val="007E4E12"/>
    <w:rsid w:val="007E60A8"/>
    <w:rsid w:val="007F0D84"/>
    <w:rsid w:val="007F27AA"/>
    <w:rsid w:val="007F3D74"/>
    <w:rsid w:val="007F5C00"/>
    <w:rsid w:val="007F7DCB"/>
    <w:rsid w:val="00800807"/>
    <w:rsid w:val="00803D0E"/>
    <w:rsid w:val="00803D99"/>
    <w:rsid w:val="008103A6"/>
    <w:rsid w:val="008108A1"/>
    <w:rsid w:val="00810AF6"/>
    <w:rsid w:val="0081305D"/>
    <w:rsid w:val="008149D3"/>
    <w:rsid w:val="0081600C"/>
    <w:rsid w:val="0081619D"/>
    <w:rsid w:val="008167DD"/>
    <w:rsid w:val="00816C39"/>
    <w:rsid w:val="00822C42"/>
    <w:rsid w:val="00823BE5"/>
    <w:rsid w:val="008245C9"/>
    <w:rsid w:val="00824AC6"/>
    <w:rsid w:val="00827072"/>
    <w:rsid w:val="0083087C"/>
    <w:rsid w:val="0083137A"/>
    <w:rsid w:val="0083281C"/>
    <w:rsid w:val="00832ED8"/>
    <w:rsid w:val="0083450D"/>
    <w:rsid w:val="00835A66"/>
    <w:rsid w:val="008425F7"/>
    <w:rsid w:val="00842A3B"/>
    <w:rsid w:val="0084594F"/>
    <w:rsid w:val="00846EB5"/>
    <w:rsid w:val="0084725A"/>
    <w:rsid w:val="00850D5F"/>
    <w:rsid w:val="00851328"/>
    <w:rsid w:val="00851CC4"/>
    <w:rsid w:val="008525B6"/>
    <w:rsid w:val="0085298A"/>
    <w:rsid w:val="00853CA4"/>
    <w:rsid w:val="00854189"/>
    <w:rsid w:val="008568D0"/>
    <w:rsid w:val="0085753E"/>
    <w:rsid w:val="00860DAC"/>
    <w:rsid w:val="00861AB8"/>
    <w:rsid w:val="0086607E"/>
    <w:rsid w:val="00866938"/>
    <w:rsid w:val="00870C72"/>
    <w:rsid w:val="00872772"/>
    <w:rsid w:val="00872CBB"/>
    <w:rsid w:val="0087467A"/>
    <w:rsid w:val="008748C3"/>
    <w:rsid w:val="0087533E"/>
    <w:rsid w:val="00875CBE"/>
    <w:rsid w:val="00875DE1"/>
    <w:rsid w:val="00876280"/>
    <w:rsid w:val="00880218"/>
    <w:rsid w:val="008826B7"/>
    <w:rsid w:val="008831C1"/>
    <w:rsid w:val="00884879"/>
    <w:rsid w:val="008866FC"/>
    <w:rsid w:val="00887F3D"/>
    <w:rsid w:val="00895862"/>
    <w:rsid w:val="0089617E"/>
    <w:rsid w:val="008A0709"/>
    <w:rsid w:val="008A0B5E"/>
    <w:rsid w:val="008A1379"/>
    <w:rsid w:val="008A282B"/>
    <w:rsid w:val="008A4123"/>
    <w:rsid w:val="008A4348"/>
    <w:rsid w:val="008A60EB"/>
    <w:rsid w:val="008A626E"/>
    <w:rsid w:val="008A63BC"/>
    <w:rsid w:val="008B0133"/>
    <w:rsid w:val="008B4395"/>
    <w:rsid w:val="008B48D2"/>
    <w:rsid w:val="008B6A7F"/>
    <w:rsid w:val="008B7520"/>
    <w:rsid w:val="008C08C2"/>
    <w:rsid w:val="008C2D14"/>
    <w:rsid w:val="008C2F2D"/>
    <w:rsid w:val="008C3134"/>
    <w:rsid w:val="008C4845"/>
    <w:rsid w:val="008C5155"/>
    <w:rsid w:val="008C57BA"/>
    <w:rsid w:val="008C5F7F"/>
    <w:rsid w:val="008C7B76"/>
    <w:rsid w:val="008D012A"/>
    <w:rsid w:val="008D041E"/>
    <w:rsid w:val="008D1686"/>
    <w:rsid w:val="008D3D2C"/>
    <w:rsid w:val="008D5325"/>
    <w:rsid w:val="008D61B7"/>
    <w:rsid w:val="008D7C3C"/>
    <w:rsid w:val="008E1712"/>
    <w:rsid w:val="008E1C46"/>
    <w:rsid w:val="008E68E5"/>
    <w:rsid w:val="008E6CB9"/>
    <w:rsid w:val="008E7818"/>
    <w:rsid w:val="008E7D21"/>
    <w:rsid w:val="008F1E06"/>
    <w:rsid w:val="008F3A03"/>
    <w:rsid w:val="008F5D90"/>
    <w:rsid w:val="008F5F44"/>
    <w:rsid w:val="00901791"/>
    <w:rsid w:val="0090381E"/>
    <w:rsid w:val="009041DF"/>
    <w:rsid w:val="009048F4"/>
    <w:rsid w:val="00906361"/>
    <w:rsid w:val="009069A8"/>
    <w:rsid w:val="009069F3"/>
    <w:rsid w:val="009071D8"/>
    <w:rsid w:val="00907D5D"/>
    <w:rsid w:val="0091143E"/>
    <w:rsid w:val="0091199C"/>
    <w:rsid w:val="00915D99"/>
    <w:rsid w:val="0091611B"/>
    <w:rsid w:val="00916218"/>
    <w:rsid w:val="009223EC"/>
    <w:rsid w:val="0092307D"/>
    <w:rsid w:val="00924833"/>
    <w:rsid w:val="00924FFF"/>
    <w:rsid w:val="009253E5"/>
    <w:rsid w:val="00925722"/>
    <w:rsid w:val="00925E3A"/>
    <w:rsid w:val="00926A68"/>
    <w:rsid w:val="00931703"/>
    <w:rsid w:val="00932168"/>
    <w:rsid w:val="0093282D"/>
    <w:rsid w:val="009336B6"/>
    <w:rsid w:val="00933F30"/>
    <w:rsid w:val="00935B95"/>
    <w:rsid w:val="00935F42"/>
    <w:rsid w:val="009367E6"/>
    <w:rsid w:val="00943D60"/>
    <w:rsid w:val="00943DCE"/>
    <w:rsid w:val="00944508"/>
    <w:rsid w:val="00944FF3"/>
    <w:rsid w:val="00950774"/>
    <w:rsid w:val="00950CD9"/>
    <w:rsid w:val="00951D4B"/>
    <w:rsid w:val="00952466"/>
    <w:rsid w:val="0095291F"/>
    <w:rsid w:val="00953467"/>
    <w:rsid w:val="00953ABD"/>
    <w:rsid w:val="00953ED6"/>
    <w:rsid w:val="0095544D"/>
    <w:rsid w:val="00955EFB"/>
    <w:rsid w:val="009564E1"/>
    <w:rsid w:val="00960F65"/>
    <w:rsid w:val="009610A6"/>
    <w:rsid w:val="009611F0"/>
    <w:rsid w:val="00961D86"/>
    <w:rsid w:val="009623C8"/>
    <w:rsid w:val="00963B37"/>
    <w:rsid w:val="00963F59"/>
    <w:rsid w:val="0096456F"/>
    <w:rsid w:val="009670E1"/>
    <w:rsid w:val="00967D30"/>
    <w:rsid w:val="0097095C"/>
    <w:rsid w:val="00971736"/>
    <w:rsid w:val="009723D1"/>
    <w:rsid w:val="0097337D"/>
    <w:rsid w:val="009752AB"/>
    <w:rsid w:val="00975B94"/>
    <w:rsid w:val="00977D2E"/>
    <w:rsid w:val="00981203"/>
    <w:rsid w:val="0098249C"/>
    <w:rsid w:val="0098354B"/>
    <w:rsid w:val="00983E46"/>
    <w:rsid w:val="009849AD"/>
    <w:rsid w:val="009855BF"/>
    <w:rsid w:val="00985CE4"/>
    <w:rsid w:val="009869B5"/>
    <w:rsid w:val="00990DB1"/>
    <w:rsid w:val="00991FF7"/>
    <w:rsid w:val="00993020"/>
    <w:rsid w:val="00994C5B"/>
    <w:rsid w:val="009964A0"/>
    <w:rsid w:val="00996EC4"/>
    <w:rsid w:val="009A48C5"/>
    <w:rsid w:val="009A6022"/>
    <w:rsid w:val="009A6EF1"/>
    <w:rsid w:val="009A7152"/>
    <w:rsid w:val="009B1344"/>
    <w:rsid w:val="009B144B"/>
    <w:rsid w:val="009B20BD"/>
    <w:rsid w:val="009B24FF"/>
    <w:rsid w:val="009B2A82"/>
    <w:rsid w:val="009B2DF3"/>
    <w:rsid w:val="009B4319"/>
    <w:rsid w:val="009B4B03"/>
    <w:rsid w:val="009B6670"/>
    <w:rsid w:val="009B6AA5"/>
    <w:rsid w:val="009C02FA"/>
    <w:rsid w:val="009C0F16"/>
    <w:rsid w:val="009C2813"/>
    <w:rsid w:val="009C295A"/>
    <w:rsid w:val="009C340C"/>
    <w:rsid w:val="009C3874"/>
    <w:rsid w:val="009C3BD9"/>
    <w:rsid w:val="009C4834"/>
    <w:rsid w:val="009C4B87"/>
    <w:rsid w:val="009C6084"/>
    <w:rsid w:val="009C6D87"/>
    <w:rsid w:val="009C6E46"/>
    <w:rsid w:val="009D0D8C"/>
    <w:rsid w:val="009D1999"/>
    <w:rsid w:val="009D1C1F"/>
    <w:rsid w:val="009D1E0D"/>
    <w:rsid w:val="009D23CC"/>
    <w:rsid w:val="009D4B8D"/>
    <w:rsid w:val="009D5331"/>
    <w:rsid w:val="009D6D26"/>
    <w:rsid w:val="009D7439"/>
    <w:rsid w:val="009E1D71"/>
    <w:rsid w:val="009E2621"/>
    <w:rsid w:val="009E2B9C"/>
    <w:rsid w:val="009E31ED"/>
    <w:rsid w:val="009E3F55"/>
    <w:rsid w:val="009E64F9"/>
    <w:rsid w:val="009E68B4"/>
    <w:rsid w:val="009F0075"/>
    <w:rsid w:val="009F021D"/>
    <w:rsid w:val="009F0424"/>
    <w:rsid w:val="009F0601"/>
    <w:rsid w:val="009F069A"/>
    <w:rsid w:val="009F27C1"/>
    <w:rsid w:val="009F49E8"/>
    <w:rsid w:val="009F694E"/>
    <w:rsid w:val="00A02496"/>
    <w:rsid w:val="00A0284A"/>
    <w:rsid w:val="00A030EE"/>
    <w:rsid w:val="00A03350"/>
    <w:rsid w:val="00A04129"/>
    <w:rsid w:val="00A05A92"/>
    <w:rsid w:val="00A0772A"/>
    <w:rsid w:val="00A13DAA"/>
    <w:rsid w:val="00A13F08"/>
    <w:rsid w:val="00A14893"/>
    <w:rsid w:val="00A2080D"/>
    <w:rsid w:val="00A2155A"/>
    <w:rsid w:val="00A21B2C"/>
    <w:rsid w:val="00A234A3"/>
    <w:rsid w:val="00A2367A"/>
    <w:rsid w:val="00A23BFD"/>
    <w:rsid w:val="00A249C9"/>
    <w:rsid w:val="00A24AB7"/>
    <w:rsid w:val="00A24BA4"/>
    <w:rsid w:val="00A25368"/>
    <w:rsid w:val="00A32F44"/>
    <w:rsid w:val="00A33C60"/>
    <w:rsid w:val="00A344F3"/>
    <w:rsid w:val="00A353D0"/>
    <w:rsid w:val="00A37587"/>
    <w:rsid w:val="00A408E6"/>
    <w:rsid w:val="00A46149"/>
    <w:rsid w:val="00A51526"/>
    <w:rsid w:val="00A51553"/>
    <w:rsid w:val="00A52418"/>
    <w:rsid w:val="00A53409"/>
    <w:rsid w:val="00A565F9"/>
    <w:rsid w:val="00A602AE"/>
    <w:rsid w:val="00A6077C"/>
    <w:rsid w:val="00A61AD1"/>
    <w:rsid w:val="00A66033"/>
    <w:rsid w:val="00A66C8A"/>
    <w:rsid w:val="00A71C07"/>
    <w:rsid w:val="00A7457C"/>
    <w:rsid w:val="00A74ADC"/>
    <w:rsid w:val="00A75421"/>
    <w:rsid w:val="00A768E2"/>
    <w:rsid w:val="00A77746"/>
    <w:rsid w:val="00A808CF"/>
    <w:rsid w:val="00A81371"/>
    <w:rsid w:val="00A84EDB"/>
    <w:rsid w:val="00A85341"/>
    <w:rsid w:val="00A864BA"/>
    <w:rsid w:val="00A900E6"/>
    <w:rsid w:val="00A9273D"/>
    <w:rsid w:val="00A941E7"/>
    <w:rsid w:val="00A953C6"/>
    <w:rsid w:val="00A95840"/>
    <w:rsid w:val="00A96402"/>
    <w:rsid w:val="00A97747"/>
    <w:rsid w:val="00AA019C"/>
    <w:rsid w:val="00AA1121"/>
    <w:rsid w:val="00AA148A"/>
    <w:rsid w:val="00AA231B"/>
    <w:rsid w:val="00AA2527"/>
    <w:rsid w:val="00AA273E"/>
    <w:rsid w:val="00AA2FC6"/>
    <w:rsid w:val="00AA3B04"/>
    <w:rsid w:val="00AA3B0E"/>
    <w:rsid w:val="00AA3DD2"/>
    <w:rsid w:val="00AA40FC"/>
    <w:rsid w:val="00AA48D5"/>
    <w:rsid w:val="00AA5FB7"/>
    <w:rsid w:val="00AA6E58"/>
    <w:rsid w:val="00AB0088"/>
    <w:rsid w:val="00AB0A01"/>
    <w:rsid w:val="00AB18E1"/>
    <w:rsid w:val="00AB3A7F"/>
    <w:rsid w:val="00AB3D60"/>
    <w:rsid w:val="00AB51F4"/>
    <w:rsid w:val="00AB5DAA"/>
    <w:rsid w:val="00AC04D6"/>
    <w:rsid w:val="00AC1DF3"/>
    <w:rsid w:val="00AC2BEA"/>
    <w:rsid w:val="00AC45AC"/>
    <w:rsid w:val="00AC515F"/>
    <w:rsid w:val="00AC5A70"/>
    <w:rsid w:val="00AC5B08"/>
    <w:rsid w:val="00AC5D54"/>
    <w:rsid w:val="00AC6797"/>
    <w:rsid w:val="00AC78BA"/>
    <w:rsid w:val="00AD446C"/>
    <w:rsid w:val="00AD562F"/>
    <w:rsid w:val="00AD707A"/>
    <w:rsid w:val="00AD74C0"/>
    <w:rsid w:val="00AD7F7C"/>
    <w:rsid w:val="00AE1A3B"/>
    <w:rsid w:val="00AE226A"/>
    <w:rsid w:val="00AE3737"/>
    <w:rsid w:val="00AE3B95"/>
    <w:rsid w:val="00AE3F9C"/>
    <w:rsid w:val="00AE5590"/>
    <w:rsid w:val="00AE5671"/>
    <w:rsid w:val="00AE6A87"/>
    <w:rsid w:val="00AF0ADB"/>
    <w:rsid w:val="00AF16C5"/>
    <w:rsid w:val="00AF312C"/>
    <w:rsid w:val="00AF4857"/>
    <w:rsid w:val="00AF5E11"/>
    <w:rsid w:val="00B00A34"/>
    <w:rsid w:val="00B00D8D"/>
    <w:rsid w:val="00B00EAB"/>
    <w:rsid w:val="00B01F8C"/>
    <w:rsid w:val="00B0224E"/>
    <w:rsid w:val="00B06E6E"/>
    <w:rsid w:val="00B10227"/>
    <w:rsid w:val="00B114A2"/>
    <w:rsid w:val="00B130D5"/>
    <w:rsid w:val="00B138F9"/>
    <w:rsid w:val="00B13A01"/>
    <w:rsid w:val="00B169A0"/>
    <w:rsid w:val="00B16CFF"/>
    <w:rsid w:val="00B202A6"/>
    <w:rsid w:val="00B202C8"/>
    <w:rsid w:val="00B24D95"/>
    <w:rsid w:val="00B26CF7"/>
    <w:rsid w:val="00B3080E"/>
    <w:rsid w:val="00B32FBE"/>
    <w:rsid w:val="00B3347D"/>
    <w:rsid w:val="00B350BC"/>
    <w:rsid w:val="00B35690"/>
    <w:rsid w:val="00B37CC5"/>
    <w:rsid w:val="00B4005F"/>
    <w:rsid w:val="00B4152D"/>
    <w:rsid w:val="00B41859"/>
    <w:rsid w:val="00B42817"/>
    <w:rsid w:val="00B42E81"/>
    <w:rsid w:val="00B42F40"/>
    <w:rsid w:val="00B4376A"/>
    <w:rsid w:val="00B438DC"/>
    <w:rsid w:val="00B43B44"/>
    <w:rsid w:val="00B4405C"/>
    <w:rsid w:val="00B45E11"/>
    <w:rsid w:val="00B461B2"/>
    <w:rsid w:val="00B465D4"/>
    <w:rsid w:val="00B47AB5"/>
    <w:rsid w:val="00B47B69"/>
    <w:rsid w:val="00B506E5"/>
    <w:rsid w:val="00B50F64"/>
    <w:rsid w:val="00B51278"/>
    <w:rsid w:val="00B524CF"/>
    <w:rsid w:val="00B5396D"/>
    <w:rsid w:val="00B55774"/>
    <w:rsid w:val="00B558D2"/>
    <w:rsid w:val="00B55E13"/>
    <w:rsid w:val="00B562A0"/>
    <w:rsid w:val="00B5710E"/>
    <w:rsid w:val="00B605E8"/>
    <w:rsid w:val="00B61326"/>
    <w:rsid w:val="00B643A8"/>
    <w:rsid w:val="00B65294"/>
    <w:rsid w:val="00B662AE"/>
    <w:rsid w:val="00B66728"/>
    <w:rsid w:val="00B70018"/>
    <w:rsid w:val="00B7019B"/>
    <w:rsid w:val="00B7194A"/>
    <w:rsid w:val="00B7583B"/>
    <w:rsid w:val="00B758D6"/>
    <w:rsid w:val="00B770DA"/>
    <w:rsid w:val="00B803B0"/>
    <w:rsid w:val="00B808AD"/>
    <w:rsid w:val="00B8356B"/>
    <w:rsid w:val="00B8582D"/>
    <w:rsid w:val="00B867AD"/>
    <w:rsid w:val="00B86C93"/>
    <w:rsid w:val="00B87884"/>
    <w:rsid w:val="00B878E6"/>
    <w:rsid w:val="00B91998"/>
    <w:rsid w:val="00B91DEF"/>
    <w:rsid w:val="00B94573"/>
    <w:rsid w:val="00B95EE9"/>
    <w:rsid w:val="00B96D55"/>
    <w:rsid w:val="00BA03EC"/>
    <w:rsid w:val="00BA16D4"/>
    <w:rsid w:val="00BA7385"/>
    <w:rsid w:val="00BB0B53"/>
    <w:rsid w:val="00BB18DD"/>
    <w:rsid w:val="00BB2181"/>
    <w:rsid w:val="00BB319E"/>
    <w:rsid w:val="00BB320C"/>
    <w:rsid w:val="00BB4018"/>
    <w:rsid w:val="00BB44FF"/>
    <w:rsid w:val="00BB6AE6"/>
    <w:rsid w:val="00BB6E35"/>
    <w:rsid w:val="00BB733F"/>
    <w:rsid w:val="00BC1384"/>
    <w:rsid w:val="00BC34CA"/>
    <w:rsid w:val="00BC3AA0"/>
    <w:rsid w:val="00BC487B"/>
    <w:rsid w:val="00BC4B22"/>
    <w:rsid w:val="00BC4E24"/>
    <w:rsid w:val="00BC4E27"/>
    <w:rsid w:val="00BC60BC"/>
    <w:rsid w:val="00BC6228"/>
    <w:rsid w:val="00BC6590"/>
    <w:rsid w:val="00BC6C8D"/>
    <w:rsid w:val="00BC6D76"/>
    <w:rsid w:val="00BC72BA"/>
    <w:rsid w:val="00BD2AE7"/>
    <w:rsid w:val="00BD4505"/>
    <w:rsid w:val="00BD4C3D"/>
    <w:rsid w:val="00BD5365"/>
    <w:rsid w:val="00BD688E"/>
    <w:rsid w:val="00BD6D66"/>
    <w:rsid w:val="00BD7378"/>
    <w:rsid w:val="00BD749F"/>
    <w:rsid w:val="00BD761F"/>
    <w:rsid w:val="00BE0490"/>
    <w:rsid w:val="00BE08C7"/>
    <w:rsid w:val="00BE1310"/>
    <w:rsid w:val="00BE2C1B"/>
    <w:rsid w:val="00BE7A9A"/>
    <w:rsid w:val="00BF27B9"/>
    <w:rsid w:val="00BF3BD2"/>
    <w:rsid w:val="00BF496D"/>
    <w:rsid w:val="00BF6644"/>
    <w:rsid w:val="00C001F9"/>
    <w:rsid w:val="00C01152"/>
    <w:rsid w:val="00C0146F"/>
    <w:rsid w:val="00C02039"/>
    <w:rsid w:val="00C02301"/>
    <w:rsid w:val="00C02DCC"/>
    <w:rsid w:val="00C04018"/>
    <w:rsid w:val="00C042C9"/>
    <w:rsid w:val="00C1064A"/>
    <w:rsid w:val="00C10721"/>
    <w:rsid w:val="00C14585"/>
    <w:rsid w:val="00C1562B"/>
    <w:rsid w:val="00C16C7A"/>
    <w:rsid w:val="00C177D1"/>
    <w:rsid w:val="00C21321"/>
    <w:rsid w:val="00C23D94"/>
    <w:rsid w:val="00C240DA"/>
    <w:rsid w:val="00C25289"/>
    <w:rsid w:val="00C275B4"/>
    <w:rsid w:val="00C3232D"/>
    <w:rsid w:val="00C3471F"/>
    <w:rsid w:val="00C34B71"/>
    <w:rsid w:val="00C3606B"/>
    <w:rsid w:val="00C3641B"/>
    <w:rsid w:val="00C41EDC"/>
    <w:rsid w:val="00C42A1A"/>
    <w:rsid w:val="00C42E5F"/>
    <w:rsid w:val="00C46B65"/>
    <w:rsid w:val="00C46F43"/>
    <w:rsid w:val="00C5054D"/>
    <w:rsid w:val="00C51740"/>
    <w:rsid w:val="00C51808"/>
    <w:rsid w:val="00C52359"/>
    <w:rsid w:val="00C523F9"/>
    <w:rsid w:val="00C52BED"/>
    <w:rsid w:val="00C54528"/>
    <w:rsid w:val="00C54F23"/>
    <w:rsid w:val="00C56E02"/>
    <w:rsid w:val="00C60A95"/>
    <w:rsid w:val="00C61338"/>
    <w:rsid w:val="00C618DE"/>
    <w:rsid w:val="00C61E55"/>
    <w:rsid w:val="00C63943"/>
    <w:rsid w:val="00C6558D"/>
    <w:rsid w:val="00C65D29"/>
    <w:rsid w:val="00C66FDB"/>
    <w:rsid w:val="00C70016"/>
    <w:rsid w:val="00C726B9"/>
    <w:rsid w:val="00C73F76"/>
    <w:rsid w:val="00C73FEC"/>
    <w:rsid w:val="00C7452D"/>
    <w:rsid w:val="00C75916"/>
    <w:rsid w:val="00C75D9E"/>
    <w:rsid w:val="00C760EB"/>
    <w:rsid w:val="00C8269C"/>
    <w:rsid w:val="00C83FA2"/>
    <w:rsid w:val="00C84038"/>
    <w:rsid w:val="00C8632C"/>
    <w:rsid w:val="00C86383"/>
    <w:rsid w:val="00C910B9"/>
    <w:rsid w:val="00C9165E"/>
    <w:rsid w:val="00C91804"/>
    <w:rsid w:val="00C92769"/>
    <w:rsid w:val="00C93601"/>
    <w:rsid w:val="00C967F3"/>
    <w:rsid w:val="00C96AF6"/>
    <w:rsid w:val="00C9734B"/>
    <w:rsid w:val="00C9754D"/>
    <w:rsid w:val="00CA068D"/>
    <w:rsid w:val="00CA11ED"/>
    <w:rsid w:val="00CA15CE"/>
    <w:rsid w:val="00CA5897"/>
    <w:rsid w:val="00CA639D"/>
    <w:rsid w:val="00CA6554"/>
    <w:rsid w:val="00CB02E9"/>
    <w:rsid w:val="00CB542B"/>
    <w:rsid w:val="00CB74CA"/>
    <w:rsid w:val="00CC0585"/>
    <w:rsid w:val="00CC1506"/>
    <w:rsid w:val="00CC199E"/>
    <w:rsid w:val="00CC238A"/>
    <w:rsid w:val="00CC2DDE"/>
    <w:rsid w:val="00CC429B"/>
    <w:rsid w:val="00CC5308"/>
    <w:rsid w:val="00CC585C"/>
    <w:rsid w:val="00CC730D"/>
    <w:rsid w:val="00CC7961"/>
    <w:rsid w:val="00CD000B"/>
    <w:rsid w:val="00CD0DC5"/>
    <w:rsid w:val="00CD14BE"/>
    <w:rsid w:val="00CD3E13"/>
    <w:rsid w:val="00CD4624"/>
    <w:rsid w:val="00CD4F69"/>
    <w:rsid w:val="00CD589F"/>
    <w:rsid w:val="00CD68F3"/>
    <w:rsid w:val="00CD6FC3"/>
    <w:rsid w:val="00CD7B10"/>
    <w:rsid w:val="00CD7D86"/>
    <w:rsid w:val="00CE0878"/>
    <w:rsid w:val="00CE2698"/>
    <w:rsid w:val="00CE42BC"/>
    <w:rsid w:val="00CE751E"/>
    <w:rsid w:val="00CF3104"/>
    <w:rsid w:val="00CF346C"/>
    <w:rsid w:val="00CF4173"/>
    <w:rsid w:val="00CF5A37"/>
    <w:rsid w:val="00CF5EA6"/>
    <w:rsid w:val="00CF6C01"/>
    <w:rsid w:val="00D015B9"/>
    <w:rsid w:val="00D01F51"/>
    <w:rsid w:val="00D0296E"/>
    <w:rsid w:val="00D030FE"/>
    <w:rsid w:val="00D05F90"/>
    <w:rsid w:val="00D06414"/>
    <w:rsid w:val="00D101DC"/>
    <w:rsid w:val="00D11866"/>
    <w:rsid w:val="00D11C02"/>
    <w:rsid w:val="00D20855"/>
    <w:rsid w:val="00D2123E"/>
    <w:rsid w:val="00D21A17"/>
    <w:rsid w:val="00D224E8"/>
    <w:rsid w:val="00D25579"/>
    <w:rsid w:val="00D26B02"/>
    <w:rsid w:val="00D27BB1"/>
    <w:rsid w:val="00D3017A"/>
    <w:rsid w:val="00D30AB4"/>
    <w:rsid w:val="00D30C5F"/>
    <w:rsid w:val="00D32018"/>
    <w:rsid w:val="00D323AF"/>
    <w:rsid w:val="00D33B16"/>
    <w:rsid w:val="00D342A1"/>
    <w:rsid w:val="00D34D76"/>
    <w:rsid w:val="00D35D6B"/>
    <w:rsid w:val="00D36170"/>
    <w:rsid w:val="00D3682B"/>
    <w:rsid w:val="00D41B2F"/>
    <w:rsid w:val="00D42765"/>
    <w:rsid w:val="00D43670"/>
    <w:rsid w:val="00D446A8"/>
    <w:rsid w:val="00D44FDE"/>
    <w:rsid w:val="00D50A20"/>
    <w:rsid w:val="00D51AE3"/>
    <w:rsid w:val="00D51B84"/>
    <w:rsid w:val="00D51C90"/>
    <w:rsid w:val="00D51DE8"/>
    <w:rsid w:val="00D530A5"/>
    <w:rsid w:val="00D56007"/>
    <w:rsid w:val="00D56321"/>
    <w:rsid w:val="00D5638C"/>
    <w:rsid w:val="00D56722"/>
    <w:rsid w:val="00D56FFF"/>
    <w:rsid w:val="00D603E6"/>
    <w:rsid w:val="00D606CF"/>
    <w:rsid w:val="00D60847"/>
    <w:rsid w:val="00D60B3E"/>
    <w:rsid w:val="00D61F4B"/>
    <w:rsid w:val="00D669CD"/>
    <w:rsid w:val="00D717D7"/>
    <w:rsid w:val="00D75CA7"/>
    <w:rsid w:val="00D775F5"/>
    <w:rsid w:val="00D777CD"/>
    <w:rsid w:val="00D77A91"/>
    <w:rsid w:val="00D80B3F"/>
    <w:rsid w:val="00D8259C"/>
    <w:rsid w:val="00D827D5"/>
    <w:rsid w:val="00D82B67"/>
    <w:rsid w:val="00D82EB7"/>
    <w:rsid w:val="00D83A60"/>
    <w:rsid w:val="00D864BA"/>
    <w:rsid w:val="00D86B38"/>
    <w:rsid w:val="00D929D0"/>
    <w:rsid w:val="00D92F45"/>
    <w:rsid w:val="00D93EC0"/>
    <w:rsid w:val="00D9589B"/>
    <w:rsid w:val="00DA08A2"/>
    <w:rsid w:val="00DA09FB"/>
    <w:rsid w:val="00DA1CF3"/>
    <w:rsid w:val="00DA20E9"/>
    <w:rsid w:val="00DA3E30"/>
    <w:rsid w:val="00DA57C2"/>
    <w:rsid w:val="00DA61B8"/>
    <w:rsid w:val="00DB0138"/>
    <w:rsid w:val="00DB1F7B"/>
    <w:rsid w:val="00DB32DD"/>
    <w:rsid w:val="00DB564A"/>
    <w:rsid w:val="00DB6375"/>
    <w:rsid w:val="00DC19DE"/>
    <w:rsid w:val="00DC766E"/>
    <w:rsid w:val="00DD1C35"/>
    <w:rsid w:val="00DD3FA7"/>
    <w:rsid w:val="00DE1DA5"/>
    <w:rsid w:val="00DE2590"/>
    <w:rsid w:val="00DE3BAD"/>
    <w:rsid w:val="00DE60F9"/>
    <w:rsid w:val="00DE72DB"/>
    <w:rsid w:val="00DF2278"/>
    <w:rsid w:val="00DF390F"/>
    <w:rsid w:val="00DF4FEA"/>
    <w:rsid w:val="00DF511A"/>
    <w:rsid w:val="00DF5201"/>
    <w:rsid w:val="00DF637D"/>
    <w:rsid w:val="00DF7F44"/>
    <w:rsid w:val="00E00249"/>
    <w:rsid w:val="00E0031E"/>
    <w:rsid w:val="00E00ED0"/>
    <w:rsid w:val="00E00EE4"/>
    <w:rsid w:val="00E01DCB"/>
    <w:rsid w:val="00E0349A"/>
    <w:rsid w:val="00E03FDA"/>
    <w:rsid w:val="00E07927"/>
    <w:rsid w:val="00E103EE"/>
    <w:rsid w:val="00E106BF"/>
    <w:rsid w:val="00E111B7"/>
    <w:rsid w:val="00E119FF"/>
    <w:rsid w:val="00E11B43"/>
    <w:rsid w:val="00E124A4"/>
    <w:rsid w:val="00E129F6"/>
    <w:rsid w:val="00E13C8F"/>
    <w:rsid w:val="00E14FCF"/>
    <w:rsid w:val="00E15732"/>
    <w:rsid w:val="00E2021E"/>
    <w:rsid w:val="00E218FB"/>
    <w:rsid w:val="00E2224E"/>
    <w:rsid w:val="00E236DA"/>
    <w:rsid w:val="00E2398A"/>
    <w:rsid w:val="00E253C9"/>
    <w:rsid w:val="00E256F0"/>
    <w:rsid w:val="00E2571F"/>
    <w:rsid w:val="00E267FF"/>
    <w:rsid w:val="00E269B6"/>
    <w:rsid w:val="00E27899"/>
    <w:rsid w:val="00E30F2A"/>
    <w:rsid w:val="00E31ACB"/>
    <w:rsid w:val="00E321F5"/>
    <w:rsid w:val="00E32AAE"/>
    <w:rsid w:val="00E3391B"/>
    <w:rsid w:val="00E34635"/>
    <w:rsid w:val="00E34D2D"/>
    <w:rsid w:val="00E36CD7"/>
    <w:rsid w:val="00E374EF"/>
    <w:rsid w:val="00E41179"/>
    <w:rsid w:val="00E42CD0"/>
    <w:rsid w:val="00E45606"/>
    <w:rsid w:val="00E50F6E"/>
    <w:rsid w:val="00E52206"/>
    <w:rsid w:val="00E527E0"/>
    <w:rsid w:val="00E529A3"/>
    <w:rsid w:val="00E52AD5"/>
    <w:rsid w:val="00E53AB9"/>
    <w:rsid w:val="00E57E6D"/>
    <w:rsid w:val="00E6055D"/>
    <w:rsid w:val="00E6167D"/>
    <w:rsid w:val="00E63B84"/>
    <w:rsid w:val="00E6486B"/>
    <w:rsid w:val="00E6608B"/>
    <w:rsid w:val="00E67677"/>
    <w:rsid w:val="00E70E12"/>
    <w:rsid w:val="00E70E9B"/>
    <w:rsid w:val="00E71BD4"/>
    <w:rsid w:val="00E7735C"/>
    <w:rsid w:val="00E80ADA"/>
    <w:rsid w:val="00E80E02"/>
    <w:rsid w:val="00E82EAF"/>
    <w:rsid w:val="00E8362D"/>
    <w:rsid w:val="00E8583E"/>
    <w:rsid w:val="00E90C52"/>
    <w:rsid w:val="00E90D3A"/>
    <w:rsid w:val="00E915DA"/>
    <w:rsid w:val="00E919D0"/>
    <w:rsid w:val="00E92425"/>
    <w:rsid w:val="00E9385A"/>
    <w:rsid w:val="00E941DA"/>
    <w:rsid w:val="00E9551E"/>
    <w:rsid w:val="00E96391"/>
    <w:rsid w:val="00EA022D"/>
    <w:rsid w:val="00EA30B4"/>
    <w:rsid w:val="00EA4AE5"/>
    <w:rsid w:val="00EA51A0"/>
    <w:rsid w:val="00EA5D66"/>
    <w:rsid w:val="00EA67BF"/>
    <w:rsid w:val="00EB4EFE"/>
    <w:rsid w:val="00EB4FB0"/>
    <w:rsid w:val="00EB5441"/>
    <w:rsid w:val="00EB5E0F"/>
    <w:rsid w:val="00EB6B1A"/>
    <w:rsid w:val="00EB75C9"/>
    <w:rsid w:val="00EB78BC"/>
    <w:rsid w:val="00EC0010"/>
    <w:rsid w:val="00EC07F6"/>
    <w:rsid w:val="00EC1F46"/>
    <w:rsid w:val="00EC2C50"/>
    <w:rsid w:val="00EC2C72"/>
    <w:rsid w:val="00EC3221"/>
    <w:rsid w:val="00EC5441"/>
    <w:rsid w:val="00EC619E"/>
    <w:rsid w:val="00ED121E"/>
    <w:rsid w:val="00ED2859"/>
    <w:rsid w:val="00ED3238"/>
    <w:rsid w:val="00ED36C8"/>
    <w:rsid w:val="00ED6024"/>
    <w:rsid w:val="00ED622F"/>
    <w:rsid w:val="00ED6B7F"/>
    <w:rsid w:val="00ED6EF4"/>
    <w:rsid w:val="00ED7B0E"/>
    <w:rsid w:val="00EE1338"/>
    <w:rsid w:val="00EE16F6"/>
    <w:rsid w:val="00EE1A19"/>
    <w:rsid w:val="00EE4DD3"/>
    <w:rsid w:val="00EE65E6"/>
    <w:rsid w:val="00EE71AD"/>
    <w:rsid w:val="00EF412C"/>
    <w:rsid w:val="00EF4836"/>
    <w:rsid w:val="00EF4884"/>
    <w:rsid w:val="00EF56A0"/>
    <w:rsid w:val="00EF64B4"/>
    <w:rsid w:val="00F03296"/>
    <w:rsid w:val="00F05D59"/>
    <w:rsid w:val="00F07B72"/>
    <w:rsid w:val="00F11E5B"/>
    <w:rsid w:val="00F122A3"/>
    <w:rsid w:val="00F16961"/>
    <w:rsid w:val="00F17F03"/>
    <w:rsid w:val="00F22AF3"/>
    <w:rsid w:val="00F238B3"/>
    <w:rsid w:val="00F24076"/>
    <w:rsid w:val="00F264D3"/>
    <w:rsid w:val="00F27EA2"/>
    <w:rsid w:val="00F30B8A"/>
    <w:rsid w:val="00F312E3"/>
    <w:rsid w:val="00F32DCC"/>
    <w:rsid w:val="00F32FE0"/>
    <w:rsid w:val="00F34D77"/>
    <w:rsid w:val="00F354B9"/>
    <w:rsid w:val="00F35F2C"/>
    <w:rsid w:val="00F35FB0"/>
    <w:rsid w:val="00F366AB"/>
    <w:rsid w:val="00F36AD5"/>
    <w:rsid w:val="00F43E55"/>
    <w:rsid w:val="00F51C98"/>
    <w:rsid w:val="00F52DA2"/>
    <w:rsid w:val="00F53599"/>
    <w:rsid w:val="00F535E0"/>
    <w:rsid w:val="00F54F3D"/>
    <w:rsid w:val="00F55A72"/>
    <w:rsid w:val="00F600E0"/>
    <w:rsid w:val="00F64C99"/>
    <w:rsid w:val="00F657F9"/>
    <w:rsid w:val="00F66D4C"/>
    <w:rsid w:val="00F6762A"/>
    <w:rsid w:val="00F70C39"/>
    <w:rsid w:val="00F713F2"/>
    <w:rsid w:val="00F73808"/>
    <w:rsid w:val="00F80FC8"/>
    <w:rsid w:val="00F83D07"/>
    <w:rsid w:val="00F83F72"/>
    <w:rsid w:val="00F84FE6"/>
    <w:rsid w:val="00F85728"/>
    <w:rsid w:val="00F86574"/>
    <w:rsid w:val="00F86E45"/>
    <w:rsid w:val="00F870DD"/>
    <w:rsid w:val="00F904D0"/>
    <w:rsid w:val="00F917BB"/>
    <w:rsid w:val="00F92B51"/>
    <w:rsid w:val="00F96972"/>
    <w:rsid w:val="00F96E70"/>
    <w:rsid w:val="00FA0249"/>
    <w:rsid w:val="00FA14A5"/>
    <w:rsid w:val="00FA1CB0"/>
    <w:rsid w:val="00FA2FFD"/>
    <w:rsid w:val="00FA4820"/>
    <w:rsid w:val="00FA4C8B"/>
    <w:rsid w:val="00FA4D0B"/>
    <w:rsid w:val="00FA6731"/>
    <w:rsid w:val="00FA734E"/>
    <w:rsid w:val="00FA7418"/>
    <w:rsid w:val="00FA77D6"/>
    <w:rsid w:val="00FB160F"/>
    <w:rsid w:val="00FB433D"/>
    <w:rsid w:val="00FB5FB2"/>
    <w:rsid w:val="00FC0B88"/>
    <w:rsid w:val="00FC1BEF"/>
    <w:rsid w:val="00FC1C08"/>
    <w:rsid w:val="00FC1E18"/>
    <w:rsid w:val="00FC29CC"/>
    <w:rsid w:val="00FC2A75"/>
    <w:rsid w:val="00FC3476"/>
    <w:rsid w:val="00FC4F60"/>
    <w:rsid w:val="00FC54D8"/>
    <w:rsid w:val="00FC5A55"/>
    <w:rsid w:val="00FC6606"/>
    <w:rsid w:val="00FC6696"/>
    <w:rsid w:val="00FC6BF6"/>
    <w:rsid w:val="00FC7F65"/>
    <w:rsid w:val="00FD440C"/>
    <w:rsid w:val="00FD51EE"/>
    <w:rsid w:val="00FD6066"/>
    <w:rsid w:val="00FD6173"/>
    <w:rsid w:val="00FD769C"/>
    <w:rsid w:val="00FE1C52"/>
    <w:rsid w:val="00FE1F22"/>
    <w:rsid w:val="00FE26D1"/>
    <w:rsid w:val="00FE38AD"/>
    <w:rsid w:val="00FE4028"/>
    <w:rsid w:val="00FE4A65"/>
    <w:rsid w:val="00FE4DBD"/>
    <w:rsid w:val="00FE56B3"/>
    <w:rsid w:val="00FE6281"/>
    <w:rsid w:val="00FE6EAB"/>
    <w:rsid w:val="00FE7D93"/>
    <w:rsid w:val="00FE7E4E"/>
    <w:rsid w:val="00FF000B"/>
    <w:rsid w:val="00FF00DB"/>
    <w:rsid w:val="00FF1B21"/>
    <w:rsid w:val="00FF23FC"/>
    <w:rsid w:val="00FF28CE"/>
    <w:rsid w:val="00FF4ABE"/>
    <w:rsid w:val="00FF5497"/>
    <w:rsid w:val="00FF585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link w:val="a8"/>
    <w:rsid w:val="009253E5"/>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rsid w:val="00480703"/>
  </w:style>
  <w:style w:type="table" w:styleId="af2">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afd">
    <w:name w:val="主旨段"/>
    <w:basedOn w:val="a"/>
    <w:rsid w:val="00E67677"/>
    <w:pPr>
      <w:kinsoku w:val="0"/>
      <w:spacing w:before="0" w:beforeAutospacing="0" w:after="0" w:afterAutospacing="0" w:line="500" w:lineRule="exact"/>
      <w:ind w:left="964" w:hanging="964"/>
      <w:jc w:val="both"/>
    </w:pPr>
    <w:rPr>
      <w:rFonts w:eastAsia="標楷體"/>
      <w:sz w:val="30"/>
      <w:szCs w:val="20"/>
    </w:rPr>
  </w:style>
  <w:style w:type="paragraph" w:customStyle="1" w:styleId="14">
    <w:name w:val="清單段落1"/>
    <w:basedOn w:val="a"/>
    <w:rsid w:val="001B5076"/>
    <w:pPr>
      <w:spacing w:before="0" w:beforeAutospacing="0" w:after="0" w:afterAutospacing="0"/>
      <w:ind w:leftChars="200" w:left="480"/>
    </w:pPr>
    <w:rPr>
      <w:rFonts w:ascii="Calibri" w:hAnsi="Calibri"/>
      <w:szCs w:val="22"/>
    </w:rPr>
  </w:style>
  <w:style w:type="paragraph" w:customStyle="1" w:styleId="xmsonormal">
    <w:name w:val="x_msonormal"/>
    <w:basedOn w:val="a"/>
    <w:rsid w:val="009253E5"/>
    <w:pPr>
      <w:widowControl/>
    </w:pPr>
    <w:rPr>
      <w:rFonts w:ascii="新細明體" w:hAnsi="新細明體" w:cs="新細明體"/>
      <w:kern w:val="0"/>
    </w:rPr>
  </w:style>
  <w:style w:type="paragraph" w:customStyle="1" w:styleId="210">
    <w:name w:val="本文 21"/>
    <w:basedOn w:val="a"/>
    <w:rsid w:val="009253E5"/>
    <w:pPr>
      <w:adjustRightInd w:val="0"/>
      <w:spacing w:before="0" w:beforeAutospacing="0" w:after="0" w:afterAutospacing="0" w:line="360" w:lineRule="atLeast"/>
      <w:jc w:val="center"/>
      <w:textAlignment w:val="baseline"/>
    </w:pPr>
    <w:rPr>
      <w:rFonts w:eastAsia="標楷體"/>
      <w:kern w:val="0"/>
      <w:szCs w:val="20"/>
    </w:rPr>
  </w:style>
  <w:style w:type="paragraph" w:customStyle="1" w:styleId="afe">
    <w:name w:val="一"/>
    <w:basedOn w:val="a"/>
    <w:rsid w:val="009253E5"/>
    <w:pPr>
      <w:spacing w:before="0" w:beforeAutospacing="0" w:after="0" w:afterAutospacing="0"/>
    </w:pPr>
    <w:rPr>
      <w:rFonts w:ascii="Calibri" w:hAnsi="Calibri"/>
      <w:szCs w:val="22"/>
    </w:rPr>
  </w:style>
  <w:style w:type="paragraph" w:customStyle="1" w:styleId="aff">
    <w:name w:val="表標"/>
    <w:basedOn w:val="a"/>
    <w:rsid w:val="009253E5"/>
    <w:pPr>
      <w:spacing w:before="0" w:beforeAutospacing="0" w:after="0" w:afterAutospacing="0" w:line="500" w:lineRule="exact"/>
      <w:jc w:val="center"/>
      <w:textAlignment w:val="center"/>
    </w:pPr>
    <w:rPr>
      <w:rFonts w:eastAsia="文鼎特明"/>
      <w:sz w:val="28"/>
    </w:rPr>
  </w:style>
  <w:style w:type="character" w:customStyle="1" w:styleId="ilfuvd">
    <w:name w:val="ilfuvd"/>
    <w:basedOn w:val="a0"/>
    <w:rsid w:val="009253E5"/>
  </w:style>
  <w:style w:type="paragraph" w:customStyle="1" w:styleId="aff0">
    <w:name w:val="??"/>
    <w:rsid w:val="009253E5"/>
    <w:pPr>
      <w:widowControl w:val="0"/>
      <w:autoSpaceDE w:val="0"/>
      <w:autoSpaceDN w:val="0"/>
      <w:adjustRightInd w:val="0"/>
    </w:pPr>
    <w:rPr>
      <w:sz w:val="24"/>
      <w:szCs w:val="24"/>
    </w:rPr>
  </w:style>
  <w:style w:type="paragraph" w:customStyle="1" w:styleId="normal">
    <w:name w:val="normal"/>
    <w:rsid w:val="009253E5"/>
    <w:pPr>
      <w:widowControl w:val="0"/>
    </w:pPr>
    <w:rPr>
      <w:rFonts w:ascii="Calibri" w:eastAsiaTheme="minorEastAsia" w:hAnsi="Calibri" w:cs="Calibri"/>
      <w:sz w:val="24"/>
      <w:szCs w:val="24"/>
    </w:rPr>
  </w:style>
  <w:style w:type="character" w:customStyle="1" w:styleId="Bodytext1">
    <w:name w:val="Body text|1_"/>
    <w:basedOn w:val="a0"/>
    <w:link w:val="Bodytext10"/>
    <w:rsid w:val="009253E5"/>
    <w:rPr>
      <w:rFonts w:ascii="SimSun" w:eastAsia="SimSun" w:hAnsi="SimSun" w:cs="SimSun"/>
      <w:sz w:val="22"/>
      <w:szCs w:val="22"/>
      <w:lang w:val="zh-TW" w:bidi="zh-TW"/>
    </w:rPr>
  </w:style>
  <w:style w:type="paragraph" w:customStyle="1" w:styleId="Bodytext10">
    <w:name w:val="Body text|1"/>
    <w:basedOn w:val="a"/>
    <w:link w:val="Bodytext1"/>
    <w:rsid w:val="009253E5"/>
    <w:pPr>
      <w:spacing w:before="0" w:beforeAutospacing="0" w:after="0" w:afterAutospacing="0" w:line="338" w:lineRule="auto"/>
    </w:pPr>
    <w:rPr>
      <w:rFonts w:ascii="SimSun" w:eastAsia="SimSun" w:hAnsi="SimSun" w:cs="SimSun"/>
      <w:kern w:val="0"/>
      <w:sz w:val="22"/>
      <w:szCs w:val="22"/>
      <w:lang w:val="zh-TW" w:bidi="zh-TW"/>
    </w:rPr>
  </w:style>
  <w:style w:type="character" w:customStyle="1" w:styleId="Headerorfooter2">
    <w:name w:val="Header or footer|2_"/>
    <w:basedOn w:val="a0"/>
    <w:link w:val="Headerorfooter20"/>
    <w:rsid w:val="009253E5"/>
    <w:rPr>
      <w:lang w:val="zh-TW" w:bidi="zh-TW"/>
    </w:rPr>
  </w:style>
  <w:style w:type="paragraph" w:customStyle="1" w:styleId="Headerorfooter20">
    <w:name w:val="Header or footer|2"/>
    <w:basedOn w:val="a"/>
    <w:link w:val="Headerorfooter2"/>
    <w:rsid w:val="009253E5"/>
    <w:pPr>
      <w:spacing w:before="0" w:beforeAutospacing="0" w:after="0" w:afterAutospacing="0"/>
    </w:pPr>
    <w:rPr>
      <w:kern w:val="0"/>
      <w:sz w:val="20"/>
      <w:szCs w:val="20"/>
      <w:lang w:val="zh-TW" w:bidi="zh-TW"/>
    </w:rPr>
  </w:style>
  <w:style w:type="character" w:customStyle="1" w:styleId="Tablecaption1">
    <w:name w:val="Table caption|1_"/>
    <w:basedOn w:val="a0"/>
    <w:link w:val="Tablecaption10"/>
    <w:rsid w:val="009253E5"/>
    <w:rPr>
      <w:rFonts w:ascii="SimSun" w:eastAsia="SimSun" w:hAnsi="SimSun" w:cs="SimSun"/>
      <w:sz w:val="22"/>
      <w:szCs w:val="22"/>
      <w:lang w:val="zh-TW" w:bidi="zh-TW"/>
    </w:rPr>
  </w:style>
  <w:style w:type="paragraph" w:customStyle="1" w:styleId="Tablecaption10">
    <w:name w:val="Table caption|1"/>
    <w:basedOn w:val="a"/>
    <w:link w:val="Tablecaption1"/>
    <w:rsid w:val="009253E5"/>
    <w:pPr>
      <w:spacing w:before="0" w:beforeAutospacing="0" w:after="0" w:afterAutospacing="0" w:line="293" w:lineRule="auto"/>
      <w:ind w:left="230"/>
    </w:pPr>
    <w:rPr>
      <w:rFonts w:ascii="SimSun" w:eastAsia="SimSun" w:hAnsi="SimSun" w:cs="SimSun"/>
      <w:kern w:val="0"/>
      <w:sz w:val="22"/>
      <w:szCs w:val="22"/>
      <w:lang w:val="zh-TW" w:bidi="zh-TW"/>
    </w:rPr>
  </w:style>
  <w:style w:type="character" w:customStyle="1" w:styleId="Other1">
    <w:name w:val="Other|1_"/>
    <w:basedOn w:val="a0"/>
    <w:link w:val="Other10"/>
    <w:rsid w:val="009253E5"/>
    <w:rPr>
      <w:rFonts w:ascii="SimSun" w:eastAsia="SimSun" w:hAnsi="SimSun" w:cs="SimSun"/>
      <w:lang w:val="zh-TW" w:bidi="zh-TW"/>
    </w:rPr>
  </w:style>
  <w:style w:type="paragraph" w:customStyle="1" w:styleId="Other10">
    <w:name w:val="Other|1"/>
    <w:basedOn w:val="a"/>
    <w:link w:val="Other1"/>
    <w:rsid w:val="009253E5"/>
    <w:pPr>
      <w:spacing w:before="0" w:beforeAutospacing="0" w:after="0" w:afterAutospacing="0"/>
    </w:pPr>
    <w:rPr>
      <w:rFonts w:ascii="SimSun" w:eastAsia="SimSun" w:hAnsi="SimSun" w:cs="SimSun"/>
      <w:kern w:val="0"/>
      <w:sz w:val="20"/>
      <w:szCs w:val="20"/>
      <w:lang w:val="zh-TW" w:bidi="zh-TW"/>
    </w:rPr>
  </w:style>
  <w:style w:type="character" w:customStyle="1" w:styleId="Heading21">
    <w:name w:val="Heading #2|1_"/>
    <w:basedOn w:val="a0"/>
    <w:link w:val="Heading210"/>
    <w:rsid w:val="009253E5"/>
    <w:rPr>
      <w:rFonts w:ascii="SimSun" w:eastAsia="SimSun" w:hAnsi="SimSun" w:cs="SimSun"/>
      <w:sz w:val="28"/>
      <w:szCs w:val="28"/>
      <w:lang w:val="zh-TW" w:bidi="zh-TW"/>
    </w:rPr>
  </w:style>
  <w:style w:type="paragraph" w:customStyle="1" w:styleId="Heading210">
    <w:name w:val="Heading #2|1"/>
    <w:basedOn w:val="a"/>
    <w:link w:val="Heading21"/>
    <w:rsid w:val="009253E5"/>
    <w:pPr>
      <w:spacing w:before="0" w:beforeAutospacing="0" w:after="180" w:afterAutospacing="0"/>
      <w:outlineLvl w:val="1"/>
    </w:pPr>
    <w:rPr>
      <w:rFonts w:ascii="SimSun" w:eastAsia="SimSun" w:hAnsi="SimSun" w:cs="SimSun"/>
      <w:kern w:val="0"/>
      <w:sz w:val="28"/>
      <w:szCs w:val="28"/>
      <w:lang w:val="zh-TW" w:bidi="zh-TW"/>
    </w:rPr>
  </w:style>
  <w:style w:type="character" w:customStyle="1" w:styleId="w5">
    <w:name w:val="w5"/>
    <w:basedOn w:val="a0"/>
    <w:rsid w:val="00574450"/>
  </w:style>
  <w:style w:type="character" w:customStyle="1" w:styleId="w2">
    <w:name w:val="w2"/>
    <w:basedOn w:val="a0"/>
    <w:rsid w:val="00574450"/>
  </w:style>
  <w:style w:type="character" w:customStyle="1" w:styleId="tab-ctl-x">
    <w:name w:val="tab-ctl-x"/>
    <w:basedOn w:val="a0"/>
    <w:rsid w:val="00574450"/>
  </w:style>
  <w:style w:type="paragraph" w:styleId="aff1">
    <w:name w:val="Title"/>
    <w:basedOn w:val="a"/>
    <w:link w:val="aff2"/>
    <w:uiPriority w:val="1"/>
    <w:qFormat/>
    <w:rsid w:val="007D2147"/>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2">
    <w:name w:val="標題 字元"/>
    <w:basedOn w:val="a0"/>
    <w:link w:val="aff1"/>
    <w:uiPriority w:val="1"/>
    <w:rsid w:val="007D2147"/>
    <w:rPr>
      <w:rFonts w:ascii="Noto Sans Mono CJK JP Regular" w:eastAsia="Noto Sans Mono CJK JP Regular" w:hAnsi="Noto Sans Mono CJK JP Regular" w:cs="Noto Sans Mono CJK JP Regular"/>
      <w:sz w:val="40"/>
      <w:szCs w:val="40"/>
    </w:rPr>
  </w:style>
  <w:style w:type="paragraph" w:customStyle="1" w:styleId="TableParagraph0">
    <w:name w:val="Table Paragraph"/>
    <w:basedOn w:val="a"/>
    <w:uiPriority w:val="1"/>
    <w:qFormat/>
    <w:rsid w:val="007D2147"/>
    <w:pPr>
      <w:autoSpaceDE w:val="0"/>
      <w:autoSpaceDN w:val="0"/>
      <w:spacing w:before="0" w:beforeAutospacing="0" w:after="0" w:afterAutospacing="0"/>
      <w:ind w:left="328"/>
      <w:jc w:val="both"/>
    </w:pPr>
    <w:rPr>
      <w:rFonts w:ascii="Noto Sans Mono CJK JP Regular" w:eastAsia="Noto Sans Mono CJK JP Regular" w:hAnsi="Noto Sans Mono CJK JP Regular" w:cs="Noto Sans Mono CJK JP Regular"/>
      <w:kern w:val="0"/>
      <w:sz w:val="22"/>
      <w:szCs w:val="22"/>
    </w:rPr>
  </w:style>
  <w:style w:type="table" w:customStyle="1" w:styleId="TableNormal">
    <w:name w:val="Table Normal"/>
    <w:uiPriority w:val="2"/>
    <w:semiHidden/>
    <w:unhideWhenUsed/>
    <w:qFormat/>
    <w:rsid w:val="00D606C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PlainTable2">
    <w:name w:val="Plain Table 2"/>
    <w:basedOn w:val="a1"/>
    <w:uiPriority w:val="42"/>
    <w:rsid w:val="004A11B8"/>
    <w:rPr>
      <w:rFonts w:asciiTheme="minorHAnsi" w:eastAsiaTheme="minorEastAsia" w:hAnsiTheme="minorHAnsi" w:cstheme="minorBidi"/>
      <w:kern w:val="2"/>
      <w:sz w:val="24"/>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0D1BC5"/>
  </w:style>
  <w:style w:type="character" w:customStyle="1" w:styleId="page">
    <w:name w:val="page"/>
    <w:basedOn w:val="a0"/>
    <w:rsid w:val="006B1AAC"/>
  </w:style>
  <w:style w:type="character" w:customStyle="1" w:styleId="h2">
    <w:name w:val="h2"/>
    <w:basedOn w:val="a0"/>
    <w:rsid w:val="006B1AAC"/>
  </w:style>
  <w:style w:type="paragraph" w:styleId="aff3">
    <w:name w:val="Quote"/>
    <w:basedOn w:val="a"/>
    <w:link w:val="aff4"/>
    <w:uiPriority w:val="29"/>
    <w:qFormat/>
    <w:rsid w:val="00D42765"/>
    <w:pPr>
      <w:widowControl/>
    </w:pPr>
    <w:rPr>
      <w:rFonts w:ascii="新細明體" w:hAnsi="新細明體" w:cs="新細明體"/>
      <w:kern w:val="0"/>
    </w:rPr>
  </w:style>
  <w:style w:type="character" w:customStyle="1" w:styleId="aff4">
    <w:name w:val="引文 字元"/>
    <w:basedOn w:val="a0"/>
    <w:link w:val="aff3"/>
    <w:uiPriority w:val="29"/>
    <w:rsid w:val="00D42765"/>
    <w:rPr>
      <w:rFonts w:ascii="新細明體" w:hAnsi="新細明體" w:cs="新細明體"/>
      <w:sz w:val="24"/>
      <w:szCs w:val="24"/>
    </w:rPr>
  </w:style>
</w:styles>
</file>

<file path=word/webSettings.xml><?xml version="1.0" encoding="utf-8"?>
<w:webSettings xmlns:r="http://schemas.openxmlformats.org/officeDocument/2006/relationships" xmlns:w="http://schemas.openxmlformats.org/wordprocessingml/2006/main">
  <w:divs>
    <w:div w:id="10766131">
      <w:bodyDiv w:val="1"/>
      <w:marLeft w:val="0"/>
      <w:marRight w:val="0"/>
      <w:marTop w:val="0"/>
      <w:marBottom w:val="0"/>
      <w:divBdr>
        <w:top w:val="none" w:sz="0" w:space="0" w:color="auto"/>
        <w:left w:val="none" w:sz="0" w:space="0" w:color="auto"/>
        <w:bottom w:val="none" w:sz="0" w:space="0" w:color="auto"/>
        <w:right w:val="none" w:sz="0" w:space="0" w:color="auto"/>
      </w:divBdr>
      <w:divsChild>
        <w:div w:id="427965280">
          <w:marLeft w:val="0"/>
          <w:marRight w:val="0"/>
          <w:marTop w:val="0"/>
          <w:marBottom w:val="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sChild>
                <w:div w:id="5085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6421">
          <w:marLeft w:val="0"/>
          <w:marRight w:val="0"/>
          <w:marTop w:val="0"/>
          <w:marBottom w:val="0"/>
          <w:divBdr>
            <w:top w:val="none" w:sz="0" w:space="0" w:color="auto"/>
            <w:left w:val="none" w:sz="0" w:space="0" w:color="auto"/>
            <w:bottom w:val="none" w:sz="0" w:space="0" w:color="auto"/>
            <w:right w:val="none" w:sz="0" w:space="0" w:color="auto"/>
          </w:divBdr>
        </w:div>
      </w:divsChild>
    </w:div>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0220916">
      <w:bodyDiv w:val="1"/>
      <w:marLeft w:val="0"/>
      <w:marRight w:val="0"/>
      <w:marTop w:val="0"/>
      <w:marBottom w:val="0"/>
      <w:divBdr>
        <w:top w:val="none" w:sz="0" w:space="0" w:color="auto"/>
        <w:left w:val="none" w:sz="0" w:space="0" w:color="auto"/>
        <w:bottom w:val="none" w:sz="0" w:space="0" w:color="auto"/>
        <w:right w:val="none" w:sz="0" w:space="0" w:color="auto"/>
      </w:divBdr>
      <w:divsChild>
        <w:div w:id="953906268">
          <w:marLeft w:val="0"/>
          <w:marRight w:val="0"/>
          <w:marTop w:val="100"/>
          <w:marBottom w:val="100"/>
          <w:divBdr>
            <w:top w:val="none" w:sz="0" w:space="0" w:color="auto"/>
            <w:left w:val="none" w:sz="0" w:space="0" w:color="auto"/>
            <w:bottom w:val="none" w:sz="0" w:space="0" w:color="auto"/>
            <w:right w:val="none" w:sz="0" w:space="0" w:color="auto"/>
          </w:divBdr>
          <w:divsChild>
            <w:div w:id="361170365">
              <w:marLeft w:val="0"/>
              <w:marRight w:val="0"/>
              <w:marTop w:val="0"/>
              <w:marBottom w:val="0"/>
              <w:divBdr>
                <w:top w:val="none" w:sz="0" w:space="0" w:color="auto"/>
                <w:left w:val="none" w:sz="0" w:space="0" w:color="auto"/>
                <w:bottom w:val="none" w:sz="0" w:space="0" w:color="auto"/>
                <w:right w:val="none" w:sz="0" w:space="0" w:color="auto"/>
              </w:divBdr>
              <w:divsChild>
                <w:div w:id="1599406991">
                  <w:marLeft w:val="0"/>
                  <w:marRight w:val="0"/>
                  <w:marTop w:val="0"/>
                  <w:marBottom w:val="0"/>
                  <w:divBdr>
                    <w:top w:val="single" w:sz="36" w:space="0" w:color="F2F2F2"/>
                    <w:left w:val="single" w:sz="36" w:space="0" w:color="F2F2F2"/>
                    <w:bottom w:val="single" w:sz="36" w:space="0" w:color="F2F2F2"/>
                    <w:right w:val="single" w:sz="36" w:space="0" w:color="F2F2F2"/>
                  </w:divBdr>
                  <w:divsChild>
                    <w:div w:id="796333777">
                      <w:marLeft w:val="0"/>
                      <w:marRight w:val="0"/>
                      <w:marTop w:val="0"/>
                      <w:marBottom w:val="0"/>
                      <w:divBdr>
                        <w:top w:val="none" w:sz="0" w:space="0" w:color="auto"/>
                        <w:left w:val="single" w:sz="6" w:space="0" w:color="E2E2E2"/>
                        <w:bottom w:val="none" w:sz="0" w:space="0" w:color="auto"/>
                        <w:right w:val="single" w:sz="6" w:space="0" w:color="E2E2E2"/>
                      </w:divBdr>
                      <w:divsChild>
                        <w:div w:id="1966349679">
                          <w:marLeft w:val="0"/>
                          <w:marRight w:val="0"/>
                          <w:marTop w:val="0"/>
                          <w:marBottom w:val="0"/>
                          <w:divBdr>
                            <w:top w:val="none" w:sz="0" w:space="0" w:color="auto"/>
                            <w:left w:val="none" w:sz="0" w:space="0" w:color="auto"/>
                            <w:bottom w:val="none" w:sz="0" w:space="0" w:color="auto"/>
                            <w:right w:val="none" w:sz="0" w:space="0" w:color="auto"/>
                          </w:divBdr>
                          <w:divsChild>
                            <w:div w:id="1549537895">
                              <w:marLeft w:val="0"/>
                              <w:marRight w:val="0"/>
                              <w:marTop w:val="0"/>
                              <w:marBottom w:val="0"/>
                              <w:divBdr>
                                <w:top w:val="none" w:sz="0" w:space="0" w:color="auto"/>
                                <w:left w:val="none" w:sz="0" w:space="0" w:color="auto"/>
                                <w:bottom w:val="none" w:sz="0" w:space="0" w:color="auto"/>
                                <w:right w:val="none" w:sz="0" w:space="0" w:color="auto"/>
                              </w:divBdr>
                              <w:divsChild>
                                <w:div w:id="561872437">
                                  <w:marLeft w:val="0"/>
                                  <w:marRight w:val="0"/>
                                  <w:marTop w:val="0"/>
                                  <w:marBottom w:val="0"/>
                                  <w:divBdr>
                                    <w:top w:val="none" w:sz="0" w:space="0" w:color="auto"/>
                                    <w:left w:val="none" w:sz="0" w:space="0" w:color="auto"/>
                                    <w:bottom w:val="none" w:sz="0" w:space="0" w:color="auto"/>
                                    <w:right w:val="none" w:sz="0" w:space="0" w:color="auto"/>
                                  </w:divBdr>
                                  <w:divsChild>
                                    <w:div w:id="90972537">
                                      <w:marLeft w:val="0"/>
                                      <w:marRight w:val="0"/>
                                      <w:marTop w:val="0"/>
                                      <w:marBottom w:val="0"/>
                                      <w:divBdr>
                                        <w:top w:val="none" w:sz="0" w:space="0" w:color="auto"/>
                                        <w:left w:val="none" w:sz="0" w:space="0" w:color="auto"/>
                                        <w:bottom w:val="none" w:sz="0" w:space="0" w:color="auto"/>
                                        <w:right w:val="none" w:sz="0" w:space="0" w:color="auto"/>
                                      </w:divBdr>
                                      <w:divsChild>
                                        <w:div w:id="1864517757">
                                          <w:marLeft w:val="150"/>
                                          <w:marRight w:val="150"/>
                                          <w:marTop w:val="150"/>
                                          <w:marBottom w:val="150"/>
                                          <w:divBdr>
                                            <w:top w:val="none" w:sz="0" w:space="0" w:color="auto"/>
                                            <w:left w:val="none" w:sz="0" w:space="0" w:color="auto"/>
                                            <w:bottom w:val="none" w:sz="0" w:space="0" w:color="auto"/>
                                            <w:right w:val="none" w:sz="0" w:space="0" w:color="auto"/>
                                          </w:divBdr>
                                          <w:divsChild>
                                            <w:div w:id="11866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1967238">
      <w:bodyDiv w:val="1"/>
      <w:marLeft w:val="0"/>
      <w:marRight w:val="0"/>
      <w:marTop w:val="0"/>
      <w:marBottom w:val="0"/>
      <w:divBdr>
        <w:top w:val="none" w:sz="0" w:space="0" w:color="auto"/>
        <w:left w:val="none" w:sz="0" w:space="0" w:color="auto"/>
        <w:bottom w:val="none" w:sz="0" w:space="0" w:color="auto"/>
        <w:right w:val="none" w:sz="0" w:space="0" w:color="auto"/>
      </w:divBdr>
    </w:div>
    <w:div w:id="149565004">
      <w:bodyDiv w:val="1"/>
      <w:marLeft w:val="0"/>
      <w:marRight w:val="0"/>
      <w:marTop w:val="0"/>
      <w:marBottom w:val="0"/>
      <w:divBdr>
        <w:top w:val="none" w:sz="0" w:space="0" w:color="auto"/>
        <w:left w:val="none" w:sz="0" w:space="0" w:color="auto"/>
        <w:bottom w:val="none" w:sz="0" w:space="0" w:color="auto"/>
        <w:right w:val="none" w:sz="0" w:space="0" w:color="auto"/>
      </w:divBdr>
      <w:divsChild>
        <w:div w:id="1513103783">
          <w:marLeft w:val="0"/>
          <w:marRight w:val="0"/>
          <w:marTop w:val="0"/>
          <w:marBottom w:val="0"/>
          <w:divBdr>
            <w:top w:val="none" w:sz="0" w:space="0" w:color="auto"/>
            <w:left w:val="none" w:sz="0" w:space="0" w:color="auto"/>
            <w:bottom w:val="none" w:sz="0" w:space="0" w:color="auto"/>
            <w:right w:val="none" w:sz="0" w:space="0" w:color="auto"/>
          </w:divBdr>
        </w:div>
        <w:div w:id="2081323756">
          <w:marLeft w:val="0"/>
          <w:marRight w:val="0"/>
          <w:marTop w:val="0"/>
          <w:marBottom w:val="0"/>
          <w:divBdr>
            <w:top w:val="none" w:sz="0" w:space="0" w:color="auto"/>
            <w:left w:val="none" w:sz="0" w:space="0" w:color="auto"/>
            <w:bottom w:val="none" w:sz="0" w:space="0" w:color="auto"/>
            <w:right w:val="none" w:sz="0" w:space="0" w:color="auto"/>
          </w:divBdr>
          <w:divsChild>
            <w:div w:id="231477222">
              <w:marLeft w:val="0"/>
              <w:marRight w:val="0"/>
              <w:marTop w:val="0"/>
              <w:marBottom w:val="0"/>
              <w:divBdr>
                <w:top w:val="none" w:sz="0" w:space="0" w:color="auto"/>
                <w:left w:val="none" w:sz="0" w:space="0" w:color="auto"/>
                <w:bottom w:val="none" w:sz="0" w:space="0" w:color="auto"/>
                <w:right w:val="none" w:sz="0" w:space="0" w:color="auto"/>
              </w:divBdr>
              <w:divsChild>
                <w:div w:id="6553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4493">
      <w:bodyDiv w:val="1"/>
      <w:marLeft w:val="0"/>
      <w:marRight w:val="0"/>
      <w:marTop w:val="0"/>
      <w:marBottom w:val="0"/>
      <w:divBdr>
        <w:top w:val="none" w:sz="0" w:space="0" w:color="auto"/>
        <w:left w:val="none" w:sz="0" w:space="0" w:color="auto"/>
        <w:bottom w:val="none" w:sz="0" w:space="0" w:color="auto"/>
        <w:right w:val="none" w:sz="0" w:space="0" w:color="auto"/>
      </w:divBdr>
    </w:div>
    <w:div w:id="172035672">
      <w:bodyDiv w:val="1"/>
      <w:marLeft w:val="0"/>
      <w:marRight w:val="0"/>
      <w:marTop w:val="0"/>
      <w:marBottom w:val="0"/>
      <w:divBdr>
        <w:top w:val="none" w:sz="0" w:space="0" w:color="auto"/>
        <w:left w:val="none" w:sz="0" w:space="0" w:color="auto"/>
        <w:bottom w:val="none" w:sz="0" w:space="0" w:color="auto"/>
        <w:right w:val="none" w:sz="0" w:space="0" w:color="auto"/>
      </w:divBdr>
    </w:div>
    <w:div w:id="189149430">
      <w:bodyDiv w:val="1"/>
      <w:marLeft w:val="0"/>
      <w:marRight w:val="0"/>
      <w:marTop w:val="0"/>
      <w:marBottom w:val="0"/>
      <w:divBdr>
        <w:top w:val="none" w:sz="0" w:space="0" w:color="auto"/>
        <w:left w:val="none" w:sz="0" w:space="0" w:color="auto"/>
        <w:bottom w:val="none" w:sz="0" w:space="0" w:color="auto"/>
        <w:right w:val="none" w:sz="0" w:space="0" w:color="auto"/>
      </w:divBdr>
      <w:divsChild>
        <w:div w:id="1051272244">
          <w:marLeft w:val="0"/>
          <w:marRight w:val="0"/>
          <w:marTop w:val="0"/>
          <w:marBottom w:val="0"/>
          <w:divBdr>
            <w:top w:val="none" w:sz="0" w:space="0" w:color="auto"/>
            <w:left w:val="none" w:sz="0" w:space="0" w:color="auto"/>
            <w:bottom w:val="none" w:sz="0" w:space="0" w:color="auto"/>
            <w:right w:val="none" w:sz="0" w:space="0" w:color="auto"/>
          </w:divBdr>
          <w:divsChild>
            <w:div w:id="946548010">
              <w:marLeft w:val="0"/>
              <w:marRight w:val="0"/>
              <w:marTop w:val="0"/>
              <w:marBottom w:val="0"/>
              <w:divBdr>
                <w:top w:val="none" w:sz="0" w:space="0" w:color="auto"/>
                <w:left w:val="none" w:sz="0" w:space="0" w:color="auto"/>
                <w:bottom w:val="none" w:sz="0" w:space="0" w:color="auto"/>
                <w:right w:val="none" w:sz="0" w:space="0" w:color="auto"/>
              </w:divBdr>
              <w:divsChild>
                <w:div w:id="2321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5337">
          <w:marLeft w:val="0"/>
          <w:marRight w:val="0"/>
          <w:marTop w:val="0"/>
          <w:marBottom w:val="0"/>
          <w:divBdr>
            <w:top w:val="none" w:sz="0" w:space="0" w:color="auto"/>
            <w:left w:val="none" w:sz="0" w:space="0" w:color="auto"/>
            <w:bottom w:val="none" w:sz="0" w:space="0" w:color="auto"/>
            <w:right w:val="none" w:sz="0" w:space="0" w:color="auto"/>
          </w:divBdr>
          <w:divsChild>
            <w:div w:id="32273373">
              <w:marLeft w:val="0"/>
              <w:marRight w:val="0"/>
              <w:marTop w:val="0"/>
              <w:marBottom w:val="0"/>
              <w:divBdr>
                <w:top w:val="none" w:sz="0" w:space="0" w:color="auto"/>
                <w:left w:val="none" w:sz="0" w:space="0" w:color="auto"/>
                <w:bottom w:val="none" w:sz="0" w:space="0" w:color="auto"/>
                <w:right w:val="none" w:sz="0" w:space="0" w:color="auto"/>
              </w:divBdr>
              <w:divsChild>
                <w:div w:id="21129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2130269">
      <w:bodyDiv w:val="1"/>
      <w:marLeft w:val="0"/>
      <w:marRight w:val="0"/>
      <w:marTop w:val="0"/>
      <w:marBottom w:val="0"/>
      <w:divBdr>
        <w:top w:val="none" w:sz="0" w:space="0" w:color="auto"/>
        <w:left w:val="none" w:sz="0" w:space="0" w:color="auto"/>
        <w:bottom w:val="none" w:sz="0" w:space="0" w:color="auto"/>
        <w:right w:val="none" w:sz="0" w:space="0" w:color="auto"/>
      </w:divBdr>
      <w:divsChild>
        <w:div w:id="103429020">
          <w:marLeft w:val="600"/>
          <w:marRight w:val="0"/>
          <w:marTop w:val="0"/>
          <w:marBottom w:val="0"/>
          <w:divBdr>
            <w:top w:val="none" w:sz="0" w:space="0" w:color="auto"/>
            <w:left w:val="none" w:sz="0" w:space="0" w:color="auto"/>
            <w:bottom w:val="none" w:sz="0" w:space="0" w:color="auto"/>
            <w:right w:val="none" w:sz="0" w:space="0" w:color="auto"/>
          </w:divBdr>
          <w:divsChild>
            <w:div w:id="62990582">
              <w:marLeft w:val="0"/>
              <w:marRight w:val="0"/>
              <w:marTop w:val="0"/>
              <w:marBottom w:val="0"/>
              <w:divBdr>
                <w:top w:val="none" w:sz="0" w:space="0" w:color="auto"/>
                <w:left w:val="none" w:sz="0" w:space="0" w:color="auto"/>
                <w:bottom w:val="none" w:sz="0" w:space="0" w:color="auto"/>
                <w:right w:val="none" w:sz="0" w:space="0" w:color="auto"/>
              </w:divBdr>
              <w:divsChild>
                <w:div w:id="1055040">
                  <w:marLeft w:val="600"/>
                  <w:marRight w:val="0"/>
                  <w:marTop w:val="0"/>
                  <w:marBottom w:val="0"/>
                  <w:divBdr>
                    <w:top w:val="none" w:sz="0" w:space="0" w:color="auto"/>
                    <w:left w:val="none" w:sz="0" w:space="0" w:color="auto"/>
                    <w:bottom w:val="none" w:sz="0" w:space="0" w:color="auto"/>
                    <w:right w:val="none" w:sz="0" w:space="0" w:color="auto"/>
                  </w:divBdr>
                </w:div>
                <w:div w:id="141196150">
                  <w:marLeft w:val="600"/>
                  <w:marRight w:val="0"/>
                  <w:marTop w:val="0"/>
                  <w:marBottom w:val="0"/>
                  <w:divBdr>
                    <w:top w:val="none" w:sz="0" w:space="0" w:color="auto"/>
                    <w:left w:val="none" w:sz="0" w:space="0" w:color="auto"/>
                    <w:bottom w:val="none" w:sz="0" w:space="0" w:color="auto"/>
                    <w:right w:val="none" w:sz="0" w:space="0" w:color="auto"/>
                  </w:divBdr>
                </w:div>
                <w:div w:id="253710719">
                  <w:marLeft w:val="600"/>
                  <w:marRight w:val="0"/>
                  <w:marTop w:val="0"/>
                  <w:marBottom w:val="0"/>
                  <w:divBdr>
                    <w:top w:val="none" w:sz="0" w:space="0" w:color="auto"/>
                    <w:left w:val="none" w:sz="0" w:space="0" w:color="auto"/>
                    <w:bottom w:val="none" w:sz="0" w:space="0" w:color="auto"/>
                    <w:right w:val="none" w:sz="0" w:space="0" w:color="auto"/>
                  </w:divBdr>
                </w:div>
                <w:div w:id="472910887">
                  <w:marLeft w:val="600"/>
                  <w:marRight w:val="0"/>
                  <w:marTop w:val="0"/>
                  <w:marBottom w:val="0"/>
                  <w:divBdr>
                    <w:top w:val="none" w:sz="0" w:space="0" w:color="auto"/>
                    <w:left w:val="none" w:sz="0" w:space="0" w:color="auto"/>
                    <w:bottom w:val="none" w:sz="0" w:space="0" w:color="auto"/>
                    <w:right w:val="none" w:sz="0" w:space="0" w:color="auto"/>
                  </w:divBdr>
                </w:div>
                <w:div w:id="743068151">
                  <w:marLeft w:val="600"/>
                  <w:marRight w:val="0"/>
                  <w:marTop w:val="0"/>
                  <w:marBottom w:val="0"/>
                  <w:divBdr>
                    <w:top w:val="none" w:sz="0" w:space="0" w:color="auto"/>
                    <w:left w:val="none" w:sz="0" w:space="0" w:color="auto"/>
                    <w:bottom w:val="none" w:sz="0" w:space="0" w:color="auto"/>
                    <w:right w:val="none" w:sz="0" w:space="0" w:color="auto"/>
                  </w:divBdr>
                </w:div>
                <w:div w:id="1198932491">
                  <w:marLeft w:val="600"/>
                  <w:marRight w:val="0"/>
                  <w:marTop w:val="0"/>
                  <w:marBottom w:val="0"/>
                  <w:divBdr>
                    <w:top w:val="none" w:sz="0" w:space="0" w:color="auto"/>
                    <w:left w:val="none" w:sz="0" w:space="0" w:color="auto"/>
                    <w:bottom w:val="none" w:sz="0" w:space="0" w:color="auto"/>
                    <w:right w:val="none" w:sz="0" w:space="0" w:color="auto"/>
                  </w:divBdr>
                </w:div>
                <w:div w:id="1254046826">
                  <w:marLeft w:val="600"/>
                  <w:marRight w:val="0"/>
                  <w:marTop w:val="0"/>
                  <w:marBottom w:val="0"/>
                  <w:divBdr>
                    <w:top w:val="none" w:sz="0" w:space="0" w:color="auto"/>
                    <w:left w:val="none" w:sz="0" w:space="0" w:color="auto"/>
                    <w:bottom w:val="none" w:sz="0" w:space="0" w:color="auto"/>
                    <w:right w:val="none" w:sz="0" w:space="0" w:color="auto"/>
                  </w:divBdr>
                </w:div>
                <w:div w:id="1330014105">
                  <w:marLeft w:val="600"/>
                  <w:marRight w:val="0"/>
                  <w:marTop w:val="0"/>
                  <w:marBottom w:val="0"/>
                  <w:divBdr>
                    <w:top w:val="none" w:sz="0" w:space="0" w:color="auto"/>
                    <w:left w:val="none" w:sz="0" w:space="0" w:color="auto"/>
                    <w:bottom w:val="none" w:sz="0" w:space="0" w:color="auto"/>
                    <w:right w:val="none" w:sz="0" w:space="0" w:color="auto"/>
                  </w:divBdr>
                </w:div>
              </w:divsChild>
            </w:div>
            <w:div w:id="338775701">
              <w:marLeft w:val="0"/>
              <w:marRight w:val="0"/>
              <w:marTop w:val="0"/>
              <w:marBottom w:val="0"/>
              <w:divBdr>
                <w:top w:val="none" w:sz="0" w:space="0" w:color="auto"/>
                <w:left w:val="none" w:sz="0" w:space="0" w:color="auto"/>
                <w:bottom w:val="none" w:sz="0" w:space="0" w:color="auto"/>
                <w:right w:val="none" w:sz="0" w:space="0" w:color="auto"/>
              </w:divBdr>
            </w:div>
            <w:div w:id="495265681">
              <w:marLeft w:val="0"/>
              <w:marRight w:val="0"/>
              <w:marTop w:val="0"/>
              <w:marBottom w:val="0"/>
              <w:divBdr>
                <w:top w:val="none" w:sz="0" w:space="0" w:color="auto"/>
                <w:left w:val="none" w:sz="0" w:space="0" w:color="auto"/>
                <w:bottom w:val="none" w:sz="0" w:space="0" w:color="auto"/>
                <w:right w:val="none" w:sz="0" w:space="0" w:color="auto"/>
              </w:divBdr>
            </w:div>
            <w:div w:id="518542975">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
            <w:div w:id="638265959">
              <w:marLeft w:val="0"/>
              <w:marRight w:val="0"/>
              <w:marTop w:val="0"/>
              <w:marBottom w:val="0"/>
              <w:divBdr>
                <w:top w:val="none" w:sz="0" w:space="0" w:color="auto"/>
                <w:left w:val="none" w:sz="0" w:space="0" w:color="auto"/>
                <w:bottom w:val="none" w:sz="0" w:space="0" w:color="auto"/>
                <w:right w:val="none" w:sz="0" w:space="0" w:color="auto"/>
              </w:divBdr>
            </w:div>
            <w:div w:id="826088708">
              <w:marLeft w:val="0"/>
              <w:marRight w:val="0"/>
              <w:marTop w:val="0"/>
              <w:marBottom w:val="0"/>
              <w:divBdr>
                <w:top w:val="none" w:sz="0" w:space="0" w:color="auto"/>
                <w:left w:val="none" w:sz="0" w:space="0" w:color="auto"/>
                <w:bottom w:val="none" w:sz="0" w:space="0" w:color="auto"/>
                <w:right w:val="none" w:sz="0" w:space="0" w:color="auto"/>
              </w:divBdr>
            </w:div>
            <w:div w:id="851604588">
              <w:marLeft w:val="0"/>
              <w:marRight w:val="0"/>
              <w:marTop w:val="0"/>
              <w:marBottom w:val="0"/>
              <w:divBdr>
                <w:top w:val="none" w:sz="0" w:space="0" w:color="auto"/>
                <w:left w:val="none" w:sz="0" w:space="0" w:color="auto"/>
                <w:bottom w:val="none" w:sz="0" w:space="0" w:color="auto"/>
                <w:right w:val="none" w:sz="0" w:space="0" w:color="auto"/>
              </w:divBdr>
            </w:div>
            <w:div w:id="861212468">
              <w:marLeft w:val="0"/>
              <w:marRight w:val="0"/>
              <w:marTop w:val="0"/>
              <w:marBottom w:val="0"/>
              <w:divBdr>
                <w:top w:val="none" w:sz="0" w:space="0" w:color="auto"/>
                <w:left w:val="none" w:sz="0" w:space="0" w:color="auto"/>
                <w:bottom w:val="none" w:sz="0" w:space="0" w:color="auto"/>
                <w:right w:val="none" w:sz="0" w:space="0" w:color="auto"/>
              </w:divBdr>
              <w:divsChild>
                <w:div w:id="1603143295">
                  <w:marLeft w:val="0"/>
                  <w:marRight w:val="0"/>
                  <w:marTop w:val="0"/>
                  <w:marBottom w:val="0"/>
                  <w:divBdr>
                    <w:top w:val="none" w:sz="0" w:space="0" w:color="auto"/>
                    <w:left w:val="none" w:sz="0" w:space="0" w:color="auto"/>
                    <w:bottom w:val="none" w:sz="0" w:space="0" w:color="auto"/>
                    <w:right w:val="none" w:sz="0" w:space="0" w:color="auto"/>
                  </w:divBdr>
                </w:div>
              </w:divsChild>
            </w:div>
            <w:div w:id="955714875">
              <w:marLeft w:val="0"/>
              <w:marRight w:val="0"/>
              <w:marTop w:val="0"/>
              <w:marBottom w:val="0"/>
              <w:divBdr>
                <w:top w:val="none" w:sz="0" w:space="0" w:color="auto"/>
                <w:left w:val="none" w:sz="0" w:space="0" w:color="auto"/>
                <w:bottom w:val="none" w:sz="0" w:space="0" w:color="auto"/>
                <w:right w:val="none" w:sz="0" w:space="0" w:color="auto"/>
              </w:divBdr>
            </w:div>
            <w:div w:id="958950823">
              <w:marLeft w:val="0"/>
              <w:marRight w:val="0"/>
              <w:marTop w:val="0"/>
              <w:marBottom w:val="0"/>
              <w:divBdr>
                <w:top w:val="none" w:sz="0" w:space="0" w:color="auto"/>
                <w:left w:val="none" w:sz="0" w:space="0" w:color="auto"/>
                <w:bottom w:val="none" w:sz="0" w:space="0" w:color="auto"/>
                <w:right w:val="none" w:sz="0" w:space="0" w:color="auto"/>
              </w:divBdr>
            </w:div>
            <w:div w:id="1113326023">
              <w:marLeft w:val="0"/>
              <w:marRight w:val="0"/>
              <w:marTop w:val="0"/>
              <w:marBottom w:val="0"/>
              <w:divBdr>
                <w:top w:val="none" w:sz="0" w:space="0" w:color="auto"/>
                <w:left w:val="none" w:sz="0" w:space="0" w:color="auto"/>
                <w:bottom w:val="none" w:sz="0" w:space="0" w:color="auto"/>
                <w:right w:val="none" w:sz="0" w:space="0" w:color="auto"/>
              </w:divBdr>
            </w:div>
            <w:div w:id="1140802969">
              <w:marLeft w:val="0"/>
              <w:marRight w:val="0"/>
              <w:marTop w:val="0"/>
              <w:marBottom w:val="0"/>
              <w:divBdr>
                <w:top w:val="none" w:sz="0" w:space="0" w:color="auto"/>
                <w:left w:val="none" w:sz="0" w:space="0" w:color="auto"/>
                <w:bottom w:val="none" w:sz="0" w:space="0" w:color="auto"/>
                <w:right w:val="none" w:sz="0" w:space="0" w:color="auto"/>
              </w:divBdr>
            </w:div>
            <w:div w:id="1156461202">
              <w:marLeft w:val="0"/>
              <w:marRight w:val="0"/>
              <w:marTop w:val="0"/>
              <w:marBottom w:val="0"/>
              <w:divBdr>
                <w:top w:val="none" w:sz="0" w:space="0" w:color="auto"/>
                <w:left w:val="none" w:sz="0" w:space="0" w:color="auto"/>
                <w:bottom w:val="none" w:sz="0" w:space="0" w:color="auto"/>
                <w:right w:val="none" w:sz="0" w:space="0" w:color="auto"/>
              </w:divBdr>
            </w:div>
            <w:div w:id="1169444411">
              <w:marLeft w:val="0"/>
              <w:marRight w:val="0"/>
              <w:marTop w:val="0"/>
              <w:marBottom w:val="0"/>
              <w:divBdr>
                <w:top w:val="none" w:sz="0" w:space="0" w:color="auto"/>
                <w:left w:val="none" w:sz="0" w:space="0" w:color="auto"/>
                <w:bottom w:val="none" w:sz="0" w:space="0" w:color="auto"/>
                <w:right w:val="none" w:sz="0" w:space="0" w:color="auto"/>
              </w:divBdr>
            </w:div>
            <w:div w:id="1314025272">
              <w:marLeft w:val="0"/>
              <w:marRight w:val="0"/>
              <w:marTop w:val="0"/>
              <w:marBottom w:val="0"/>
              <w:divBdr>
                <w:top w:val="none" w:sz="0" w:space="0" w:color="auto"/>
                <w:left w:val="none" w:sz="0" w:space="0" w:color="auto"/>
                <w:bottom w:val="none" w:sz="0" w:space="0" w:color="auto"/>
                <w:right w:val="none" w:sz="0" w:space="0" w:color="auto"/>
              </w:divBdr>
            </w:div>
            <w:div w:id="1327588423">
              <w:marLeft w:val="0"/>
              <w:marRight w:val="0"/>
              <w:marTop w:val="0"/>
              <w:marBottom w:val="0"/>
              <w:divBdr>
                <w:top w:val="none" w:sz="0" w:space="0" w:color="auto"/>
                <w:left w:val="none" w:sz="0" w:space="0" w:color="auto"/>
                <w:bottom w:val="none" w:sz="0" w:space="0" w:color="auto"/>
                <w:right w:val="none" w:sz="0" w:space="0" w:color="auto"/>
              </w:divBdr>
            </w:div>
            <w:div w:id="1370884045">
              <w:marLeft w:val="0"/>
              <w:marRight w:val="0"/>
              <w:marTop w:val="0"/>
              <w:marBottom w:val="0"/>
              <w:divBdr>
                <w:top w:val="none" w:sz="0" w:space="0" w:color="auto"/>
                <w:left w:val="none" w:sz="0" w:space="0" w:color="auto"/>
                <w:bottom w:val="none" w:sz="0" w:space="0" w:color="auto"/>
                <w:right w:val="none" w:sz="0" w:space="0" w:color="auto"/>
              </w:divBdr>
            </w:div>
            <w:div w:id="1456605940">
              <w:marLeft w:val="0"/>
              <w:marRight w:val="0"/>
              <w:marTop w:val="0"/>
              <w:marBottom w:val="0"/>
              <w:divBdr>
                <w:top w:val="none" w:sz="0" w:space="0" w:color="auto"/>
                <w:left w:val="none" w:sz="0" w:space="0" w:color="auto"/>
                <w:bottom w:val="none" w:sz="0" w:space="0" w:color="auto"/>
                <w:right w:val="none" w:sz="0" w:space="0" w:color="auto"/>
              </w:divBdr>
            </w:div>
            <w:div w:id="1516574052">
              <w:marLeft w:val="0"/>
              <w:marRight w:val="0"/>
              <w:marTop w:val="0"/>
              <w:marBottom w:val="0"/>
              <w:divBdr>
                <w:top w:val="none" w:sz="0" w:space="0" w:color="auto"/>
                <w:left w:val="none" w:sz="0" w:space="0" w:color="auto"/>
                <w:bottom w:val="none" w:sz="0" w:space="0" w:color="auto"/>
                <w:right w:val="none" w:sz="0" w:space="0" w:color="auto"/>
              </w:divBdr>
            </w:div>
            <w:div w:id="1696006787">
              <w:marLeft w:val="0"/>
              <w:marRight w:val="0"/>
              <w:marTop w:val="0"/>
              <w:marBottom w:val="0"/>
              <w:divBdr>
                <w:top w:val="none" w:sz="0" w:space="0" w:color="auto"/>
                <w:left w:val="none" w:sz="0" w:space="0" w:color="auto"/>
                <w:bottom w:val="none" w:sz="0" w:space="0" w:color="auto"/>
                <w:right w:val="none" w:sz="0" w:space="0" w:color="auto"/>
              </w:divBdr>
            </w:div>
            <w:div w:id="1709144359">
              <w:marLeft w:val="0"/>
              <w:marRight w:val="0"/>
              <w:marTop w:val="0"/>
              <w:marBottom w:val="0"/>
              <w:divBdr>
                <w:top w:val="none" w:sz="0" w:space="0" w:color="auto"/>
                <w:left w:val="none" w:sz="0" w:space="0" w:color="auto"/>
                <w:bottom w:val="none" w:sz="0" w:space="0" w:color="auto"/>
                <w:right w:val="none" w:sz="0" w:space="0" w:color="auto"/>
              </w:divBdr>
            </w:div>
            <w:div w:id="1731073017">
              <w:marLeft w:val="0"/>
              <w:marRight w:val="0"/>
              <w:marTop w:val="0"/>
              <w:marBottom w:val="0"/>
              <w:divBdr>
                <w:top w:val="none" w:sz="0" w:space="0" w:color="auto"/>
                <w:left w:val="none" w:sz="0" w:space="0" w:color="auto"/>
                <w:bottom w:val="none" w:sz="0" w:space="0" w:color="auto"/>
                <w:right w:val="none" w:sz="0" w:space="0" w:color="auto"/>
              </w:divBdr>
            </w:div>
            <w:div w:id="1756628901">
              <w:marLeft w:val="0"/>
              <w:marRight w:val="0"/>
              <w:marTop w:val="0"/>
              <w:marBottom w:val="0"/>
              <w:divBdr>
                <w:top w:val="none" w:sz="0" w:space="0" w:color="auto"/>
                <w:left w:val="none" w:sz="0" w:space="0" w:color="auto"/>
                <w:bottom w:val="none" w:sz="0" w:space="0" w:color="auto"/>
                <w:right w:val="none" w:sz="0" w:space="0" w:color="auto"/>
              </w:divBdr>
            </w:div>
            <w:div w:id="1844931525">
              <w:marLeft w:val="0"/>
              <w:marRight w:val="0"/>
              <w:marTop w:val="0"/>
              <w:marBottom w:val="0"/>
              <w:divBdr>
                <w:top w:val="none" w:sz="0" w:space="0" w:color="auto"/>
                <w:left w:val="none" w:sz="0" w:space="0" w:color="auto"/>
                <w:bottom w:val="none" w:sz="0" w:space="0" w:color="auto"/>
                <w:right w:val="none" w:sz="0" w:space="0" w:color="auto"/>
              </w:divBdr>
            </w:div>
            <w:div w:id="1874150383">
              <w:marLeft w:val="0"/>
              <w:marRight w:val="0"/>
              <w:marTop w:val="0"/>
              <w:marBottom w:val="0"/>
              <w:divBdr>
                <w:top w:val="none" w:sz="0" w:space="0" w:color="auto"/>
                <w:left w:val="none" w:sz="0" w:space="0" w:color="auto"/>
                <w:bottom w:val="none" w:sz="0" w:space="0" w:color="auto"/>
                <w:right w:val="none" w:sz="0" w:space="0" w:color="auto"/>
              </w:divBdr>
            </w:div>
            <w:div w:id="1948851541">
              <w:marLeft w:val="0"/>
              <w:marRight w:val="0"/>
              <w:marTop w:val="0"/>
              <w:marBottom w:val="0"/>
              <w:divBdr>
                <w:top w:val="none" w:sz="0" w:space="0" w:color="auto"/>
                <w:left w:val="none" w:sz="0" w:space="0" w:color="auto"/>
                <w:bottom w:val="none" w:sz="0" w:space="0" w:color="auto"/>
                <w:right w:val="none" w:sz="0" w:space="0" w:color="auto"/>
              </w:divBdr>
            </w:div>
            <w:div w:id="21352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02395614">
      <w:bodyDiv w:val="1"/>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100"/>
          <w:marBottom w:val="100"/>
          <w:divBdr>
            <w:top w:val="none" w:sz="0" w:space="0" w:color="auto"/>
            <w:left w:val="none" w:sz="0" w:space="0" w:color="auto"/>
            <w:bottom w:val="none" w:sz="0" w:space="0" w:color="auto"/>
            <w:right w:val="none" w:sz="0" w:space="0" w:color="auto"/>
          </w:divBdr>
          <w:divsChild>
            <w:div w:id="690300028">
              <w:marLeft w:val="0"/>
              <w:marRight w:val="0"/>
              <w:marTop w:val="0"/>
              <w:marBottom w:val="0"/>
              <w:divBdr>
                <w:top w:val="none" w:sz="0" w:space="0" w:color="auto"/>
                <w:left w:val="none" w:sz="0" w:space="0" w:color="auto"/>
                <w:bottom w:val="none" w:sz="0" w:space="0" w:color="auto"/>
                <w:right w:val="none" w:sz="0" w:space="0" w:color="auto"/>
              </w:divBdr>
              <w:divsChild>
                <w:div w:id="278997119">
                  <w:marLeft w:val="0"/>
                  <w:marRight w:val="0"/>
                  <w:marTop w:val="0"/>
                  <w:marBottom w:val="0"/>
                  <w:divBdr>
                    <w:top w:val="none" w:sz="0" w:space="0" w:color="auto"/>
                    <w:left w:val="none" w:sz="0" w:space="0" w:color="auto"/>
                    <w:bottom w:val="none" w:sz="0" w:space="0" w:color="auto"/>
                    <w:right w:val="none" w:sz="0" w:space="0" w:color="auto"/>
                  </w:divBdr>
                  <w:divsChild>
                    <w:div w:id="892734458">
                      <w:marLeft w:val="0"/>
                      <w:marRight w:val="0"/>
                      <w:marTop w:val="0"/>
                      <w:marBottom w:val="0"/>
                      <w:divBdr>
                        <w:top w:val="none" w:sz="0" w:space="0" w:color="auto"/>
                        <w:left w:val="none" w:sz="0" w:space="0" w:color="auto"/>
                        <w:bottom w:val="none" w:sz="0" w:space="0" w:color="auto"/>
                        <w:right w:val="none" w:sz="0" w:space="0" w:color="auto"/>
                      </w:divBdr>
                      <w:divsChild>
                        <w:div w:id="309945529">
                          <w:marLeft w:val="0"/>
                          <w:marRight w:val="0"/>
                          <w:marTop w:val="0"/>
                          <w:marBottom w:val="0"/>
                          <w:divBdr>
                            <w:top w:val="none" w:sz="0" w:space="0" w:color="auto"/>
                            <w:left w:val="none" w:sz="0" w:space="0" w:color="auto"/>
                            <w:bottom w:val="none" w:sz="0" w:space="0" w:color="auto"/>
                            <w:right w:val="none" w:sz="0" w:space="0" w:color="auto"/>
                          </w:divBdr>
                          <w:divsChild>
                            <w:div w:id="930965018">
                              <w:marLeft w:val="0"/>
                              <w:marRight w:val="0"/>
                              <w:marTop w:val="0"/>
                              <w:marBottom w:val="0"/>
                              <w:divBdr>
                                <w:top w:val="none" w:sz="0" w:space="0" w:color="auto"/>
                                <w:left w:val="none" w:sz="0" w:space="0" w:color="auto"/>
                                <w:bottom w:val="none" w:sz="0" w:space="0" w:color="auto"/>
                                <w:right w:val="none" w:sz="0" w:space="0" w:color="auto"/>
                              </w:divBdr>
                              <w:divsChild>
                                <w:div w:id="1638031523">
                                  <w:marLeft w:val="0"/>
                                  <w:marRight w:val="0"/>
                                  <w:marTop w:val="0"/>
                                  <w:marBottom w:val="0"/>
                                  <w:divBdr>
                                    <w:top w:val="none" w:sz="0" w:space="0" w:color="auto"/>
                                    <w:left w:val="none" w:sz="0" w:space="0" w:color="auto"/>
                                    <w:bottom w:val="none" w:sz="0" w:space="0" w:color="auto"/>
                                    <w:right w:val="none" w:sz="0" w:space="0" w:color="auto"/>
                                  </w:divBdr>
                                  <w:divsChild>
                                    <w:div w:id="1391146877">
                                      <w:marLeft w:val="0"/>
                                      <w:marRight w:val="0"/>
                                      <w:marTop w:val="0"/>
                                      <w:marBottom w:val="0"/>
                                      <w:divBdr>
                                        <w:top w:val="none" w:sz="0" w:space="0" w:color="auto"/>
                                        <w:left w:val="none" w:sz="0" w:space="0" w:color="auto"/>
                                        <w:bottom w:val="none" w:sz="0" w:space="0" w:color="auto"/>
                                        <w:right w:val="none" w:sz="0" w:space="0" w:color="auto"/>
                                      </w:divBdr>
                                      <w:divsChild>
                                        <w:div w:id="6080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705726">
              <w:marLeft w:val="0"/>
              <w:marRight w:val="0"/>
              <w:marTop w:val="0"/>
              <w:marBottom w:val="0"/>
              <w:divBdr>
                <w:top w:val="none" w:sz="0" w:space="0" w:color="auto"/>
                <w:left w:val="none" w:sz="0" w:space="0" w:color="auto"/>
                <w:bottom w:val="none" w:sz="0" w:space="0" w:color="auto"/>
                <w:right w:val="none" w:sz="0" w:space="0" w:color="auto"/>
              </w:divBdr>
              <w:divsChild>
                <w:div w:id="858663791">
                  <w:marLeft w:val="0"/>
                  <w:marRight w:val="0"/>
                  <w:marTop w:val="0"/>
                  <w:marBottom w:val="0"/>
                  <w:divBdr>
                    <w:top w:val="none" w:sz="0" w:space="0" w:color="auto"/>
                    <w:left w:val="none" w:sz="0" w:space="0" w:color="auto"/>
                    <w:bottom w:val="none" w:sz="0" w:space="0" w:color="auto"/>
                    <w:right w:val="none" w:sz="0" w:space="0" w:color="auto"/>
                  </w:divBdr>
                </w:div>
              </w:divsChild>
            </w:div>
            <w:div w:id="1491872783">
              <w:marLeft w:val="0"/>
              <w:marRight w:val="0"/>
              <w:marTop w:val="0"/>
              <w:marBottom w:val="0"/>
              <w:divBdr>
                <w:top w:val="none" w:sz="0" w:space="0" w:color="auto"/>
                <w:left w:val="none" w:sz="0" w:space="0" w:color="auto"/>
                <w:bottom w:val="none" w:sz="0" w:space="0" w:color="auto"/>
                <w:right w:val="none" w:sz="0" w:space="0" w:color="auto"/>
              </w:divBdr>
              <w:divsChild>
                <w:div w:id="342513933">
                  <w:marLeft w:val="0"/>
                  <w:marRight w:val="0"/>
                  <w:marTop w:val="0"/>
                  <w:marBottom w:val="0"/>
                  <w:divBdr>
                    <w:top w:val="none" w:sz="0" w:space="0" w:color="auto"/>
                    <w:left w:val="single" w:sz="6" w:space="0" w:color="E2E2E2"/>
                    <w:bottom w:val="none" w:sz="0" w:space="0" w:color="auto"/>
                    <w:right w:val="none" w:sz="0" w:space="0" w:color="auto"/>
                  </w:divBdr>
                  <w:divsChild>
                    <w:div w:id="2055303956">
                      <w:marLeft w:val="0"/>
                      <w:marRight w:val="0"/>
                      <w:marTop w:val="0"/>
                      <w:marBottom w:val="0"/>
                      <w:divBdr>
                        <w:top w:val="none" w:sz="0" w:space="0" w:color="auto"/>
                        <w:left w:val="none" w:sz="0" w:space="0" w:color="auto"/>
                        <w:bottom w:val="none" w:sz="0" w:space="0" w:color="auto"/>
                        <w:right w:val="none" w:sz="0" w:space="0" w:color="auto"/>
                      </w:divBdr>
                    </w:div>
                    <w:div w:id="1207252599">
                      <w:marLeft w:val="0"/>
                      <w:marRight w:val="0"/>
                      <w:marTop w:val="0"/>
                      <w:marBottom w:val="0"/>
                      <w:divBdr>
                        <w:top w:val="none" w:sz="0" w:space="0" w:color="auto"/>
                        <w:left w:val="none" w:sz="0" w:space="0" w:color="auto"/>
                        <w:bottom w:val="none" w:sz="0" w:space="0" w:color="auto"/>
                        <w:right w:val="none" w:sz="0" w:space="0" w:color="auto"/>
                      </w:divBdr>
                      <w:divsChild>
                        <w:div w:id="193151533">
                          <w:marLeft w:val="0"/>
                          <w:marRight w:val="0"/>
                          <w:marTop w:val="0"/>
                          <w:marBottom w:val="0"/>
                          <w:divBdr>
                            <w:top w:val="none" w:sz="0" w:space="0" w:color="auto"/>
                            <w:left w:val="none" w:sz="0" w:space="0" w:color="auto"/>
                            <w:bottom w:val="none" w:sz="0" w:space="0" w:color="auto"/>
                            <w:right w:val="none" w:sz="0" w:space="0" w:color="auto"/>
                          </w:divBdr>
                          <w:divsChild>
                            <w:div w:id="922106422">
                              <w:marLeft w:val="0"/>
                              <w:marRight w:val="0"/>
                              <w:marTop w:val="0"/>
                              <w:marBottom w:val="0"/>
                              <w:divBdr>
                                <w:top w:val="none" w:sz="0" w:space="0" w:color="auto"/>
                                <w:left w:val="none" w:sz="0" w:space="0" w:color="auto"/>
                                <w:bottom w:val="none" w:sz="0" w:space="0" w:color="auto"/>
                                <w:right w:val="none" w:sz="0" w:space="0" w:color="auto"/>
                              </w:divBdr>
                              <w:divsChild>
                                <w:div w:id="1851333442">
                                  <w:marLeft w:val="0"/>
                                  <w:marRight w:val="0"/>
                                  <w:marTop w:val="0"/>
                                  <w:marBottom w:val="0"/>
                                  <w:divBdr>
                                    <w:top w:val="none" w:sz="0" w:space="0" w:color="auto"/>
                                    <w:left w:val="none" w:sz="0" w:space="0" w:color="auto"/>
                                    <w:bottom w:val="none" w:sz="0" w:space="0" w:color="auto"/>
                                    <w:right w:val="none" w:sz="0" w:space="0" w:color="auto"/>
                                  </w:divBdr>
                                  <w:divsChild>
                                    <w:div w:id="1775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8364">
              <w:marLeft w:val="0"/>
              <w:marRight w:val="0"/>
              <w:marTop w:val="0"/>
              <w:marBottom w:val="0"/>
              <w:divBdr>
                <w:top w:val="none" w:sz="0" w:space="0" w:color="auto"/>
                <w:left w:val="none" w:sz="0" w:space="0" w:color="auto"/>
                <w:bottom w:val="none" w:sz="0" w:space="0" w:color="auto"/>
                <w:right w:val="none" w:sz="0" w:space="0" w:color="auto"/>
              </w:divBdr>
              <w:divsChild>
                <w:div w:id="1636908108">
                  <w:marLeft w:val="0"/>
                  <w:marRight w:val="0"/>
                  <w:marTop w:val="0"/>
                  <w:marBottom w:val="0"/>
                  <w:divBdr>
                    <w:top w:val="none" w:sz="0" w:space="0" w:color="auto"/>
                    <w:left w:val="none" w:sz="0" w:space="0" w:color="auto"/>
                    <w:bottom w:val="none" w:sz="0" w:space="0" w:color="auto"/>
                    <w:right w:val="none" w:sz="0" w:space="0" w:color="auto"/>
                  </w:divBdr>
                  <w:divsChild>
                    <w:div w:id="2069186854">
                      <w:marLeft w:val="0"/>
                      <w:marRight w:val="0"/>
                      <w:marTop w:val="0"/>
                      <w:marBottom w:val="0"/>
                      <w:divBdr>
                        <w:top w:val="none" w:sz="0" w:space="0" w:color="auto"/>
                        <w:left w:val="none" w:sz="0" w:space="0" w:color="auto"/>
                        <w:bottom w:val="none" w:sz="0" w:space="0" w:color="auto"/>
                        <w:right w:val="none" w:sz="0" w:space="0" w:color="auto"/>
                      </w:divBdr>
                      <w:divsChild>
                        <w:div w:id="8673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22926920">
      <w:bodyDiv w:val="1"/>
      <w:marLeft w:val="0"/>
      <w:marRight w:val="0"/>
      <w:marTop w:val="0"/>
      <w:marBottom w:val="0"/>
      <w:divBdr>
        <w:top w:val="none" w:sz="0" w:space="0" w:color="auto"/>
        <w:left w:val="none" w:sz="0" w:space="0" w:color="auto"/>
        <w:bottom w:val="none" w:sz="0" w:space="0" w:color="auto"/>
        <w:right w:val="none" w:sz="0" w:space="0" w:color="auto"/>
      </w:divBdr>
      <w:divsChild>
        <w:div w:id="605357123">
          <w:marLeft w:val="0"/>
          <w:marRight w:val="0"/>
          <w:marTop w:val="0"/>
          <w:marBottom w:val="0"/>
          <w:divBdr>
            <w:top w:val="none" w:sz="0" w:space="0" w:color="auto"/>
            <w:left w:val="none" w:sz="0" w:space="0" w:color="auto"/>
            <w:bottom w:val="none" w:sz="0" w:space="0" w:color="auto"/>
            <w:right w:val="none" w:sz="0" w:space="0" w:color="auto"/>
          </w:divBdr>
        </w:div>
        <w:div w:id="2111852454">
          <w:marLeft w:val="0"/>
          <w:marRight w:val="0"/>
          <w:marTop w:val="0"/>
          <w:marBottom w:val="0"/>
          <w:divBdr>
            <w:top w:val="none" w:sz="0" w:space="0" w:color="auto"/>
            <w:left w:val="none" w:sz="0" w:space="0" w:color="auto"/>
            <w:bottom w:val="none" w:sz="0" w:space="0" w:color="auto"/>
            <w:right w:val="none" w:sz="0" w:space="0" w:color="auto"/>
          </w:divBdr>
          <w:divsChild>
            <w:div w:id="888493615">
              <w:marLeft w:val="0"/>
              <w:marRight w:val="0"/>
              <w:marTop w:val="0"/>
              <w:marBottom w:val="0"/>
              <w:divBdr>
                <w:top w:val="none" w:sz="0" w:space="0" w:color="auto"/>
                <w:left w:val="none" w:sz="0" w:space="0" w:color="auto"/>
                <w:bottom w:val="none" w:sz="0" w:space="0" w:color="auto"/>
                <w:right w:val="none" w:sz="0" w:space="0" w:color="auto"/>
              </w:divBdr>
              <w:divsChild>
                <w:div w:id="5681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61714956">
      <w:bodyDiv w:val="1"/>
      <w:marLeft w:val="0"/>
      <w:marRight w:val="0"/>
      <w:marTop w:val="0"/>
      <w:marBottom w:val="0"/>
      <w:divBdr>
        <w:top w:val="none" w:sz="0" w:space="0" w:color="auto"/>
        <w:left w:val="none" w:sz="0" w:space="0" w:color="auto"/>
        <w:bottom w:val="none" w:sz="0" w:space="0" w:color="auto"/>
        <w:right w:val="none" w:sz="0" w:space="0" w:color="auto"/>
      </w:divBdr>
      <w:divsChild>
        <w:div w:id="408041366">
          <w:marLeft w:val="0"/>
          <w:marRight w:val="0"/>
          <w:marTop w:val="100"/>
          <w:marBottom w:val="100"/>
          <w:divBdr>
            <w:top w:val="none" w:sz="0" w:space="0" w:color="auto"/>
            <w:left w:val="none" w:sz="0" w:space="0" w:color="auto"/>
            <w:bottom w:val="none" w:sz="0" w:space="0" w:color="auto"/>
            <w:right w:val="none" w:sz="0" w:space="0" w:color="auto"/>
          </w:divBdr>
          <w:divsChild>
            <w:div w:id="119692438">
              <w:marLeft w:val="0"/>
              <w:marRight w:val="0"/>
              <w:marTop w:val="0"/>
              <w:marBottom w:val="0"/>
              <w:divBdr>
                <w:top w:val="none" w:sz="0" w:space="0" w:color="auto"/>
                <w:left w:val="none" w:sz="0" w:space="0" w:color="auto"/>
                <w:bottom w:val="none" w:sz="0" w:space="0" w:color="auto"/>
                <w:right w:val="none" w:sz="0" w:space="0" w:color="auto"/>
              </w:divBdr>
              <w:divsChild>
                <w:div w:id="271981376">
                  <w:marLeft w:val="0"/>
                  <w:marRight w:val="0"/>
                  <w:marTop w:val="0"/>
                  <w:marBottom w:val="0"/>
                  <w:divBdr>
                    <w:top w:val="none" w:sz="0" w:space="0" w:color="auto"/>
                    <w:left w:val="none" w:sz="0" w:space="0" w:color="auto"/>
                    <w:bottom w:val="none" w:sz="0" w:space="0" w:color="auto"/>
                    <w:right w:val="none" w:sz="0" w:space="0" w:color="auto"/>
                  </w:divBdr>
                  <w:divsChild>
                    <w:div w:id="1552304100">
                      <w:marLeft w:val="0"/>
                      <w:marRight w:val="0"/>
                      <w:marTop w:val="0"/>
                      <w:marBottom w:val="0"/>
                      <w:divBdr>
                        <w:top w:val="none" w:sz="0" w:space="0" w:color="auto"/>
                        <w:left w:val="none" w:sz="0" w:space="0" w:color="auto"/>
                        <w:bottom w:val="none" w:sz="0" w:space="0" w:color="auto"/>
                        <w:right w:val="none" w:sz="0" w:space="0" w:color="auto"/>
                      </w:divBdr>
                      <w:divsChild>
                        <w:div w:id="1547254083">
                          <w:marLeft w:val="0"/>
                          <w:marRight w:val="0"/>
                          <w:marTop w:val="0"/>
                          <w:marBottom w:val="0"/>
                          <w:divBdr>
                            <w:top w:val="none" w:sz="0" w:space="0" w:color="auto"/>
                            <w:left w:val="none" w:sz="0" w:space="0" w:color="auto"/>
                            <w:bottom w:val="none" w:sz="0" w:space="0" w:color="auto"/>
                            <w:right w:val="none" w:sz="0" w:space="0" w:color="auto"/>
                          </w:divBdr>
                          <w:divsChild>
                            <w:div w:id="1947423445">
                              <w:marLeft w:val="0"/>
                              <w:marRight w:val="0"/>
                              <w:marTop w:val="0"/>
                              <w:marBottom w:val="0"/>
                              <w:divBdr>
                                <w:top w:val="none" w:sz="0" w:space="0" w:color="auto"/>
                                <w:left w:val="none" w:sz="0" w:space="0" w:color="auto"/>
                                <w:bottom w:val="none" w:sz="0" w:space="0" w:color="auto"/>
                                <w:right w:val="none" w:sz="0" w:space="0" w:color="auto"/>
                              </w:divBdr>
                              <w:divsChild>
                                <w:div w:id="780028426">
                                  <w:marLeft w:val="0"/>
                                  <w:marRight w:val="0"/>
                                  <w:marTop w:val="0"/>
                                  <w:marBottom w:val="0"/>
                                  <w:divBdr>
                                    <w:top w:val="none" w:sz="0" w:space="0" w:color="auto"/>
                                    <w:left w:val="none" w:sz="0" w:space="0" w:color="auto"/>
                                    <w:bottom w:val="none" w:sz="0" w:space="0" w:color="auto"/>
                                    <w:right w:val="none" w:sz="0" w:space="0" w:color="auto"/>
                                  </w:divBdr>
                                  <w:divsChild>
                                    <w:div w:id="1495029617">
                                      <w:marLeft w:val="0"/>
                                      <w:marRight w:val="0"/>
                                      <w:marTop w:val="0"/>
                                      <w:marBottom w:val="0"/>
                                      <w:divBdr>
                                        <w:top w:val="none" w:sz="0" w:space="0" w:color="auto"/>
                                        <w:left w:val="none" w:sz="0" w:space="0" w:color="auto"/>
                                        <w:bottom w:val="none" w:sz="0" w:space="0" w:color="auto"/>
                                        <w:right w:val="none" w:sz="0" w:space="0" w:color="auto"/>
                                      </w:divBdr>
                                      <w:divsChild>
                                        <w:div w:id="1000430350">
                                          <w:marLeft w:val="150"/>
                                          <w:marRight w:val="150"/>
                                          <w:marTop w:val="150"/>
                                          <w:marBottom w:val="150"/>
                                          <w:divBdr>
                                            <w:top w:val="none" w:sz="0" w:space="0" w:color="auto"/>
                                            <w:left w:val="none" w:sz="0" w:space="0" w:color="auto"/>
                                            <w:bottom w:val="none" w:sz="0" w:space="0" w:color="auto"/>
                                            <w:right w:val="none" w:sz="0" w:space="0" w:color="auto"/>
                                          </w:divBdr>
                                          <w:divsChild>
                                            <w:div w:id="736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77897775">
      <w:bodyDiv w:val="1"/>
      <w:marLeft w:val="0"/>
      <w:marRight w:val="0"/>
      <w:marTop w:val="0"/>
      <w:marBottom w:val="0"/>
      <w:divBdr>
        <w:top w:val="none" w:sz="0" w:space="0" w:color="auto"/>
        <w:left w:val="none" w:sz="0" w:space="0" w:color="auto"/>
        <w:bottom w:val="none" w:sz="0" w:space="0" w:color="auto"/>
        <w:right w:val="none" w:sz="0" w:space="0" w:color="auto"/>
      </w:divBdr>
    </w:div>
    <w:div w:id="385378961">
      <w:bodyDiv w:val="1"/>
      <w:marLeft w:val="0"/>
      <w:marRight w:val="0"/>
      <w:marTop w:val="0"/>
      <w:marBottom w:val="0"/>
      <w:divBdr>
        <w:top w:val="none" w:sz="0" w:space="0" w:color="auto"/>
        <w:left w:val="none" w:sz="0" w:space="0" w:color="auto"/>
        <w:bottom w:val="none" w:sz="0" w:space="0" w:color="auto"/>
        <w:right w:val="none" w:sz="0" w:space="0" w:color="auto"/>
      </w:divBdr>
      <w:divsChild>
        <w:div w:id="1469057198">
          <w:marLeft w:val="0"/>
          <w:marRight w:val="0"/>
          <w:marTop w:val="100"/>
          <w:marBottom w:val="100"/>
          <w:divBdr>
            <w:top w:val="none" w:sz="0" w:space="0" w:color="auto"/>
            <w:left w:val="none" w:sz="0" w:space="0" w:color="auto"/>
            <w:bottom w:val="none" w:sz="0" w:space="0" w:color="auto"/>
            <w:right w:val="none" w:sz="0" w:space="0" w:color="auto"/>
          </w:divBdr>
          <w:divsChild>
            <w:div w:id="441461602">
              <w:marLeft w:val="0"/>
              <w:marRight w:val="0"/>
              <w:marTop w:val="0"/>
              <w:marBottom w:val="0"/>
              <w:divBdr>
                <w:top w:val="none" w:sz="0" w:space="0" w:color="auto"/>
                <w:left w:val="none" w:sz="0" w:space="0" w:color="auto"/>
                <w:bottom w:val="none" w:sz="0" w:space="0" w:color="auto"/>
                <w:right w:val="none" w:sz="0" w:space="0" w:color="auto"/>
              </w:divBdr>
              <w:divsChild>
                <w:div w:id="1643391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45123498">
                      <w:marLeft w:val="0"/>
                      <w:marRight w:val="0"/>
                      <w:marTop w:val="0"/>
                      <w:marBottom w:val="0"/>
                      <w:divBdr>
                        <w:top w:val="none" w:sz="0" w:space="0" w:color="auto"/>
                        <w:left w:val="single" w:sz="6" w:space="0" w:color="E2E2E2"/>
                        <w:bottom w:val="none" w:sz="0" w:space="0" w:color="auto"/>
                        <w:right w:val="none" w:sz="0" w:space="0" w:color="auto"/>
                      </w:divBdr>
                      <w:divsChild>
                        <w:div w:id="478962428">
                          <w:marLeft w:val="0"/>
                          <w:marRight w:val="0"/>
                          <w:marTop w:val="0"/>
                          <w:marBottom w:val="0"/>
                          <w:divBdr>
                            <w:top w:val="none" w:sz="0" w:space="0" w:color="auto"/>
                            <w:left w:val="none" w:sz="0" w:space="0" w:color="auto"/>
                            <w:bottom w:val="none" w:sz="0" w:space="0" w:color="auto"/>
                            <w:right w:val="none" w:sz="0" w:space="0" w:color="auto"/>
                          </w:divBdr>
                          <w:divsChild>
                            <w:div w:id="244920297">
                              <w:marLeft w:val="0"/>
                              <w:marRight w:val="0"/>
                              <w:marTop w:val="0"/>
                              <w:marBottom w:val="0"/>
                              <w:divBdr>
                                <w:top w:val="none" w:sz="0" w:space="0" w:color="auto"/>
                                <w:left w:val="none" w:sz="0" w:space="0" w:color="auto"/>
                                <w:bottom w:val="none" w:sz="0" w:space="0" w:color="auto"/>
                                <w:right w:val="none" w:sz="0" w:space="0" w:color="auto"/>
                              </w:divBdr>
                              <w:divsChild>
                                <w:div w:id="120340545">
                                  <w:marLeft w:val="0"/>
                                  <w:marRight w:val="0"/>
                                  <w:marTop w:val="0"/>
                                  <w:marBottom w:val="0"/>
                                  <w:divBdr>
                                    <w:top w:val="none" w:sz="0" w:space="0" w:color="auto"/>
                                    <w:left w:val="none" w:sz="0" w:space="0" w:color="auto"/>
                                    <w:bottom w:val="none" w:sz="0" w:space="0" w:color="auto"/>
                                    <w:right w:val="none" w:sz="0" w:space="0" w:color="auto"/>
                                  </w:divBdr>
                                  <w:divsChild>
                                    <w:div w:id="1242059915">
                                      <w:marLeft w:val="0"/>
                                      <w:marRight w:val="0"/>
                                      <w:marTop w:val="0"/>
                                      <w:marBottom w:val="0"/>
                                      <w:divBdr>
                                        <w:top w:val="none" w:sz="0" w:space="0" w:color="auto"/>
                                        <w:left w:val="none" w:sz="0" w:space="0" w:color="auto"/>
                                        <w:bottom w:val="none" w:sz="0" w:space="0" w:color="auto"/>
                                        <w:right w:val="none" w:sz="0" w:space="0" w:color="auto"/>
                                      </w:divBdr>
                                      <w:divsChild>
                                        <w:div w:id="1472793973">
                                          <w:marLeft w:val="0"/>
                                          <w:marRight w:val="0"/>
                                          <w:marTop w:val="0"/>
                                          <w:marBottom w:val="0"/>
                                          <w:divBdr>
                                            <w:top w:val="none" w:sz="0" w:space="0" w:color="auto"/>
                                            <w:left w:val="none" w:sz="0" w:space="0" w:color="auto"/>
                                            <w:bottom w:val="none" w:sz="0" w:space="0" w:color="auto"/>
                                            <w:right w:val="none" w:sz="0" w:space="0" w:color="auto"/>
                                          </w:divBdr>
                                          <w:divsChild>
                                            <w:div w:id="361326454">
                                              <w:marLeft w:val="0"/>
                                              <w:marRight w:val="0"/>
                                              <w:marTop w:val="0"/>
                                              <w:marBottom w:val="0"/>
                                              <w:divBdr>
                                                <w:top w:val="none" w:sz="0" w:space="0" w:color="auto"/>
                                                <w:left w:val="none" w:sz="0" w:space="0" w:color="auto"/>
                                                <w:bottom w:val="none" w:sz="0" w:space="0" w:color="auto"/>
                                                <w:right w:val="none" w:sz="0" w:space="0" w:color="auto"/>
                                              </w:divBdr>
                                              <w:divsChild>
                                                <w:div w:id="1206602344">
                                                  <w:marLeft w:val="0"/>
                                                  <w:marRight w:val="0"/>
                                                  <w:marTop w:val="0"/>
                                                  <w:marBottom w:val="0"/>
                                                  <w:divBdr>
                                                    <w:top w:val="none" w:sz="0" w:space="0" w:color="auto"/>
                                                    <w:left w:val="none" w:sz="0" w:space="0" w:color="auto"/>
                                                    <w:bottom w:val="none" w:sz="0" w:space="0" w:color="auto"/>
                                                    <w:right w:val="none" w:sz="0" w:space="0" w:color="auto"/>
                                                  </w:divBdr>
                                                  <w:divsChild>
                                                    <w:div w:id="1571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3618786">
      <w:bodyDiv w:val="1"/>
      <w:marLeft w:val="0"/>
      <w:marRight w:val="0"/>
      <w:marTop w:val="0"/>
      <w:marBottom w:val="0"/>
      <w:divBdr>
        <w:top w:val="none" w:sz="0" w:space="0" w:color="auto"/>
        <w:left w:val="none" w:sz="0" w:space="0" w:color="auto"/>
        <w:bottom w:val="none" w:sz="0" w:space="0" w:color="auto"/>
        <w:right w:val="none" w:sz="0" w:space="0" w:color="auto"/>
      </w:divBdr>
      <w:divsChild>
        <w:div w:id="1691179996">
          <w:marLeft w:val="0"/>
          <w:marRight w:val="0"/>
          <w:marTop w:val="100"/>
          <w:marBottom w:val="100"/>
          <w:divBdr>
            <w:top w:val="none" w:sz="0" w:space="0" w:color="auto"/>
            <w:left w:val="none" w:sz="0" w:space="0" w:color="auto"/>
            <w:bottom w:val="none" w:sz="0" w:space="0" w:color="auto"/>
            <w:right w:val="none" w:sz="0" w:space="0" w:color="auto"/>
          </w:divBdr>
          <w:divsChild>
            <w:div w:id="478814676">
              <w:marLeft w:val="0"/>
              <w:marRight w:val="0"/>
              <w:marTop w:val="0"/>
              <w:marBottom w:val="0"/>
              <w:divBdr>
                <w:top w:val="none" w:sz="0" w:space="0" w:color="auto"/>
                <w:left w:val="none" w:sz="0" w:space="0" w:color="auto"/>
                <w:bottom w:val="none" w:sz="0" w:space="0" w:color="auto"/>
                <w:right w:val="none" w:sz="0" w:space="0" w:color="auto"/>
              </w:divBdr>
              <w:divsChild>
                <w:div w:id="677081547">
                  <w:marLeft w:val="0"/>
                  <w:marRight w:val="0"/>
                  <w:marTop w:val="0"/>
                  <w:marBottom w:val="0"/>
                  <w:divBdr>
                    <w:top w:val="none" w:sz="0" w:space="0" w:color="auto"/>
                    <w:left w:val="none" w:sz="0" w:space="0" w:color="auto"/>
                    <w:bottom w:val="none" w:sz="0" w:space="0" w:color="auto"/>
                    <w:right w:val="none" w:sz="0" w:space="0" w:color="auto"/>
                  </w:divBdr>
                  <w:divsChild>
                    <w:div w:id="1610628064">
                      <w:marLeft w:val="0"/>
                      <w:marRight w:val="0"/>
                      <w:marTop w:val="0"/>
                      <w:marBottom w:val="0"/>
                      <w:divBdr>
                        <w:top w:val="none" w:sz="0" w:space="0" w:color="auto"/>
                        <w:left w:val="none" w:sz="0" w:space="0" w:color="auto"/>
                        <w:bottom w:val="none" w:sz="0" w:space="0" w:color="auto"/>
                        <w:right w:val="none" w:sz="0" w:space="0" w:color="auto"/>
                      </w:divBdr>
                      <w:divsChild>
                        <w:div w:id="67996640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86235400">
              <w:marLeft w:val="0"/>
              <w:marRight w:val="0"/>
              <w:marTop w:val="0"/>
              <w:marBottom w:val="0"/>
              <w:divBdr>
                <w:top w:val="none" w:sz="0" w:space="0" w:color="auto"/>
                <w:left w:val="none" w:sz="0" w:space="0" w:color="auto"/>
                <w:bottom w:val="none" w:sz="0" w:space="0" w:color="auto"/>
                <w:right w:val="none" w:sz="0" w:space="0" w:color="auto"/>
              </w:divBdr>
              <w:divsChild>
                <w:div w:id="1115366954">
                  <w:marLeft w:val="0"/>
                  <w:marRight w:val="0"/>
                  <w:marTop w:val="0"/>
                  <w:marBottom w:val="0"/>
                  <w:divBdr>
                    <w:top w:val="single" w:sz="36" w:space="0" w:color="F2F2F2"/>
                    <w:left w:val="single" w:sz="36" w:space="0" w:color="F2F2F2"/>
                    <w:bottom w:val="single" w:sz="36" w:space="0" w:color="F2F2F2"/>
                    <w:right w:val="single" w:sz="36" w:space="0" w:color="F2F2F2"/>
                  </w:divBdr>
                  <w:divsChild>
                    <w:div w:id="630942322">
                      <w:marLeft w:val="0"/>
                      <w:marRight w:val="0"/>
                      <w:marTop w:val="0"/>
                      <w:marBottom w:val="0"/>
                      <w:divBdr>
                        <w:top w:val="none" w:sz="0" w:space="0" w:color="auto"/>
                        <w:left w:val="single" w:sz="6" w:space="0" w:color="E2E2E2"/>
                        <w:bottom w:val="none" w:sz="0" w:space="0" w:color="auto"/>
                        <w:right w:val="none" w:sz="0" w:space="0" w:color="auto"/>
                      </w:divBdr>
                      <w:divsChild>
                        <w:div w:id="95295861">
                          <w:marLeft w:val="0"/>
                          <w:marRight w:val="0"/>
                          <w:marTop w:val="0"/>
                          <w:marBottom w:val="0"/>
                          <w:divBdr>
                            <w:top w:val="none" w:sz="0" w:space="0" w:color="auto"/>
                            <w:left w:val="none" w:sz="0" w:space="0" w:color="auto"/>
                            <w:bottom w:val="none" w:sz="0" w:space="0" w:color="auto"/>
                            <w:right w:val="none" w:sz="0" w:space="0" w:color="auto"/>
                          </w:divBdr>
                          <w:divsChild>
                            <w:div w:id="933199394">
                              <w:marLeft w:val="0"/>
                              <w:marRight w:val="0"/>
                              <w:marTop w:val="0"/>
                              <w:marBottom w:val="0"/>
                              <w:divBdr>
                                <w:top w:val="none" w:sz="0" w:space="0" w:color="auto"/>
                                <w:left w:val="none" w:sz="0" w:space="0" w:color="auto"/>
                                <w:bottom w:val="none" w:sz="0" w:space="0" w:color="auto"/>
                                <w:right w:val="none" w:sz="0" w:space="0" w:color="auto"/>
                              </w:divBdr>
                              <w:divsChild>
                                <w:div w:id="134371222">
                                  <w:marLeft w:val="0"/>
                                  <w:marRight w:val="0"/>
                                  <w:marTop w:val="0"/>
                                  <w:marBottom w:val="0"/>
                                  <w:divBdr>
                                    <w:top w:val="none" w:sz="0" w:space="0" w:color="auto"/>
                                    <w:left w:val="none" w:sz="0" w:space="0" w:color="auto"/>
                                    <w:bottom w:val="none" w:sz="0" w:space="0" w:color="auto"/>
                                    <w:right w:val="none" w:sz="0" w:space="0" w:color="auto"/>
                                  </w:divBdr>
                                  <w:divsChild>
                                    <w:div w:id="1770810416">
                                      <w:marLeft w:val="0"/>
                                      <w:marRight w:val="0"/>
                                      <w:marTop w:val="0"/>
                                      <w:marBottom w:val="0"/>
                                      <w:divBdr>
                                        <w:top w:val="none" w:sz="0" w:space="0" w:color="auto"/>
                                        <w:left w:val="none" w:sz="0" w:space="0" w:color="auto"/>
                                        <w:bottom w:val="none" w:sz="0" w:space="0" w:color="auto"/>
                                        <w:right w:val="none" w:sz="0" w:space="0" w:color="auto"/>
                                      </w:divBdr>
                                      <w:divsChild>
                                        <w:div w:id="1050768104">
                                          <w:marLeft w:val="150"/>
                                          <w:marRight w:val="150"/>
                                          <w:marTop w:val="150"/>
                                          <w:marBottom w:val="150"/>
                                          <w:divBdr>
                                            <w:top w:val="none" w:sz="0" w:space="0" w:color="auto"/>
                                            <w:left w:val="none" w:sz="0" w:space="0" w:color="auto"/>
                                            <w:bottom w:val="none" w:sz="0" w:space="0" w:color="auto"/>
                                            <w:right w:val="none" w:sz="0" w:space="0" w:color="auto"/>
                                          </w:divBdr>
                                          <w:divsChild>
                                            <w:div w:id="1508403809">
                                              <w:marLeft w:val="0"/>
                                              <w:marRight w:val="0"/>
                                              <w:marTop w:val="0"/>
                                              <w:marBottom w:val="0"/>
                                              <w:divBdr>
                                                <w:top w:val="none" w:sz="0" w:space="0" w:color="auto"/>
                                                <w:left w:val="none" w:sz="0" w:space="0" w:color="auto"/>
                                                <w:bottom w:val="none" w:sz="0" w:space="0" w:color="auto"/>
                                                <w:right w:val="none" w:sz="0" w:space="0" w:color="auto"/>
                                              </w:divBdr>
                                              <w:divsChild>
                                                <w:div w:id="31198538">
                                                  <w:marLeft w:val="0"/>
                                                  <w:marRight w:val="0"/>
                                                  <w:marTop w:val="0"/>
                                                  <w:marBottom w:val="0"/>
                                                  <w:divBdr>
                                                    <w:top w:val="none" w:sz="0" w:space="0" w:color="auto"/>
                                                    <w:left w:val="none" w:sz="0" w:space="0" w:color="auto"/>
                                                    <w:bottom w:val="none" w:sz="0" w:space="0" w:color="auto"/>
                                                    <w:right w:val="none" w:sz="0" w:space="0" w:color="auto"/>
                                                  </w:divBdr>
                                                </w:div>
                                                <w:div w:id="248538340">
                                                  <w:marLeft w:val="0"/>
                                                  <w:marRight w:val="0"/>
                                                  <w:marTop w:val="0"/>
                                                  <w:marBottom w:val="0"/>
                                                  <w:divBdr>
                                                    <w:top w:val="none" w:sz="0" w:space="0" w:color="auto"/>
                                                    <w:left w:val="none" w:sz="0" w:space="0" w:color="auto"/>
                                                    <w:bottom w:val="none" w:sz="0" w:space="0" w:color="auto"/>
                                                    <w:right w:val="none" w:sz="0" w:space="0" w:color="auto"/>
                                                  </w:divBdr>
                                                </w:div>
                                                <w:div w:id="293609652">
                                                  <w:marLeft w:val="0"/>
                                                  <w:marRight w:val="0"/>
                                                  <w:marTop w:val="0"/>
                                                  <w:marBottom w:val="0"/>
                                                  <w:divBdr>
                                                    <w:top w:val="none" w:sz="0" w:space="0" w:color="auto"/>
                                                    <w:left w:val="none" w:sz="0" w:space="0" w:color="auto"/>
                                                    <w:bottom w:val="none" w:sz="0" w:space="0" w:color="auto"/>
                                                    <w:right w:val="none" w:sz="0" w:space="0" w:color="auto"/>
                                                  </w:divBdr>
                                                </w:div>
                                                <w:div w:id="313140647">
                                                  <w:marLeft w:val="0"/>
                                                  <w:marRight w:val="0"/>
                                                  <w:marTop w:val="0"/>
                                                  <w:marBottom w:val="0"/>
                                                  <w:divBdr>
                                                    <w:top w:val="none" w:sz="0" w:space="0" w:color="auto"/>
                                                    <w:left w:val="none" w:sz="0" w:space="0" w:color="auto"/>
                                                    <w:bottom w:val="none" w:sz="0" w:space="0" w:color="auto"/>
                                                    <w:right w:val="none" w:sz="0" w:space="0" w:color="auto"/>
                                                  </w:divBdr>
                                                </w:div>
                                                <w:div w:id="430005114">
                                                  <w:marLeft w:val="0"/>
                                                  <w:marRight w:val="0"/>
                                                  <w:marTop w:val="0"/>
                                                  <w:marBottom w:val="0"/>
                                                  <w:divBdr>
                                                    <w:top w:val="none" w:sz="0" w:space="0" w:color="auto"/>
                                                    <w:left w:val="none" w:sz="0" w:space="0" w:color="auto"/>
                                                    <w:bottom w:val="none" w:sz="0" w:space="0" w:color="auto"/>
                                                    <w:right w:val="none" w:sz="0" w:space="0" w:color="auto"/>
                                                  </w:divBdr>
                                                </w:div>
                                                <w:div w:id="704063974">
                                                  <w:marLeft w:val="0"/>
                                                  <w:marRight w:val="0"/>
                                                  <w:marTop w:val="0"/>
                                                  <w:marBottom w:val="0"/>
                                                  <w:divBdr>
                                                    <w:top w:val="none" w:sz="0" w:space="0" w:color="auto"/>
                                                    <w:left w:val="none" w:sz="0" w:space="0" w:color="auto"/>
                                                    <w:bottom w:val="none" w:sz="0" w:space="0" w:color="auto"/>
                                                    <w:right w:val="none" w:sz="0" w:space="0" w:color="auto"/>
                                                  </w:divBdr>
                                                </w:div>
                                                <w:div w:id="1462765251">
                                                  <w:marLeft w:val="0"/>
                                                  <w:marRight w:val="0"/>
                                                  <w:marTop w:val="0"/>
                                                  <w:marBottom w:val="0"/>
                                                  <w:divBdr>
                                                    <w:top w:val="none" w:sz="0" w:space="0" w:color="auto"/>
                                                    <w:left w:val="none" w:sz="0" w:space="0" w:color="auto"/>
                                                    <w:bottom w:val="none" w:sz="0" w:space="0" w:color="auto"/>
                                                    <w:right w:val="none" w:sz="0" w:space="0" w:color="auto"/>
                                                  </w:divBdr>
                                                </w:div>
                                                <w:div w:id="1877428194">
                                                  <w:marLeft w:val="0"/>
                                                  <w:marRight w:val="0"/>
                                                  <w:marTop w:val="0"/>
                                                  <w:marBottom w:val="0"/>
                                                  <w:divBdr>
                                                    <w:top w:val="none" w:sz="0" w:space="0" w:color="auto"/>
                                                    <w:left w:val="none" w:sz="0" w:space="0" w:color="auto"/>
                                                    <w:bottom w:val="none" w:sz="0" w:space="0" w:color="auto"/>
                                                    <w:right w:val="none" w:sz="0" w:space="0" w:color="auto"/>
                                                  </w:divBdr>
                                                </w:div>
                                                <w:div w:id="2134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59561836">
      <w:bodyDiv w:val="1"/>
      <w:marLeft w:val="0"/>
      <w:marRight w:val="0"/>
      <w:marTop w:val="0"/>
      <w:marBottom w:val="0"/>
      <w:divBdr>
        <w:top w:val="none" w:sz="0" w:space="0" w:color="auto"/>
        <w:left w:val="none" w:sz="0" w:space="0" w:color="auto"/>
        <w:bottom w:val="none" w:sz="0" w:space="0" w:color="auto"/>
        <w:right w:val="none" w:sz="0" w:space="0" w:color="auto"/>
      </w:divBdr>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620964287">
      <w:bodyDiv w:val="1"/>
      <w:marLeft w:val="0"/>
      <w:marRight w:val="0"/>
      <w:marTop w:val="0"/>
      <w:marBottom w:val="0"/>
      <w:divBdr>
        <w:top w:val="none" w:sz="0" w:space="0" w:color="auto"/>
        <w:left w:val="none" w:sz="0" w:space="0" w:color="auto"/>
        <w:bottom w:val="none" w:sz="0" w:space="0" w:color="auto"/>
        <w:right w:val="none" w:sz="0" w:space="0" w:color="auto"/>
      </w:divBdr>
      <w:divsChild>
        <w:div w:id="1744451675">
          <w:marLeft w:val="0"/>
          <w:marRight w:val="0"/>
          <w:marTop w:val="0"/>
          <w:marBottom w:val="0"/>
          <w:divBdr>
            <w:top w:val="none" w:sz="0" w:space="0" w:color="auto"/>
            <w:left w:val="none" w:sz="0" w:space="0" w:color="auto"/>
            <w:bottom w:val="none" w:sz="0" w:space="0" w:color="auto"/>
            <w:right w:val="none" w:sz="0" w:space="0" w:color="auto"/>
          </w:divBdr>
        </w:div>
      </w:divsChild>
    </w:div>
    <w:div w:id="643194381">
      <w:bodyDiv w:val="1"/>
      <w:marLeft w:val="0"/>
      <w:marRight w:val="0"/>
      <w:marTop w:val="0"/>
      <w:marBottom w:val="0"/>
      <w:divBdr>
        <w:top w:val="none" w:sz="0" w:space="0" w:color="auto"/>
        <w:left w:val="none" w:sz="0" w:space="0" w:color="auto"/>
        <w:bottom w:val="none" w:sz="0" w:space="0" w:color="auto"/>
        <w:right w:val="none" w:sz="0" w:space="0" w:color="auto"/>
      </w:divBdr>
      <w:divsChild>
        <w:div w:id="1576207995">
          <w:marLeft w:val="1200"/>
          <w:marRight w:val="0"/>
          <w:marTop w:val="0"/>
          <w:marBottom w:val="0"/>
          <w:divBdr>
            <w:top w:val="none" w:sz="0" w:space="0" w:color="auto"/>
            <w:left w:val="none" w:sz="0" w:space="0" w:color="auto"/>
            <w:bottom w:val="none" w:sz="0" w:space="0" w:color="auto"/>
            <w:right w:val="none" w:sz="0" w:space="0" w:color="auto"/>
          </w:divBdr>
        </w:div>
      </w:divsChild>
    </w:div>
    <w:div w:id="65110227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688604708">
      <w:bodyDiv w:val="1"/>
      <w:marLeft w:val="0"/>
      <w:marRight w:val="0"/>
      <w:marTop w:val="0"/>
      <w:marBottom w:val="0"/>
      <w:divBdr>
        <w:top w:val="none" w:sz="0" w:space="0" w:color="auto"/>
        <w:left w:val="none" w:sz="0" w:space="0" w:color="auto"/>
        <w:bottom w:val="none" w:sz="0" w:space="0" w:color="auto"/>
        <w:right w:val="none" w:sz="0" w:space="0" w:color="auto"/>
      </w:divBdr>
    </w:div>
    <w:div w:id="703135906">
      <w:bodyDiv w:val="1"/>
      <w:marLeft w:val="0"/>
      <w:marRight w:val="0"/>
      <w:marTop w:val="0"/>
      <w:marBottom w:val="0"/>
      <w:divBdr>
        <w:top w:val="none" w:sz="0" w:space="0" w:color="auto"/>
        <w:left w:val="none" w:sz="0" w:space="0" w:color="auto"/>
        <w:bottom w:val="none" w:sz="0" w:space="0" w:color="auto"/>
        <w:right w:val="none" w:sz="0" w:space="0" w:color="auto"/>
      </w:divBdr>
      <w:divsChild>
        <w:div w:id="1731339372">
          <w:marLeft w:val="0"/>
          <w:marRight w:val="0"/>
          <w:marTop w:val="0"/>
          <w:marBottom w:val="0"/>
          <w:divBdr>
            <w:top w:val="none" w:sz="0" w:space="0" w:color="auto"/>
            <w:left w:val="none" w:sz="0" w:space="0" w:color="auto"/>
            <w:bottom w:val="none" w:sz="0" w:space="0" w:color="auto"/>
            <w:right w:val="none" w:sz="0" w:space="0" w:color="auto"/>
          </w:divBdr>
          <w:divsChild>
            <w:div w:id="237790758">
              <w:marLeft w:val="0"/>
              <w:marRight w:val="0"/>
              <w:marTop w:val="0"/>
              <w:marBottom w:val="0"/>
              <w:divBdr>
                <w:top w:val="none" w:sz="0" w:space="0" w:color="auto"/>
                <w:left w:val="none" w:sz="0" w:space="0" w:color="auto"/>
                <w:bottom w:val="none" w:sz="0" w:space="0" w:color="auto"/>
                <w:right w:val="none" w:sz="0" w:space="0" w:color="auto"/>
              </w:divBdr>
              <w:divsChild>
                <w:div w:id="712074029">
                  <w:marLeft w:val="0"/>
                  <w:marRight w:val="0"/>
                  <w:marTop w:val="0"/>
                  <w:marBottom w:val="0"/>
                  <w:divBdr>
                    <w:top w:val="none" w:sz="0" w:space="0" w:color="auto"/>
                    <w:left w:val="none" w:sz="0" w:space="0" w:color="auto"/>
                    <w:bottom w:val="none" w:sz="0" w:space="0" w:color="auto"/>
                    <w:right w:val="none" w:sz="0" w:space="0" w:color="auto"/>
                  </w:divBdr>
                  <w:divsChild>
                    <w:div w:id="486211658">
                      <w:marLeft w:val="0"/>
                      <w:marRight w:val="0"/>
                      <w:marTop w:val="0"/>
                      <w:marBottom w:val="0"/>
                      <w:divBdr>
                        <w:top w:val="none" w:sz="0" w:space="0" w:color="auto"/>
                        <w:left w:val="none" w:sz="0" w:space="0" w:color="auto"/>
                        <w:bottom w:val="none" w:sz="0" w:space="0" w:color="auto"/>
                        <w:right w:val="none" w:sz="0" w:space="0" w:color="auto"/>
                      </w:divBdr>
                      <w:divsChild>
                        <w:div w:id="596910650">
                          <w:marLeft w:val="0"/>
                          <w:marRight w:val="0"/>
                          <w:marTop w:val="0"/>
                          <w:marBottom w:val="0"/>
                          <w:divBdr>
                            <w:top w:val="none" w:sz="0" w:space="0" w:color="auto"/>
                            <w:left w:val="none" w:sz="0" w:space="0" w:color="auto"/>
                            <w:bottom w:val="none" w:sz="0" w:space="0" w:color="auto"/>
                            <w:right w:val="none" w:sz="0" w:space="0" w:color="auto"/>
                          </w:divBdr>
                          <w:divsChild>
                            <w:div w:id="310670692">
                              <w:marLeft w:val="0"/>
                              <w:marRight w:val="0"/>
                              <w:marTop w:val="0"/>
                              <w:marBottom w:val="0"/>
                              <w:divBdr>
                                <w:top w:val="none" w:sz="0" w:space="0" w:color="auto"/>
                                <w:left w:val="none" w:sz="0" w:space="0" w:color="auto"/>
                                <w:bottom w:val="none" w:sz="0" w:space="0" w:color="auto"/>
                                <w:right w:val="none" w:sz="0" w:space="0" w:color="auto"/>
                              </w:divBdr>
                              <w:divsChild>
                                <w:div w:id="1459833385">
                                  <w:marLeft w:val="0"/>
                                  <w:marRight w:val="0"/>
                                  <w:marTop w:val="0"/>
                                  <w:marBottom w:val="0"/>
                                  <w:divBdr>
                                    <w:top w:val="none" w:sz="0" w:space="0" w:color="auto"/>
                                    <w:left w:val="none" w:sz="0" w:space="0" w:color="auto"/>
                                    <w:bottom w:val="none" w:sz="0" w:space="0" w:color="auto"/>
                                    <w:right w:val="none" w:sz="0" w:space="0" w:color="auto"/>
                                  </w:divBdr>
                                  <w:divsChild>
                                    <w:div w:id="1094938574">
                                      <w:marLeft w:val="150"/>
                                      <w:marRight w:val="150"/>
                                      <w:marTop w:val="150"/>
                                      <w:marBottom w:val="150"/>
                                      <w:divBdr>
                                        <w:top w:val="none" w:sz="0" w:space="0" w:color="auto"/>
                                        <w:left w:val="none" w:sz="0" w:space="0" w:color="auto"/>
                                        <w:bottom w:val="none" w:sz="0" w:space="0" w:color="auto"/>
                                        <w:right w:val="none" w:sz="0" w:space="0" w:color="auto"/>
                                      </w:divBdr>
                                      <w:divsChild>
                                        <w:div w:id="1777674150">
                                          <w:marLeft w:val="0"/>
                                          <w:marRight w:val="0"/>
                                          <w:marTop w:val="0"/>
                                          <w:marBottom w:val="0"/>
                                          <w:divBdr>
                                            <w:top w:val="none" w:sz="0" w:space="0" w:color="auto"/>
                                            <w:left w:val="none" w:sz="0" w:space="0" w:color="auto"/>
                                            <w:bottom w:val="none" w:sz="0" w:space="0" w:color="auto"/>
                                            <w:right w:val="none" w:sz="0" w:space="0" w:color="auto"/>
                                          </w:divBdr>
                                          <w:divsChild>
                                            <w:div w:id="1833175680">
                                              <w:marLeft w:val="0"/>
                                              <w:marRight w:val="0"/>
                                              <w:marTop w:val="0"/>
                                              <w:marBottom w:val="0"/>
                                              <w:divBdr>
                                                <w:top w:val="none" w:sz="0" w:space="0" w:color="auto"/>
                                                <w:left w:val="none" w:sz="0" w:space="0" w:color="auto"/>
                                                <w:bottom w:val="none" w:sz="0" w:space="0" w:color="auto"/>
                                                <w:right w:val="none" w:sz="0" w:space="0" w:color="auto"/>
                                              </w:divBdr>
                                              <w:divsChild>
                                                <w:div w:id="14520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606693">
                  <w:marLeft w:val="0"/>
                  <w:marRight w:val="0"/>
                  <w:marTop w:val="0"/>
                  <w:marBottom w:val="0"/>
                  <w:divBdr>
                    <w:top w:val="none" w:sz="0" w:space="0" w:color="auto"/>
                    <w:left w:val="none" w:sz="0" w:space="0" w:color="auto"/>
                    <w:bottom w:val="none" w:sz="0" w:space="0" w:color="auto"/>
                    <w:right w:val="none" w:sz="0" w:space="0" w:color="auto"/>
                  </w:divBdr>
                  <w:divsChild>
                    <w:div w:id="2069104894">
                      <w:marLeft w:val="0"/>
                      <w:marRight w:val="0"/>
                      <w:marTop w:val="0"/>
                      <w:marBottom w:val="0"/>
                      <w:divBdr>
                        <w:top w:val="none" w:sz="0" w:space="0" w:color="auto"/>
                        <w:left w:val="none" w:sz="0" w:space="0" w:color="auto"/>
                        <w:bottom w:val="none" w:sz="0" w:space="0" w:color="auto"/>
                        <w:right w:val="none" w:sz="0" w:space="0" w:color="auto"/>
                      </w:divBdr>
                      <w:divsChild>
                        <w:div w:id="1235699069">
                          <w:marLeft w:val="0"/>
                          <w:marRight w:val="0"/>
                          <w:marTop w:val="0"/>
                          <w:marBottom w:val="0"/>
                          <w:divBdr>
                            <w:top w:val="none" w:sz="0" w:space="0" w:color="auto"/>
                            <w:left w:val="none" w:sz="0" w:space="0" w:color="auto"/>
                            <w:bottom w:val="none" w:sz="0" w:space="0" w:color="auto"/>
                            <w:right w:val="none" w:sz="0" w:space="0" w:color="auto"/>
                          </w:divBdr>
                          <w:divsChild>
                            <w:div w:id="1611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324897">
          <w:marLeft w:val="0"/>
          <w:marRight w:val="0"/>
          <w:marTop w:val="0"/>
          <w:marBottom w:val="0"/>
          <w:divBdr>
            <w:top w:val="none" w:sz="0" w:space="0" w:color="auto"/>
            <w:left w:val="none" w:sz="0" w:space="0" w:color="auto"/>
            <w:bottom w:val="none" w:sz="0" w:space="0" w:color="auto"/>
            <w:right w:val="none" w:sz="0" w:space="0" w:color="auto"/>
          </w:divBdr>
          <w:divsChild>
            <w:div w:id="1043822862">
              <w:marLeft w:val="0"/>
              <w:marRight w:val="0"/>
              <w:marTop w:val="0"/>
              <w:marBottom w:val="0"/>
              <w:divBdr>
                <w:top w:val="none" w:sz="0" w:space="0" w:color="auto"/>
                <w:left w:val="none" w:sz="0" w:space="0" w:color="auto"/>
                <w:bottom w:val="none" w:sz="0" w:space="0" w:color="auto"/>
                <w:right w:val="none" w:sz="0" w:space="0" w:color="auto"/>
              </w:divBdr>
              <w:divsChild>
                <w:div w:id="125659444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11728423">
      <w:bodyDiv w:val="1"/>
      <w:marLeft w:val="0"/>
      <w:marRight w:val="0"/>
      <w:marTop w:val="0"/>
      <w:marBottom w:val="0"/>
      <w:divBdr>
        <w:top w:val="none" w:sz="0" w:space="0" w:color="auto"/>
        <w:left w:val="none" w:sz="0" w:space="0" w:color="auto"/>
        <w:bottom w:val="none" w:sz="0" w:space="0" w:color="auto"/>
        <w:right w:val="none" w:sz="0" w:space="0" w:color="auto"/>
      </w:divBdr>
      <w:divsChild>
        <w:div w:id="201989366">
          <w:marLeft w:val="0"/>
          <w:marRight w:val="0"/>
          <w:marTop w:val="100"/>
          <w:marBottom w:val="100"/>
          <w:divBdr>
            <w:top w:val="none" w:sz="0" w:space="0" w:color="auto"/>
            <w:left w:val="none" w:sz="0" w:space="0" w:color="auto"/>
            <w:bottom w:val="none" w:sz="0" w:space="0" w:color="auto"/>
            <w:right w:val="none" w:sz="0" w:space="0" w:color="auto"/>
          </w:divBdr>
          <w:divsChild>
            <w:div w:id="929705377">
              <w:marLeft w:val="0"/>
              <w:marRight w:val="0"/>
              <w:marTop w:val="0"/>
              <w:marBottom w:val="0"/>
              <w:divBdr>
                <w:top w:val="none" w:sz="0" w:space="0" w:color="auto"/>
                <w:left w:val="none" w:sz="0" w:space="0" w:color="auto"/>
                <w:bottom w:val="none" w:sz="0" w:space="0" w:color="auto"/>
                <w:right w:val="none" w:sz="0" w:space="0" w:color="auto"/>
              </w:divBdr>
              <w:divsChild>
                <w:div w:id="1871066667">
                  <w:marLeft w:val="0"/>
                  <w:marRight w:val="0"/>
                  <w:marTop w:val="0"/>
                  <w:marBottom w:val="0"/>
                  <w:divBdr>
                    <w:top w:val="single" w:sz="36" w:space="0" w:color="F2F2F2"/>
                    <w:left w:val="single" w:sz="36" w:space="0" w:color="F2F2F2"/>
                    <w:bottom w:val="single" w:sz="36" w:space="0" w:color="F2F2F2"/>
                    <w:right w:val="single" w:sz="36" w:space="0" w:color="F2F2F2"/>
                  </w:divBdr>
                  <w:divsChild>
                    <w:div w:id="886840885">
                      <w:marLeft w:val="0"/>
                      <w:marRight w:val="0"/>
                      <w:marTop w:val="0"/>
                      <w:marBottom w:val="0"/>
                      <w:divBdr>
                        <w:top w:val="none" w:sz="0" w:space="0" w:color="auto"/>
                        <w:left w:val="single" w:sz="6" w:space="0" w:color="E2E2E2"/>
                        <w:bottom w:val="none" w:sz="0" w:space="0" w:color="auto"/>
                        <w:right w:val="none" w:sz="0" w:space="0" w:color="auto"/>
                      </w:divBdr>
                      <w:divsChild>
                        <w:div w:id="787092059">
                          <w:marLeft w:val="0"/>
                          <w:marRight w:val="0"/>
                          <w:marTop w:val="0"/>
                          <w:marBottom w:val="0"/>
                          <w:divBdr>
                            <w:top w:val="none" w:sz="0" w:space="0" w:color="auto"/>
                            <w:left w:val="none" w:sz="0" w:space="0" w:color="auto"/>
                            <w:bottom w:val="none" w:sz="0" w:space="0" w:color="auto"/>
                            <w:right w:val="none" w:sz="0" w:space="0" w:color="auto"/>
                          </w:divBdr>
                          <w:divsChild>
                            <w:div w:id="1709909676">
                              <w:marLeft w:val="0"/>
                              <w:marRight w:val="0"/>
                              <w:marTop w:val="0"/>
                              <w:marBottom w:val="0"/>
                              <w:divBdr>
                                <w:top w:val="none" w:sz="0" w:space="0" w:color="auto"/>
                                <w:left w:val="none" w:sz="0" w:space="0" w:color="auto"/>
                                <w:bottom w:val="none" w:sz="0" w:space="0" w:color="auto"/>
                                <w:right w:val="none" w:sz="0" w:space="0" w:color="auto"/>
                              </w:divBdr>
                              <w:divsChild>
                                <w:div w:id="1388645039">
                                  <w:marLeft w:val="0"/>
                                  <w:marRight w:val="0"/>
                                  <w:marTop w:val="0"/>
                                  <w:marBottom w:val="0"/>
                                  <w:divBdr>
                                    <w:top w:val="none" w:sz="0" w:space="0" w:color="auto"/>
                                    <w:left w:val="none" w:sz="0" w:space="0" w:color="auto"/>
                                    <w:bottom w:val="none" w:sz="0" w:space="0" w:color="auto"/>
                                    <w:right w:val="none" w:sz="0" w:space="0" w:color="auto"/>
                                  </w:divBdr>
                                  <w:divsChild>
                                    <w:div w:id="1215773672">
                                      <w:marLeft w:val="0"/>
                                      <w:marRight w:val="0"/>
                                      <w:marTop w:val="0"/>
                                      <w:marBottom w:val="0"/>
                                      <w:divBdr>
                                        <w:top w:val="none" w:sz="0" w:space="0" w:color="auto"/>
                                        <w:left w:val="none" w:sz="0" w:space="0" w:color="auto"/>
                                        <w:bottom w:val="none" w:sz="0" w:space="0" w:color="auto"/>
                                        <w:right w:val="none" w:sz="0" w:space="0" w:color="auto"/>
                                      </w:divBdr>
                                      <w:divsChild>
                                        <w:div w:id="56319104">
                                          <w:marLeft w:val="0"/>
                                          <w:marRight w:val="0"/>
                                          <w:marTop w:val="0"/>
                                          <w:marBottom w:val="0"/>
                                          <w:divBdr>
                                            <w:top w:val="none" w:sz="0" w:space="0" w:color="auto"/>
                                            <w:left w:val="none" w:sz="0" w:space="0" w:color="auto"/>
                                            <w:bottom w:val="none" w:sz="0" w:space="0" w:color="auto"/>
                                            <w:right w:val="none" w:sz="0" w:space="0" w:color="auto"/>
                                          </w:divBdr>
                                          <w:divsChild>
                                            <w:div w:id="1225870618">
                                              <w:marLeft w:val="0"/>
                                              <w:marRight w:val="0"/>
                                              <w:marTop w:val="0"/>
                                              <w:marBottom w:val="0"/>
                                              <w:divBdr>
                                                <w:top w:val="none" w:sz="0" w:space="0" w:color="auto"/>
                                                <w:left w:val="none" w:sz="0" w:space="0" w:color="auto"/>
                                                <w:bottom w:val="none" w:sz="0" w:space="0" w:color="auto"/>
                                                <w:right w:val="none" w:sz="0" w:space="0" w:color="auto"/>
                                              </w:divBdr>
                                            </w:div>
                                            <w:div w:id="214364605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686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6551">
      <w:bodyDiv w:val="1"/>
      <w:marLeft w:val="0"/>
      <w:marRight w:val="0"/>
      <w:marTop w:val="0"/>
      <w:marBottom w:val="0"/>
      <w:divBdr>
        <w:top w:val="none" w:sz="0" w:space="0" w:color="auto"/>
        <w:left w:val="none" w:sz="0" w:space="0" w:color="auto"/>
        <w:bottom w:val="none" w:sz="0" w:space="0" w:color="auto"/>
        <w:right w:val="none" w:sz="0" w:space="0" w:color="auto"/>
      </w:divBdr>
      <w:divsChild>
        <w:div w:id="1003901812">
          <w:marLeft w:val="0"/>
          <w:marRight w:val="0"/>
          <w:marTop w:val="0"/>
          <w:marBottom w:val="0"/>
          <w:divBdr>
            <w:top w:val="none" w:sz="0" w:space="0" w:color="auto"/>
            <w:left w:val="none" w:sz="0" w:space="0" w:color="auto"/>
            <w:bottom w:val="none" w:sz="0" w:space="0" w:color="auto"/>
            <w:right w:val="none" w:sz="0" w:space="0" w:color="auto"/>
          </w:divBdr>
        </w:div>
        <w:div w:id="1019089899">
          <w:marLeft w:val="0"/>
          <w:marRight w:val="0"/>
          <w:marTop w:val="0"/>
          <w:marBottom w:val="0"/>
          <w:divBdr>
            <w:top w:val="none" w:sz="0" w:space="0" w:color="auto"/>
            <w:left w:val="none" w:sz="0" w:space="0" w:color="auto"/>
            <w:bottom w:val="none" w:sz="0" w:space="0" w:color="auto"/>
            <w:right w:val="none" w:sz="0" w:space="0" w:color="auto"/>
          </w:divBdr>
        </w:div>
        <w:div w:id="1031687410">
          <w:marLeft w:val="0"/>
          <w:marRight w:val="0"/>
          <w:marTop w:val="0"/>
          <w:marBottom w:val="0"/>
          <w:divBdr>
            <w:top w:val="none" w:sz="0" w:space="0" w:color="auto"/>
            <w:left w:val="none" w:sz="0" w:space="0" w:color="auto"/>
            <w:bottom w:val="none" w:sz="0" w:space="0" w:color="auto"/>
            <w:right w:val="none" w:sz="0" w:space="0" w:color="auto"/>
          </w:divBdr>
        </w:div>
        <w:div w:id="1136797304">
          <w:marLeft w:val="0"/>
          <w:marRight w:val="0"/>
          <w:marTop w:val="0"/>
          <w:marBottom w:val="0"/>
          <w:divBdr>
            <w:top w:val="none" w:sz="0" w:space="0" w:color="auto"/>
            <w:left w:val="none" w:sz="0" w:space="0" w:color="auto"/>
            <w:bottom w:val="none" w:sz="0" w:space="0" w:color="auto"/>
            <w:right w:val="none" w:sz="0" w:space="0" w:color="auto"/>
          </w:divBdr>
        </w:div>
        <w:div w:id="1176382278">
          <w:marLeft w:val="0"/>
          <w:marRight w:val="0"/>
          <w:marTop w:val="0"/>
          <w:marBottom w:val="0"/>
          <w:divBdr>
            <w:top w:val="none" w:sz="0" w:space="0" w:color="auto"/>
            <w:left w:val="none" w:sz="0" w:space="0" w:color="auto"/>
            <w:bottom w:val="none" w:sz="0" w:space="0" w:color="auto"/>
            <w:right w:val="none" w:sz="0" w:space="0" w:color="auto"/>
          </w:divBdr>
        </w:div>
        <w:div w:id="1515418190">
          <w:marLeft w:val="0"/>
          <w:marRight w:val="0"/>
          <w:marTop w:val="0"/>
          <w:marBottom w:val="0"/>
          <w:divBdr>
            <w:top w:val="none" w:sz="0" w:space="0" w:color="auto"/>
            <w:left w:val="none" w:sz="0" w:space="0" w:color="auto"/>
            <w:bottom w:val="none" w:sz="0" w:space="0" w:color="auto"/>
            <w:right w:val="none" w:sz="0" w:space="0" w:color="auto"/>
          </w:divBdr>
        </w:div>
        <w:div w:id="1628972167">
          <w:marLeft w:val="0"/>
          <w:marRight w:val="0"/>
          <w:marTop w:val="0"/>
          <w:marBottom w:val="0"/>
          <w:divBdr>
            <w:top w:val="none" w:sz="0" w:space="0" w:color="auto"/>
            <w:left w:val="none" w:sz="0" w:space="0" w:color="auto"/>
            <w:bottom w:val="none" w:sz="0" w:space="0" w:color="auto"/>
            <w:right w:val="none" w:sz="0" w:space="0" w:color="auto"/>
          </w:divBdr>
        </w:div>
        <w:div w:id="1847359171">
          <w:marLeft w:val="0"/>
          <w:marRight w:val="0"/>
          <w:marTop w:val="0"/>
          <w:marBottom w:val="0"/>
          <w:divBdr>
            <w:top w:val="none" w:sz="0" w:space="0" w:color="auto"/>
            <w:left w:val="none" w:sz="0" w:space="0" w:color="auto"/>
            <w:bottom w:val="none" w:sz="0" w:space="0" w:color="auto"/>
            <w:right w:val="none" w:sz="0" w:space="0" w:color="auto"/>
          </w:divBdr>
        </w:div>
        <w:div w:id="2056928235">
          <w:marLeft w:val="0"/>
          <w:marRight w:val="0"/>
          <w:marTop w:val="0"/>
          <w:marBottom w:val="0"/>
          <w:divBdr>
            <w:top w:val="none" w:sz="0" w:space="0" w:color="auto"/>
            <w:left w:val="none" w:sz="0" w:space="0" w:color="auto"/>
            <w:bottom w:val="none" w:sz="0" w:space="0" w:color="auto"/>
            <w:right w:val="none" w:sz="0" w:space="0" w:color="auto"/>
          </w:divBdr>
        </w:div>
      </w:divsChild>
    </w:div>
    <w:div w:id="802844635">
      <w:bodyDiv w:val="1"/>
      <w:marLeft w:val="0"/>
      <w:marRight w:val="0"/>
      <w:marTop w:val="0"/>
      <w:marBottom w:val="0"/>
      <w:divBdr>
        <w:top w:val="none" w:sz="0" w:space="0" w:color="auto"/>
        <w:left w:val="none" w:sz="0" w:space="0" w:color="auto"/>
        <w:bottom w:val="none" w:sz="0" w:space="0" w:color="auto"/>
        <w:right w:val="none" w:sz="0" w:space="0" w:color="auto"/>
      </w:divBdr>
      <w:divsChild>
        <w:div w:id="17202208">
          <w:marLeft w:val="0"/>
          <w:marRight w:val="0"/>
          <w:marTop w:val="0"/>
          <w:marBottom w:val="0"/>
          <w:divBdr>
            <w:top w:val="none" w:sz="0" w:space="0" w:color="auto"/>
            <w:left w:val="none" w:sz="0" w:space="0" w:color="auto"/>
            <w:bottom w:val="none" w:sz="0" w:space="0" w:color="auto"/>
            <w:right w:val="none" w:sz="0" w:space="0" w:color="auto"/>
          </w:divBdr>
          <w:divsChild>
            <w:div w:id="1064915990">
              <w:marLeft w:val="0"/>
              <w:marRight w:val="0"/>
              <w:marTop w:val="0"/>
              <w:marBottom w:val="0"/>
              <w:divBdr>
                <w:top w:val="single" w:sz="36" w:space="0" w:color="F2F2F2"/>
                <w:left w:val="single" w:sz="36" w:space="0" w:color="F2F2F2"/>
                <w:bottom w:val="single" w:sz="36" w:space="0" w:color="F2F2F2"/>
                <w:right w:val="single" w:sz="36" w:space="0" w:color="F2F2F2"/>
              </w:divBdr>
              <w:divsChild>
                <w:div w:id="2095976861">
                  <w:marLeft w:val="0"/>
                  <w:marRight w:val="0"/>
                  <w:marTop w:val="0"/>
                  <w:marBottom w:val="0"/>
                  <w:divBdr>
                    <w:top w:val="none" w:sz="0" w:space="0" w:color="auto"/>
                    <w:left w:val="single" w:sz="6" w:space="0" w:color="E2E2E2"/>
                    <w:bottom w:val="none" w:sz="0" w:space="0" w:color="auto"/>
                    <w:right w:val="none" w:sz="0" w:space="0" w:color="auto"/>
                  </w:divBdr>
                  <w:divsChild>
                    <w:div w:id="48189422">
                      <w:marLeft w:val="0"/>
                      <w:marRight w:val="0"/>
                      <w:marTop w:val="0"/>
                      <w:marBottom w:val="0"/>
                      <w:divBdr>
                        <w:top w:val="none" w:sz="0" w:space="0" w:color="auto"/>
                        <w:left w:val="none" w:sz="0" w:space="0" w:color="auto"/>
                        <w:bottom w:val="none" w:sz="0" w:space="0" w:color="auto"/>
                        <w:right w:val="none" w:sz="0" w:space="0" w:color="auto"/>
                      </w:divBdr>
                      <w:divsChild>
                        <w:div w:id="831532445">
                          <w:marLeft w:val="0"/>
                          <w:marRight w:val="0"/>
                          <w:marTop w:val="0"/>
                          <w:marBottom w:val="0"/>
                          <w:divBdr>
                            <w:top w:val="none" w:sz="0" w:space="0" w:color="auto"/>
                            <w:left w:val="none" w:sz="0" w:space="0" w:color="auto"/>
                            <w:bottom w:val="none" w:sz="0" w:space="0" w:color="auto"/>
                            <w:right w:val="none" w:sz="0" w:space="0" w:color="auto"/>
                          </w:divBdr>
                          <w:divsChild>
                            <w:div w:id="576280857">
                              <w:marLeft w:val="0"/>
                              <w:marRight w:val="0"/>
                              <w:marTop w:val="0"/>
                              <w:marBottom w:val="0"/>
                              <w:divBdr>
                                <w:top w:val="none" w:sz="0" w:space="0" w:color="auto"/>
                                <w:left w:val="none" w:sz="0" w:space="0" w:color="auto"/>
                                <w:bottom w:val="none" w:sz="0" w:space="0" w:color="auto"/>
                                <w:right w:val="none" w:sz="0" w:space="0" w:color="auto"/>
                              </w:divBdr>
                              <w:divsChild>
                                <w:div w:id="2048093346">
                                  <w:marLeft w:val="0"/>
                                  <w:marRight w:val="0"/>
                                  <w:marTop w:val="0"/>
                                  <w:marBottom w:val="0"/>
                                  <w:divBdr>
                                    <w:top w:val="none" w:sz="0" w:space="0" w:color="auto"/>
                                    <w:left w:val="none" w:sz="0" w:space="0" w:color="auto"/>
                                    <w:bottom w:val="none" w:sz="0" w:space="0" w:color="auto"/>
                                    <w:right w:val="none" w:sz="0" w:space="0" w:color="auto"/>
                                  </w:divBdr>
                                  <w:divsChild>
                                    <w:div w:id="1768690125">
                                      <w:marLeft w:val="150"/>
                                      <w:marRight w:val="150"/>
                                      <w:marTop w:val="150"/>
                                      <w:marBottom w:val="150"/>
                                      <w:divBdr>
                                        <w:top w:val="none" w:sz="0" w:space="0" w:color="auto"/>
                                        <w:left w:val="none" w:sz="0" w:space="0" w:color="auto"/>
                                        <w:bottom w:val="none" w:sz="0" w:space="0" w:color="auto"/>
                                        <w:right w:val="none" w:sz="0" w:space="0" w:color="auto"/>
                                      </w:divBdr>
                                      <w:divsChild>
                                        <w:div w:id="618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796520">
      <w:bodyDiv w:val="1"/>
      <w:marLeft w:val="0"/>
      <w:marRight w:val="0"/>
      <w:marTop w:val="0"/>
      <w:marBottom w:val="0"/>
      <w:divBdr>
        <w:top w:val="none" w:sz="0" w:space="0" w:color="auto"/>
        <w:left w:val="none" w:sz="0" w:space="0" w:color="auto"/>
        <w:bottom w:val="none" w:sz="0" w:space="0" w:color="auto"/>
        <w:right w:val="none" w:sz="0" w:space="0" w:color="auto"/>
      </w:divBdr>
      <w:divsChild>
        <w:div w:id="742217845">
          <w:marLeft w:val="0"/>
          <w:marRight w:val="0"/>
          <w:marTop w:val="100"/>
          <w:marBottom w:val="100"/>
          <w:divBdr>
            <w:top w:val="none" w:sz="0" w:space="0" w:color="auto"/>
            <w:left w:val="none" w:sz="0" w:space="0" w:color="auto"/>
            <w:bottom w:val="none" w:sz="0" w:space="0" w:color="auto"/>
            <w:right w:val="none" w:sz="0" w:space="0" w:color="auto"/>
          </w:divBdr>
          <w:divsChild>
            <w:div w:id="1744570819">
              <w:marLeft w:val="0"/>
              <w:marRight w:val="0"/>
              <w:marTop w:val="0"/>
              <w:marBottom w:val="0"/>
              <w:divBdr>
                <w:top w:val="none" w:sz="0" w:space="0" w:color="auto"/>
                <w:left w:val="none" w:sz="0" w:space="0" w:color="auto"/>
                <w:bottom w:val="none" w:sz="0" w:space="0" w:color="auto"/>
                <w:right w:val="none" w:sz="0" w:space="0" w:color="auto"/>
              </w:divBdr>
              <w:divsChild>
                <w:div w:id="2140608126">
                  <w:marLeft w:val="0"/>
                  <w:marRight w:val="0"/>
                  <w:marTop w:val="0"/>
                  <w:marBottom w:val="0"/>
                  <w:divBdr>
                    <w:top w:val="single" w:sz="36" w:space="0" w:color="F2F2F2"/>
                    <w:left w:val="single" w:sz="36" w:space="0" w:color="F2F2F2"/>
                    <w:bottom w:val="single" w:sz="36" w:space="0" w:color="F2F2F2"/>
                    <w:right w:val="single" w:sz="36" w:space="0" w:color="F2F2F2"/>
                  </w:divBdr>
                  <w:divsChild>
                    <w:div w:id="285165760">
                      <w:marLeft w:val="0"/>
                      <w:marRight w:val="0"/>
                      <w:marTop w:val="0"/>
                      <w:marBottom w:val="0"/>
                      <w:divBdr>
                        <w:top w:val="none" w:sz="0" w:space="0" w:color="auto"/>
                        <w:left w:val="single" w:sz="6" w:space="0" w:color="E2E2E2"/>
                        <w:bottom w:val="none" w:sz="0" w:space="0" w:color="auto"/>
                        <w:right w:val="none" w:sz="0" w:space="0" w:color="auto"/>
                      </w:divBdr>
                      <w:divsChild>
                        <w:div w:id="2039160581">
                          <w:marLeft w:val="0"/>
                          <w:marRight w:val="0"/>
                          <w:marTop w:val="0"/>
                          <w:marBottom w:val="0"/>
                          <w:divBdr>
                            <w:top w:val="none" w:sz="0" w:space="0" w:color="auto"/>
                            <w:left w:val="none" w:sz="0" w:space="0" w:color="auto"/>
                            <w:bottom w:val="none" w:sz="0" w:space="0" w:color="auto"/>
                            <w:right w:val="none" w:sz="0" w:space="0" w:color="auto"/>
                          </w:divBdr>
                          <w:divsChild>
                            <w:div w:id="61028085">
                              <w:marLeft w:val="0"/>
                              <w:marRight w:val="0"/>
                              <w:marTop w:val="0"/>
                              <w:marBottom w:val="0"/>
                              <w:divBdr>
                                <w:top w:val="none" w:sz="0" w:space="0" w:color="auto"/>
                                <w:left w:val="none" w:sz="0" w:space="0" w:color="auto"/>
                                <w:bottom w:val="none" w:sz="0" w:space="0" w:color="auto"/>
                                <w:right w:val="none" w:sz="0" w:space="0" w:color="auto"/>
                              </w:divBdr>
                              <w:divsChild>
                                <w:div w:id="1279147386">
                                  <w:marLeft w:val="0"/>
                                  <w:marRight w:val="0"/>
                                  <w:marTop w:val="0"/>
                                  <w:marBottom w:val="0"/>
                                  <w:divBdr>
                                    <w:top w:val="none" w:sz="0" w:space="0" w:color="auto"/>
                                    <w:left w:val="none" w:sz="0" w:space="0" w:color="auto"/>
                                    <w:bottom w:val="none" w:sz="0" w:space="0" w:color="auto"/>
                                    <w:right w:val="none" w:sz="0" w:space="0" w:color="auto"/>
                                  </w:divBdr>
                                  <w:divsChild>
                                    <w:div w:id="1460680780">
                                      <w:marLeft w:val="0"/>
                                      <w:marRight w:val="0"/>
                                      <w:marTop w:val="0"/>
                                      <w:marBottom w:val="0"/>
                                      <w:divBdr>
                                        <w:top w:val="none" w:sz="0" w:space="0" w:color="auto"/>
                                        <w:left w:val="none" w:sz="0" w:space="0" w:color="auto"/>
                                        <w:bottom w:val="none" w:sz="0" w:space="0" w:color="auto"/>
                                        <w:right w:val="none" w:sz="0" w:space="0" w:color="auto"/>
                                      </w:divBdr>
                                      <w:divsChild>
                                        <w:div w:id="1278685310">
                                          <w:marLeft w:val="0"/>
                                          <w:marRight w:val="0"/>
                                          <w:marTop w:val="0"/>
                                          <w:marBottom w:val="0"/>
                                          <w:divBdr>
                                            <w:top w:val="none" w:sz="0" w:space="0" w:color="auto"/>
                                            <w:left w:val="none" w:sz="0" w:space="0" w:color="auto"/>
                                            <w:bottom w:val="none" w:sz="0" w:space="0" w:color="auto"/>
                                            <w:right w:val="none" w:sz="0" w:space="0" w:color="auto"/>
                                          </w:divBdr>
                                          <w:divsChild>
                                            <w:div w:id="1148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907301">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904534718">
                      <w:marLeft w:val="0"/>
                      <w:marRight w:val="0"/>
                      <w:marTop w:val="0"/>
                      <w:marBottom w:val="0"/>
                      <w:divBdr>
                        <w:top w:val="none" w:sz="0" w:space="0" w:color="auto"/>
                        <w:left w:val="none" w:sz="0" w:space="0" w:color="auto"/>
                        <w:bottom w:val="none" w:sz="0" w:space="0" w:color="auto"/>
                        <w:right w:val="none" w:sz="0" w:space="0" w:color="auto"/>
                      </w:divBdr>
                      <w:divsChild>
                        <w:div w:id="205114761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5417371">
      <w:bodyDiv w:val="1"/>
      <w:marLeft w:val="0"/>
      <w:marRight w:val="0"/>
      <w:marTop w:val="0"/>
      <w:marBottom w:val="0"/>
      <w:divBdr>
        <w:top w:val="none" w:sz="0" w:space="0" w:color="auto"/>
        <w:left w:val="none" w:sz="0" w:space="0" w:color="auto"/>
        <w:bottom w:val="none" w:sz="0" w:space="0" w:color="auto"/>
        <w:right w:val="none" w:sz="0" w:space="0" w:color="auto"/>
      </w:divBdr>
    </w:div>
    <w:div w:id="837816499">
      <w:bodyDiv w:val="1"/>
      <w:marLeft w:val="0"/>
      <w:marRight w:val="0"/>
      <w:marTop w:val="0"/>
      <w:marBottom w:val="0"/>
      <w:divBdr>
        <w:top w:val="none" w:sz="0" w:space="0" w:color="auto"/>
        <w:left w:val="none" w:sz="0" w:space="0" w:color="auto"/>
        <w:bottom w:val="none" w:sz="0" w:space="0" w:color="auto"/>
        <w:right w:val="none" w:sz="0" w:space="0" w:color="auto"/>
      </w:divBdr>
      <w:divsChild>
        <w:div w:id="897398851">
          <w:marLeft w:val="0"/>
          <w:marRight w:val="0"/>
          <w:marTop w:val="0"/>
          <w:marBottom w:val="0"/>
          <w:divBdr>
            <w:top w:val="none" w:sz="0" w:space="0" w:color="auto"/>
            <w:left w:val="none" w:sz="0" w:space="0" w:color="auto"/>
            <w:bottom w:val="none" w:sz="0" w:space="0" w:color="auto"/>
            <w:right w:val="none" w:sz="0" w:space="0" w:color="auto"/>
          </w:divBdr>
          <w:divsChild>
            <w:div w:id="1430151453">
              <w:marLeft w:val="0"/>
              <w:marRight w:val="0"/>
              <w:marTop w:val="0"/>
              <w:marBottom w:val="0"/>
              <w:divBdr>
                <w:top w:val="none" w:sz="0" w:space="0" w:color="auto"/>
                <w:left w:val="none" w:sz="0" w:space="0" w:color="auto"/>
                <w:bottom w:val="none" w:sz="0" w:space="0" w:color="auto"/>
                <w:right w:val="none" w:sz="0" w:space="0" w:color="auto"/>
              </w:divBdr>
              <w:divsChild>
                <w:div w:id="4847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0995">
          <w:marLeft w:val="0"/>
          <w:marRight w:val="0"/>
          <w:marTop w:val="0"/>
          <w:marBottom w:val="0"/>
          <w:divBdr>
            <w:top w:val="none" w:sz="0" w:space="0" w:color="auto"/>
            <w:left w:val="none" w:sz="0" w:space="0" w:color="auto"/>
            <w:bottom w:val="none" w:sz="0" w:space="0" w:color="auto"/>
            <w:right w:val="none" w:sz="0" w:space="0" w:color="auto"/>
          </w:divBdr>
        </w:div>
      </w:divsChild>
    </w:div>
    <w:div w:id="846560913">
      <w:bodyDiv w:val="1"/>
      <w:marLeft w:val="0"/>
      <w:marRight w:val="0"/>
      <w:marTop w:val="0"/>
      <w:marBottom w:val="0"/>
      <w:divBdr>
        <w:top w:val="none" w:sz="0" w:space="0" w:color="auto"/>
        <w:left w:val="none" w:sz="0" w:space="0" w:color="auto"/>
        <w:bottom w:val="none" w:sz="0" w:space="0" w:color="auto"/>
        <w:right w:val="none" w:sz="0" w:space="0" w:color="auto"/>
      </w:divBdr>
      <w:divsChild>
        <w:div w:id="1460411729">
          <w:marLeft w:val="0"/>
          <w:marRight w:val="0"/>
          <w:marTop w:val="100"/>
          <w:marBottom w:val="100"/>
          <w:divBdr>
            <w:top w:val="none" w:sz="0" w:space="0" w:color="auto"/>
            <w:left w:val="none" w:sz="0" w:space="0" w:color="auto"/>
            <w:bottom w:val="none" w:sz="0" w:space="0" w:color="auto"/>
            <w:right w:val="none" w:sz="0" w:space="0" w:color="auto"/>
          </w:divBdr>
          <w:divsChild>
            <w:div w:id="1986348673">
              <w:marLeft w:val="0"/>
              <w:marRight w:val="0"/>
              <w:marTop w:val="0"/>
              <w:marBottom w:val="0"/>
              <w:divBdr>
                <w:top w:val="none" w:sz="0" w:space="0" w:color="auto"/>
                <w:left w:val="none" w:sz="0" w:space="0" w:color="auto"/>
                <w:bottom w:val="none" w:sz="0" w:space="0" w:color="auto"/>
                <w:right w:val="none" w:sz="0" w:space="0" w:color="auto"/>
              </w:divBdr>
              <w:divsChild>
                <w:div w:id="1735348363">
                  <w:marLeft w:val="0"/>
                  <w:marRight w:val="0"/>
                  <w:marTop w:val="0"/>
                  <w:marBottom w:val="0"/>
                  <w:divBdr>
                    <w:top w:val="single" w:sz="36" w:space="0" w:color="F2F2F2"/>
                    <w:left w:val="single" w:sz="36" w:space="0" w:color="F2F2F2"/>
                    <w:bottom w:val="single" w:sz="36" w:space="0" w:color="F2F2F2"/>
                    <w:right w:val="single" w:sz="36" w:space="0" w:color="F2F2F2"/>
                  </w:divBdr>
                  <w:divsChild>
                    <w:div w:id="641931121">
                      <w:marLeft w:val="0"/>
                      <w:marRight w:val="0"/>
                      <w:marTop w:val="0"/>
                      <w:marBottom w:val="0"/>
                      <w:divBdr>
                        <w:top w:val="none" w:sz="0" w:space="0" w:color="auto"/>
                        <w:left w:val="single" w:sz="6" w:space="0" w:color="E2E2E2"/>
                        <w:bottom w:val="none" w:sz="0" w:space="0" w:color="auto"/>
                        <w:right w:val="single" w:sz="6" w:space="0" w:color="E2E2E2"/>
                      </w:divBdr>
                      <w:divsChild>
                        <w:div w:id="628436182">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sChild>
                                <w:div w:id="919799907">
                                  <w:marLeft w:val="0"/>
                                  <w:marRight w:val="0"/>
                                  <w:marTop w:val="0"/>
                                  <w:marBottom w:val="0"/>
                                  <w:divBdr>
                                    <w:top w:val="none" w:sz="0" w:space="0" w:color="auto"/>
                                    <w:left w:val="none" w:sz="0" w:space="0" w:color="auto"/>
                                    <w:bottom w:val="none" w:sz="0" w:space="0" w:color="auto"/>
                                    <w:right w:val="none" w:sz="0" w:space="0" w:color="auto"/>
                                  </w:divBdr>
                                  <w:divsChild>
                                    <w:div w:id="1660958722">
                                      <w:marLeft w:val="0"/>
                                      <w:marRight w:val="0"/>
                                      <w:marTop w:val="0"/>
                                      <w:marBottom w:val="0"/>
                                      <w:divBdr>
                                        <w:top w:val="none" w:sz="0" w:space="0" w:color="auto"/>
                                        <w:left w:val="none" w:sz="0" w:space="0" w:color="auto"/>
                                        <w:bottom w:val="none" w:sz="0" w:space="0" w:color="auto"/>
                                        <w:right w:val="none" w:sz="0" w:space="0" w:color="auto"/>
                                      </w:divBdr>
                                      <w:divsChild>
                                        <w:div w:id="125124692">
                                          <w:marLeft w:val="150"/>
                                          <w:marRight w:val="150"/>
                                          <w:marTop w:val="150"/>
                                          <w:marBottom w:val="150"/>
                                          <w:divBdr>
                                            <w:top w:val="none" w:sz="0" w:space="0" w:color="auto"/>
                                            <w:left w:val="none" w:sz="0" w:space="0" w:color="auto"/>
                                            <w:bottom w:val="none" w:sz="0" w:space="0" w:color="auto"/>
                                            <w:right w:val="none" w:sz="0" w:space="0" w:color="auto"/>
                                          </w:divBdr>
                                          <w:divsChild>
                                            <w:div w:id="569998138">
                                              <w:marLeft w:val="0"/>
                                              <w:marRight w:val="0"/>
                                              <w:marTop w:val="0"/>
                                              <w:marBottom w:val="0"/>
                                              <w:divBdr>
                                                <w:top w:val="none" w:sz="0" w:space="0" w:color="auto"/>
                                                <w:left w:val="none" w:sz="0" w:space="0" w:color="auto"/>
                                                <w:bottom w:val="none" w:sz="0" w:space="0" w:color="auto"/>
                                                <w:right w:val="none" w:sz="0" w:space="0" w:color="auto"/>
                                              </w:divBdr>
                                            </w:div>
                                            <w:div w:id="1222251993">
                                              <w:marLeft w:val="0"/>
                                              <w:marRight w:val="0"/>
                                              <w:marTop w:val="0"/>
                                              <w:marBottom w:val="0"/>
                                              <w:divBdr>
                                                <w:top w:val="none" w:sz="0" w:space="0" w:color="auto"/>
                                                <w:left w:val="none" w:sz="0" w:space="0" w:color="auto"/>
                                                <w:bottom w:val="none" w:sz="0" w:space="0" w:color="auto"/>
                                                <w:right w:val="none" w:sz="0" w:space="0" w:color="auto"/>
                                              </w:divBdr>
                                              <w:divsChild>
                                                <w:div w:id="2035615109">
                                                  <w:marLeft w:val="0"/>
                                                  <w:marRight w:val="0"/>
                                                  <w:marTop w:val="0"/>
                                                  <w:marBottom w:val="0"/>
                                                  <w:divBdr>
                                                    <w:top w:val="none" w:sz="0" w:space="0" w:color="auto"/>
                                                    <w:left w:val="none" w:sz="0" w:space="0" w:color="auto"/>
                                                    <w:bottom w:val="none" w:sz="0" w:space="0" w:color="auto"/>
                                                    <w:right w:val="none" w:sz="0" w:space="0" w:color="auto"/>
                                                  </w:divBdr>
                                                  <w:divsChild>
                                                    <w:div w:id="941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589367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191">
          <w:marLeft w:val="0"/>
          <w:marRight w:val="0"/>
          <w:marTop w:val="100"/>
          <w:marBottom w:val="10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972566191">
                  <w:marLeft w:val="0"/>
                  <w:marRight w:val="0"/>
                  <w:marTop w:val="0"/>
                  <w:marBottom w:val="0"/>
                  <w:divBdr>
                    <w:top w:val="none" w:sz="0" w:space="0" w:color="auto"/>
                    <w:left w:val="none" w:sz="0" w:space="0" w:color="auto"/>
                    <w:bottom w:val="none" w:sz="0" w:space="0" w:color="auto"/>
                    <w:right w:val="none" w:sz="0" w:space="0" w:color="auto"/>
                  </w:divBdr>
                  <w:divsChild>
                    <w:div w:id="1841120709">
                      <w:marLeft w:val="0"/>
                      <w:marRight w:val="0"/>
                      <w:marTop w:val="0"/>
                      <w:marBottom w:val="0"/>
                      <w:divBdr>
                        <w:top w:val="none" w:sz="0" w:space="0" w:color="auto"/>
                        <w:left w:val="none" w:sz="0" w:space="0" w:color="auto"/>
                        <w:bottom w:val="none" w:sz="0" w:space="0" w:color="auto"/>
                        <w:right w:val="none" w:sz="0" w:space="0" w:color="auto"/>
                      </w:divBdr>
                      <w:divsChild>
                        <w:div w:id="1000816283">
                          <w:marLeft w:val="0"/>
                          <w:marRight w:val="0"/>
                          <w:marTop w:val="0"/>
                          <w:marBottom w:val="0"/>
                          <w:divBdr>
                            <w:top w:val="none" w:sz="0" w:space="0" w:color="auto"/>
                            <w:left w:val="none" w:sz="0" w:space="0" w:color="auto"/>
                            <w:bottom w:val="none" w:sz="0" w:space="0" w:color="auto"/>
                            <w:right w:val="none" w:sz="0" w:space="0" w:color="auto"/>
                          </w:divBdr>
                          <w:divsChild>
                            <w:div w:id="1986352779">
                              <w:marLeft w:val="0"/>
                              <w:marRight w:val="0"/>
                              <w:marTop w:val="0"/>
                              <w:marBottom w:val="0"/>
                              <w:divBdr>
                                <w:top w:val="none" w:sz="0" w:space="0" w:color="auto"/>
                                <w:left w:val="none" w:sz="0" w:space="0" w:color="auto"/>
                                <w:bottom w:val="none" w:sz="0" w:space="0" w:color="auto"/>
                                <w:right w:val="none" w:sz="0" w:space="0" w:color="auto"/>
                              </w:divBdr>
                              <w:divsChild>
                                <w:div w:id="1869486402">
                                  <w:marLeft w:val="0"/>
                                  <w:marRight w:val="0"/>
                                  <w:marTop w:val="0"/>
                                  <w:marBottom w:val="0"/>
                                  <w:divBdr>
                                    <w:top w:val="none" w:sz="0" w:space="0" w:color="auto"/>
                                    <w:left w:val="none" w:sz="0" w:space="0" w:color="auto"/>
                                    <w:bottom w:val="none" w:sz="0" w:space="0" w:color="auto"/>
                                    <w:right w:val="none" w:sz="0" w:space="0" w:color="auto"/>
                                  </w:divBdr>
                                  <w:divsChild>
                                    <w:div w:id="1347513424">
                                      <w:marLeft w:val="0"/>
                                      <w:marRight w:val="0"/>
                                      <w:marTop w:val="0"/>
                                      <w:marBottom w:val="0"/>
                                      <w:divBdr>
                                        <w:top w:val="none" w:sz="0" w:space="0" w:color="auto"/>
                                        <w:left w:val="none" w:sz="0" w:space="0" w:color="auto"/>
                                        <w:bottom w:val="none" w:sz="0" w:space="0" w:color="auto"/>
                                        <w:right w:val="none" w:sz="0" w:space="0" w:color="auto"/>
                                      </w:divBdr>
                                      <w:divsChild>
                                        <w:div w:id="1474565554">
                                          <w:marLeft w:val="150"/>
                                          <w:marRight w:val="150"/>
                                          <w:marTop w:val="150"/>
                                          <w:marBottom w:val="150"/>
                                          <w:divBdr>
                                            <w:top w:val="none" w:sz="0" w:space="0" w:color="auto"/>
                                            <w:left w:val="none" w:sz="0" w:space="0" w:color="auto"/>
                                            <w:bottom w:val="none" w:sz="0" w:space="0" w:color="auto"/>
                                            <w:right w:val="none" w:sz="0" w:space="0" w:color="auto"/>
                                          </w:divBdr>
                                          <w:divsChild>
                                            <w:div w:id="1010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86644565">
      <w:bodyDiv w:val="1"/>
      <w:marLeft w:val="0"/>
      <w:marRight w:val="0"/>
      <w:marTop w:val="0"/>
      <w:marBottom w:val="0"/>
      <w:divBdr>
        <w:top w:val="none" w:sz="0" w:space="0" w:color="auto"/>
        <w:left w:val="none" w:sz="0" w:space="0" w:color="auto"/>
        <w:bottom w:val="none" w:sz="0" w:space="0" w:color="auto"/>
        <w:right w:val="none" w:sz="0" w:space="0" w:color="auto"/>
      </w:divBdr>
      <w:divsChild>
        <w:div w:id="1147285241">
          <w:marLeft w:val="0"/>
          <w:marRight w:val="0"/>
          <w:marTop w:val="0"/>
          <w:marBottom w:val="0"/>
          <w:divBdr>
            <w:top w:val="none" w:sz="0" w:space="0" w:color="auto"/>
            <w:left w:val="none" w:sz="0" w:space="0" w:color="auto"/>
            <w:bottom w:val="none" w:sz="0" w:space="0" w:color="auto"/>
            <w:right w:val="none" w:sz="0" w:space="0" w:color="auto"/>
          </w:divBdr>
          <w:divsChild>
            <w:div w:id="646082726">
              <w:marLeft w:val="0"/>
              <w:marRight w:val="0"/>
              <w:marTop w:val="0"/>
              <w:marBottom w:val="0"/>
              <w:divBdr>
                <w:top w:val="none" w:sz="0" w:space="0" w:color="auto"/>
                <w:left w:val="none" w:sz="0" w:space="0" w:color="auto"/>
                <w:bottom w:val="none" w:sz="0" w:space="0" w:color="auto"/>
                <w:right w:val="none" w:sz="0" w:space="0" w:color="auto"/>
              </w:divBdr>
              <w:divsChild>
                <w:div w:id="1263104829">
                  <w:marLeft w:val="0"/>
                  <w:marRight w:val="0"/>
                  <w:marTop w:val="0"/>
                  <w:marBottom w:val="0"/>
                  <w:divBdr>
                    <w:top w:val="none" w:sz="0" w:space="0" w:color="auto"/>
                    <w:left w:val="none" w:sz="0" w:space="0" w:color="auto"/>
                    <w:bottom w:val="none" w:sz="0" w:space="0" w:color="auto"/>
                    <w:right w:val="none" w:sz="0" w:space="0" w:color="auto"/>
                  </w:divBdr>
                  <w:divsChild>
                    <w:div w:id="1285650315">
                      <w:marLeft w:val="0"/>
                      <w:marRight w:val="0"/>
                      <w:marTop w:val="0"/>
                      <w:marBottom w:val="0"/>
                      <w:divBdr>
                        <w:top w:val="none" w:sz="0" w:space="0" w:color="auto"/>
                        <w:left w:val="none" w:sz="0" w:space="0" w:color="auto"/>
                        <w:bottom w:val="none" w:sz="0" w:space="0" w:color="auto"/>
                        <w:right w:val="none" w:sz="0" w:space="0" w:color="auto"/>
                      </w:divBdr>
                      <w:divsChild>
                        <w:div w:id="476535526">
                          <w:marLeft w:val="0"/>
                          <w:marRight w:val="0"/>
                          <w:marTop w:val="0"/>
                          <w:marBottom w:val="0"/>
                          <w:divBdr>
                            <w:top w:val="none" w:sz="0" w:space="0" w:color="auto"/>
                            <w:left w:val="none" w:sz="0" w:space="0" w:color="auto"/>
                            <w:bottom w:val="none" w:sz="0" w:space="0" w:color="auto"/>
                            <w:right w:val="none" w:sz="0" w:space="0" w:color="auto"/>
                          </w:divBdr>
                          <w:divsChild>
                            <w:div w:id="1951007518">
                              <w:marLeft w:val="150"/>
                              <w:marRight w:val="150"/>
                              <w:marTop w:val="150"/>
                              <w:marBottom w:val="150"/>
                              <w:divBdr>
                                <w:top w:val="none" w:sz="0" w:space="0" w:color="auto"/>
                                <w:left w:val="none" w:sz="0" w:space="0" w:color="auto"/>
                                <w:bottom w:val="none" w:sz="0" w:space="0" w:color="auto"/>
                                <w:right w:val="none" w:sz="0" w:space="0" w:color="auto"/>
                              </w:divBdr>
                              <w:divsChild>
                                <w:div w:id="294995290">
                                  <w:marLeft w:val="0"/>
                                  <w:marRight w:val="0"/>
                                  <w:marTop w:val="0"/>
                                  <w:marBottom w:val="0"/>
                                  <w:divBdr>
                                    <w:top w:val="none" w:sz="0" w:space="0" w:color="auto"/>
                                    <w:left w:val="none" w:sz="0" w:space="0" w:color="auto"/>
                                    <w:bottom w:val="none" w:sz="0" w:space="0" w:color="auto"/>
                                    <w:right w:val="none" w:sz="0" w:space="0" w:color="auto"/>
                                  </w:divBdr>
                                  <w:divsChild>
                                    <w:div w:id="589581021">
                                      <w:marLeft w:val="0"/>
                                      <w:marRight w:val="0"/>
                                      <w:marTop w:val="0"/>
                                      <w:marBottom w:val="0"/>
                                      <w:divBdr>
                                        <w:top w:val="none" w:sz="0" w:space="0" w:color="auto"/>
                                        <w:left w:val="none" w:sz="0" w:space="0" w:color="auto"/>
                                        <w:bottom w:val="none" w:sz="0" w:space="0" w:color="auto"/>
                                        <w:right w:val="none" w:sz="0" w:space="0" w:color="auto"/>
                                      </w:divBdr>
                                      <w:divsChild>
                                        <w:div w:id="4558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3585255">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0280737">
      <w:bodyDiv w:val="1"/>
      <w:marLeft w:val="0"/>
      <w:marRight w:val="0"/>
      <w:marTop w:val="0"/>
      <w:marBottom w:val="0"/>
      <w:divBdr>
        <w:top w:val="none" w:sz="0" w:space="0" w:color="auto"/>
        <w:left w:val="none" w:sz="0" w:space="0" w:color="auto"/>
        <w:bottom w:val="none" w:sz="0" w:space="0" w:color="auto"/>
        <w:right w:val="none" w:sz="0" w:space="0" w:color="auto"/>
      </w:divBdr>
      <w:divsChild>
        <w:div w:id="235017222">
          <w:marLeft w:val="0"/>
          <w:marRight w:val="0"/>
          <w:marTop w:val="0"/>
          <w:marBottom w:val="0"/>
          <w:divBdr>
            <w:top w:val="none" w:sz="0" w:space="0" w:color="auto"/>
            <w:left w:val="single" w:sz="6" w:space="0" w:color="E2E2E2"/>
            <w:bottom w:val="none" w:sz="0" w:space="0" w:color="auto"/>
            <w:right w:val="none" w:sz="0" w:space="0" w:color="auto"/>
          </w:divBdr>
          <w:divsChild>
            <w:div w:id="2053380618">
              <w:marLeft w:val="0"/>
              <w:marRight w:val="0"/>
              <w:marTop w:val="0"/>
              <w:marBottom w:val="0"/>
              <w:divBdr>
                <w:top w:val="none" w:sz="0" w:space="0" w:color="auto"/>
                <w:left w:val="none" w:sz="0" w:space="0" w:color="auto"/>
                <w:bottom w:val="none" w:sz="0" w:space="0" w:color="auto"/>
                <w:right w:val="none" w:sz="0" w:space="0" w:color="auto"/>
              </w:divBdr>
              <w:divsChild>
                <w:div w:id="1047413094">
                  <w:marLeft w:val="0"/>
                  <w:marRight w:val="0"/>
                  <w:marTop w:val="0"/>
                  <w:marBottom w:val="0"/>
                  <w:divBdr>
                    <w:top w:val="none" w:sz="0" w:space="0" w:color="auto"/>
                    <w:left w:val="none" w:sz="0" w:space="0" w:color="auto"/>
                    <w:bottom w:val="none" w:sz="0" w:space="0" w:color="auto"/>
                    <w:right w:val="none" w:sz="0" w:space="0" w:color="auto"/>
                  </w:divBdr>
                  <w:divsChild>
                    <w:div w:id="593628556">
                      <w:marLeft w:val="0"/>
                      <w:marRight w:val="0"/>
                      <w:marTop w:val="0"/>
                      <w:marBottom w:val="0"/>
                      <w:divBdr>
                        <w:top w:val="none" w:sz="0" w:space="0" w:color="auto"/>
                        <w:left w:val="none" w:sz="0" w:space="0" w:color="auto"/>
                        <w:bottom w:val="none" w:sz="0" w:space="0" w:color="auto"/>
                        <w:right w:val="none" w:sz="0" w:space="0" w:color="auto"/>
                      </w:divBdr>
                      <w:divsChild>
                        <w:div w:id="1182547643">
                          <w:marLeft w:val="0"/>
                          <w:marRight w:val="0"/>
                          <w:marTop w:val="0"/>
                          <w:marBottom w:val="0"/>
                          <w:divBdr>
                            <w:top w:val="none" w:sz="0" w:space="0" w:color="auto"/>
                            <w:left w:val="none" w:sz="0" w:space="0" w:color="auto"/>
                            <w:bottom w:val="none" w:sz="0" w:space="0" w:color="auto"/>
                            <w:right w:val="none" w:sz="0" w:space="0" w:color="auto"/>
                          </w:divBdr>
                          <w:divsChild>
                            <w:div w:id="529101754">
                              <w:marLeft w:val="0"/>
                              <w:marRight w:val="0"/>
                              <w:marTop w:val="0"/>
                              <w:marBottom w:val="0"/>
                              <w:divBdr>
                                <w:top w:val="none" w:sz="0" w:space="0" w:color="auto"/>
                                <w:left w:val="none" w:sz="0" w:space="0" w:color="auto"/>
                                <w:bottom w:val="none" w:sz="0" w:space="0" w:color="auto"/>
                                <w:right w:val="none" w:sz="0" w:space="0" w:color="auto"/>
                              </w:divBdr>
                              <w:divsChild>
                                <w:div w:id="22100973">
                                  <w:marLeft w:val="0"/>
                                  <w:marRight w:val="0"/>
                                  <w:marTop w:val="0"/>
                                  <w:marBottom w:val="0"/>
                                  <w:divBdr>
                                    <w:top w:val="none" w:sz="0" w:space="0" w:color="auto"/>
                                    <w:left w:val="none" w:sz="0" w:space="0" w:color="auto"/>
                                    <w:bottom w:val="none" w:sz="0" w:space="0" w:color="auto"/>
                                    <w:right w:val="none" w:sz="0" w:space="0" w:color="auto"/>
                                  </w:divBdr>
                                  <w:divsChild>
                                    <w:div w:id="1004671454">
                                      <w:marLeft w:val="0"/>
                                      <w:marRight w:val="0"/>
                                      <w:marTop w:val="0"/>
                                      <w:marBottom w:val="0"/>
                                      <w:divBdr>
                                        <w:top w:val="none" w:sz="0" w:space="0" w:color="auto"/>
                                        <w:left w:val="none" w:sz="0" w:space="0" w:color="auto"/>
                                        <w:bottom w:val="none" w:sz="0" w:space="0" w:color="auto"/>
                                        <w:right w:val="none" w:sz="0" w:space="0" w:color="auto"/>
                                      </w:divBdr>
                                    </w:div>
                                  </w:divsChild>
                                </w:div>
                                <w:div w:id="739713575">
                                  <w:marLeft w:val="0"/>
                                  <w:marRight w:val="0"/>
                                  <w:marTop w:val="0"/>
                                  <w:marBottom w:val="0"/>
                                  <w:divBdr>
                                    <w:top w:val="none" w:sz="0" w:space="0" w:color="auto"/>
                                    <w:left w:val="none" w:sz="0" w:space="0" w:color="auto"/>
                                    <w:bottom w:val="none" w:sz="0" w:space="0" w:color="auto"/>
                                    <w:right w:val="none" w:sz="0" w:space="0" w:color="auto"/>
                                  </w:divBdr>
                                  <w:divsChild>
                                    <w:div w:id="1591960761">
                                      <w:marLeft w:val="0"/>
                                      <w:marRight w:val="0"/>
                                      <w:marTop w:val="0"/>
                                      <w:marBottom w:val="0"/>
                                      <w:divBdr>
                                        <w:top w:val="none" w:sz="0" w:space="0" w:color="auto"/>
                                        <w:left w:val="none" w:sz="0" w:space="0" w:color="auto"/>
                                        <w:bottom w:val="none" w:sz="0" w:space="0" w:color="auto"/>
                                        <w:right w:val="none" w:sz="0" w:space="0" w:color="auto"/>
                                      </w:divBdr>
                                      <w:divsChild>
                                        <w:div w:id="19995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611631">
          <w:marLeft w:val="0"/>
          <w:marRight w:val="0"/>
          <w:marTop w:val="0"/>
          <w:marBottom w:val="0"/>
          <w:divBdr>
            <w:top w:val="none" w:sz="0" w:space="0" w:color="auto"/>
            <w:left w:val="none" w:sz="0" w:space="0" w:color="auto"/>
            <w:bottom w:val="none" w:sz="0" w:space="0" w:color="auto"/>
            <w:right w:val="none" w:sz="0" w:space="0" w:color="auto"/>
          </w:divBdr>
          <w:divsChild>
            <w:div w:id="201790258">
              <w:marLeft w:val="0"/>
              <w:marRight w:val="0"/>
              <w:marTop w:val="0"/>
              <w:marBottom w:val="0"/>
              <w:divBdr>
                <w:top w:val="none" w:sz="0" w:space="0" w:color="auto"/>
                <w:left w:val="none" w:sz="0" w:space="0" w:color="auto"/>
                <w:bottom w:val="none" w:sz="0" w:space="0" w:color="auto"/>
                <w:right w:val="none" w:sz="0" w:space="0" w:color="auto"/>
              </w:divBdr>
              <w:divsChild>
                <w:div w:id="628437066">
                  <w:marLeft w:val="0"/>
                  <w:marRight w:val="0"/>
                  <w:marTop w:val="0"/>
                  <w:marBottom w:val="0"/>
                  <w:divBdr>
                    <w:top w:val="none" w:sz="0" w:space="0" w:color="auto"/>
                    <w:left w:val="none" w:sz="0" w:space="0" w:color="auto"/>
                    <w:bottom w:val="none" w:sz="0" w:space="0" w:color="auto"/>
                    <w:right w:val="none" w:sz="0" w:space="0" w:color="auto"/>
                  </w:divBdr>
                  <w:divsChild>
                    <w:div w:id="2055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0915">
      <w:bodyDiv w:val="1"/>
      <w:marLeft w:val="0"/>
      <w:marRight w:val="0"/>
      <w:marTop w:val="0"/>
      <w:marBottom w:val="0"/>
      <w:divBdr>
        <w:top w:val="none" w:sz="0" w:space="0" w:color="auto"/>
        <w:left w:val="none" w:sz="0" w:space="0" w:color="auto"/>
        <w:bottom w:val="none" w:sz="0" w:space="0" w:color="auto"/>
        <w:right w:val="none" w:sz="0" w:space="0" w:color="auto"/>
      </w:divBdr>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5758546">
      <w:bodyDiv w:val="1"/>
      <w:marLeft w:val="0"/>
      <w:marRight w:val="0"/>
      <w:marTop w:val="0"/>
      <w:marBottom w:val="0"/>
      <w:divBdr>
        <w:top w:val="none" w:sz="0" w:space="0" w:color="auto"/>
        <w:left w:val="none" w:sz="0" w:space="0" w:color="auto"/>
        <w:bottom w:val="none" w:sz="0" w:space="0" w:color="auto"/>
        <w:right w:val="none" w:sz="0" w:space="0" w:color="auto"/>
      </w:divBdr>
      <w:divsChild>
        <w:div w:id="188296732">
          <w:marLeft w:val="0"/>
          <w:marRight w:val="0"/>
          <w:marTop w:val="0"/>
          <w:marBottom w:val="0"/>
          <w:divBdr>
            <w:top w:val="none" w:sz="0" w:space="0" w:color="auto"/>
            <w:left w:val="none" w:sz="0" w:space="0" w:color="auto"/>
            <w:bottom w:val="none" w:sz="0" w:space="0" w:color="auto"/>
            <w:right w:val="none" w:sz="0" w:space="0" w:color="auto"/>
          </w:divBdr>
          <w:divsChild>
            <w:div w:id="487523285">
              <w:marLeft w:val="0"/>
              <w:marRight w:val="0"/>
              <w:marTop w:val="0"/>
              <w:marBottom w:val="0"/>
              <w:divBdr>
                <w:top w:val="none" w:sz="0" w:space="0" w:color="auto"/>
                <w:left w:val="none" w:sz="0" w:space="0" w:color="auto"/>
                <w:bottom w:val="none" w:sz="0" w:space="0" w:color="auto"/>
                <w:right w:val="none" w:sz="0" w:space="0" w:color="auto"/>
              </w:divBdr>
              <w:divsChild>
                <w:div w:id="20407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6747">
          <w:marLeft w:val="0"/>
          <w:marRight w:val="0"/>
          <w:marTop w:val="0"/>
          <w:marBottom w:val="0"/>
          <w:divBdr>
            <w:top w:val="none" w:sz="0" w:space="0" w:color="auto"/>
            <w:left w:val="none" w:sz="0" w:space="0" w:color="auto"/>
            <w:bottom w:val="none" w:sz="0" w:space="0" w:color="auto"/>
            <w:right w:val="none" w:sz="0" w:space="0" w:color="auto"/>
          </w:divBdr>
        </w:div>
      </w:divsChild>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5301518">
      <w:bodyDiv w:val="1"/>
      <w:marLeft w:val="0"/>
      <w:marRight w:val="0"/>
      <w:marTop w:val="0"/>
      <w:marBottom w:val="0"/>
      <w:divBdr>
        <w:top w:val="none" w:sz="0" w:space="0" w:color="auto"/>
        <w:left w:val="none" w:sz="0" w:space="0" w:color="auto"/>
        <w:bottom w:val="none" w:sz="0" w:space="0" w:color="auto"/>
        <w:right w:val="none" w:sz="0" w:space="0" w:color="auto"/>
      </w:divBdr>
      <w:divsChild>
        <w:div w:id="743456464">
          <w:marLeft w:val="0"/>
          <w:marRight w:val="0"/>
          <w:marTop w:val="0"/>
          <w:marBottom w:val="0"/>
          <w:divBdr>
            <w:top w:val="none" w:sz="0" w:space="0" w:color="auto"/>
            <w:left w:val="none" w:sz="0" w:space="0" w:color="auto"/>
            <w:bottom w:val="none" w:sz="0" w:space="0" w:color="auto"/>
            <w:right w:val="none" w:sz="0" w:space="0" w:color="auto"/>
          </w:divBdr>
          <w:divsChild>
            <w:div w:id="774250406">
              <w:marLeft w:val="0"/>
              <w:marRight w:val="0"/>
              <w:marTop w:val="0"/>
              <w:marBottom w:val="0"/>
              <w:divBdr>
                <w:top w:val="none" w:sz="0" w:space="0" w:color="auto"/>
                <w:left w:val="none" w:sz="0" w:space="0" w:color="auto"/>
                <w:bottom w:val="none" w:sz="0" w:space="0" w:color="auto"/>
                <w:right w:val="none" w:sz="0" w:space="0" w:color="auto"/>
              </w:divBdr>
              <w:divsChild>
                <w:div w:id="808669264">
                  <w:marLeft w:val="0"/>
                  <w:marRight w:val="0"/>
                  <w:marTop w:val="0"/>
                  <w:marBottom w:val="0"/>
                  <w:divBdr>
                    <w:top w:val="none" w:sz="0" w:space="0" w:color="auto"/>
                    <w:left w:val="none" w:sz="0" w:space="0" w:color="auto"/>
                    <w:bottom w:val="none" w:sz="0" w:space="0" w:color="auto"/>
                    <w:right w:val="none" w:sz="0" w:space="0" w:color="auto"/>
                  </w:divBdr>
                  <w:divsChild>
                    <w:div w:id="7081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06117414">
      <w:bodyDiv w:val="1"/>
      <w:marLeft w:val="0"/>
      <w:marRight w:val="0"/>
      <w:marTop w:val="0"/>
      <w:marBottom w:val="0"/>
      <w:divBdr>
        <w:top w:val="none" w:sz="0" w:space="0" w:color="auto"/>
        <w:left w:val="none" w:sz="0" w:space="0" w:color="auto"/>
        <w:bottom w:val="none" w:sz="0" w:space="0" w:color="auto"/>
        <w:right w:val="none" w:sz="0" w:space="0" w:color="auto"/>
      </w:divBdr>
      <w:divsChild>
        <w:div w:id="2132623620">
          <w:marLeft w:val="0"/>
          <w:marRight w:val="0"/>
          <w:marTop w:val="0"/>
          <w:marBottom w:val="0"/>
          <w:divBdr>
            <w:top w:val="none" w:sz="0" w:space="0" w:color="auto"/>
            <w:left w:val="none" w:sz="0" w:space="0" w:color="auto"/>
            <w:bottom w:val="none" w:sz="0" w:space="0" w:color="auto"/>
            <w:right w:val="none" w:sz="0" w:space="0" w:color="auto"/>
          </w:divBdr>
          <w:divsChild>
            <w:div w:id="984972930">
              <w:marLeft w:val="0"/>
              <w:marRight w:val="0"/>
              <w:marTop w:val="0"/>
              <w:marBottom w:val="0"/>
              <w:divBdr>
                <w:top w:val="none" w:sz="0" w:space="0" w:color="auto"/>
                <w:left w:val="none" w:sz="0" w:space="0" w:color="auto"/>
                <w:bottom w:val="none" w:sz="0" w:space="0" w:color="auto"/>
                <w:right w:val="none" w:sz="0" w:space="0" w:color="auto"/>
              </w:divBdr>
              <w:divsChild>
                <w:div w:id="735200589">
                  <w:marLeft w:val="0"/>
                  <w:marRight w:val="0"/>
                  <w:marTop w:val="0"/>
                  <w:marBottom w:val="0"/>
                  <w:divBdr>
                    <w:top w:val="none" w:sz="0" w:space="0" w:color="auto"/>
                    <w:left w:val="none" w:sz="0" w:space="0" w:color="auto"/>
                    <w:bottom w:val="none" w:sz="0" w:space="0" w:color="auto"/>
                    <w:right w:val="none" w:sz="0" w:space="0" w:color="auto"/>
                  </w:divBdr>
                  <w:divsChild>
                    <w:div w:id="1528061042">
                      <w:marLeft w:val="0"/>
                      <w:marRight w:val="0"/>
                      <w:marTop w:val="0"/>
                      <w:marBottom w:val="0"/>
                      <w:divBdr>
                        <w:top w:val="none" w:sz="0" w:space="0" w:color="auto"/>
                        <w:left w:val="none" w:sz="0" w:space="0" w:color="auto"/>
                        <w:bottom w:val="none" w:sz="0" w:space="0" w:color="auto"/>
                        <w:right w:val="none" w:sz="0" w:space="0" w:color="auto"/>
                      </w:divBdr>
                      <w:divsChild>
                        <w:div w:id="1659920356">
                          <w:marLeft w:val="0"/>
                          <w:marRight w:val="0"/>
                          <w:marTop w:val="0"/>
                          <w:marBottom w:val="0"/>
                          <w:divBdr>
                            <w:top w:val="none" w:sz="0" w:space="0" w:color="auto"/>
                            <w:left w:val="none" w:sz="0" w:space="0" w:color="auto"/>
                            <w:bottom w:val="none" w:sz="0" w:space="0" w:color="auto"/>
                            <w:right w:val="none" w:sz="0" w:space="0" w:color="auto"/>
                          </w:divBdr>
                          <w:divsChild>
                            <w:div w:id="302928781">
                              <w:marLeft w:val="150"/>
                              <w:marRight w:val="150"/>
                              <w:marTop w:val="150"/>
                              <w:marBottom w:val="150"/>
                              <w:divBdr>
                                <w:top w:val="none" w:sz="0" w:space="0" w:color="auto"/>
                                <w:left w:val="none" w:sz="0" w:space="0" w:color="auto"/>
                                <w:bottom w:val="none" w:sz="0" w:space="0" w:color="auto"/>
                                <w:right w:val="none" w:sz="0" w:space="0" w:color="auto"/>
                              </w:divBdr>
                              <w:divsChild>
                                <w:div w:id="18333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20956055">
      <w:bodyDiv w:val="1"/>
      <w:marLeft w:val="0"/>
      <w:marRight w:val="0"/>
      <w:marTop w:val="0"/>
      <w:marBottom w:val="0"/>
      <w:divBdr>
        <w:top w:val="none" w:sz="0" w:space="0" w:color="auto"/>
        <w:left w:val="none" w:sz="0" w:space="0" w:color="auto"/>
        <w:bottom w:val="none" w:sz="0" w:space="0" w:color="auto"/>
        <w:right w:val="none" w:sz="0" w:space="0" w:color="auto"/>
      </w:divBdr>
      <w:divsChild>
        <w:div w:id="1033192741">
          <w:marLeft w:val="0"/>
          <w:marRight w:val="0"/>
          <w:marTop w:val="100"/>
          <w:marBottom w:val="100"/>
          <w:divBdr>
            <w:top w:val="none" w:sz="0" w:space="0" w:color="auto"/>
            <w:left w:val="none" w:sz="0" w:space="0" w:color="auto"/>
            <w:bottom w:val="none" w:sz="0" w:space="0" w:color="auto"/>
            <w:right w:val="none" w:sz="0" w:space="0" w:color="auto"/>
          </w:divBdr>
          <w:divsChild>
            <w:div w:id="828834220">
              <w:marLeft w:val="0"/>
              <w:marRight w:val="0"/>
              <w:marTop w:val="0"/>
              <w:marBottom w:val="0"/>
              <w:divBdr>
                <w:top w:val="none" w:sz="0" w:space="0" w:color="auto"/>
                <w:left w:val="none" w:sz="0" w:space="0" w:color="auto"/>
                <w:bottom w:val="none" w:sz="0" w:space="0" w:color="auto"/>
                <w:right w:val="none" w:sz="0" w:space="0" w:color="auto"/>
              </w:divBdr>
              <w:divsChild>
                <w:div w:id="1560019059">
                  <w:marLeft w:val="0"/>
                  <w:marRight w:val="0"/>
                  <w:marTop w:val="0"/>
                  <w:marBottom w:val="0"/>
                  <w:divBdr>
                    <w:top w:val="single" w:sz="36" w:space="0" w:color="F2F2F2"/>
                    <w:left w:val="single" w:sz="36" w:space="0" w:color="F2F2F2"/>
                    <w:bottom w:val="single" w:sz="36" w:space="0" w:color="F2F2F2"/>
                    <w:right w:val="single" w:sz="36" w:space="0" w:color="F2F2F2"/>
                  </w:divBdr>
                  <w:divsChild>
                    <w:div w:id="53553577">
                      <w:marLeft w:val="0"/>
                      <w:marRight w:val="0"/>
                      <w:marTop w:val="0"/>
                      <w:marBottom w:val="0"/>
                      <w:divBdr>
                        <w:top w:val="none" w:sz="0" w:space="0" w:color="auto"/>
                        <w:left w:val="single" w:sz="6" w:space="0" w:color="E2E2E2"/>
                        <w:bottom w:val="none" w:sz="0" w:space="0" w:color="auto"/>
                        <w:right w:val="none" w:sz="0" w:space="0" w:color="auto"/>
                      </w:divBdr>
                      <w:divsChild>
                        <w:div w:id="1927379339">
                          <w:marLeft w:val="0"/>
                          <w:marRight w:val="0"/>
                          <w:marTop w:val="0"/>
                          <w:marBottom w:val="0"/>
                          <w:divBdr>
                            <w:top w:val="none" w:sz="0" w:space="0" w:color="auto"/>
                            <w:left w:val="none" w:sz="0" w:space="0" w:color="auto"/>
                            <w:bottom w:val="none" w:sz="0" w:space="0" w:color="auto"/>
                            <w:right w:val="none" w:sz="0" w:space="0" w:color="auto"/>
                          </w:divBdr>
                          <w:divsChild>
                            <w:div w:id="756482942">
                              <w:marLeft w:val="0"/>
                              <w:marRight w:val="0"/>
                              <w:marTop w:val="0"/>
                              <w:marBottom w:val="0"/>
                              <w:divBdr>
                                <w:top w:val="none" w:sz="0" w:space="0" w:color="auto"/>
                                <w:left w:val="none" w:sz="0" w:space="0" w:color="auto"/>
                                <w:bottom w:val="none" w:sz="0" w:space="0" w:color="auto"/>
                                <w:right w:val="none" w:sz="0" w:space="0" w:color="auto"/>
                              </w:divBdr>
                              <w:divsChild>
                                <w:div w:id="1818258604">
                                  <w:marLeft w:val="0"/>
                                  <w:marRight w:val="0"/>
                                  <w:marTop w:val="0"/>
                                  <w:marBottom w:val="0"/>
                                  <w:divBdr>
                                    <w:top w:val="none" w:sz="0" w:space="0" w:color="auto"/>
                                    <w:left w:val="none" w:sz="0" w:space="0" w:color="auto"/>
                                    <w:bottom w:val="none" w:sz="0" w:space="0" w:color="auto"/>
                                    <w:right w:val="none" w:sz="0" w:space="0" w:color="auto"/>
                                  </w:divBdr>
                                  <w:divsChild>
                                    <w:div w:id="400324309">
                                      <w:marLeft w:val="0"/>
                                      <w:marRight w:val="0"/>
                                      <w:marTop w:val="0"/>
                                      <w:marBottom w:val="0"/>
                                      <w:divBdr>
                                        <w:top w:val="none" w:sz="0" w:space="0" w:color="auto"/>
                                        <w:left w:val="none" w:sz="0" w:space="0" w:color="auto"/>
                                        <w:bottom w:val="none" w:sz="0" w:space="0" w:color="auto"/>
                                        <w:right w:val="none" w:sz="0" w:space="0" w:color="auto"/>
                                      </w:divBdr>
                                      <w:divsChild>
                                        <w:div w:id="1915969213">
                                          <w:marLeft w:val="150"/>
                                          <w:marRight w:val="150"/>
                                          <w:marTop w:val="150"/>
                                          <w:marBottom w:val="150"/>
                                          <w:divBdr>
                                            <w:top w:val="none" w:sz="0" w:space="0" w:color="auto"/>
                                            <w:left w:val="none" w:sz="0" w:space="0" w:color="auto"/>
                                            <w:bottom w:val="none" w:sz="0" w:space="0" w:color="auto"/>
                                            <w:right w:val="none" w:sz="0" w:space="0" w:color="auto"/>
                                          </w:divBdr>
                                          <w:divsChild>
                                            <w:div w:id="1548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47673839">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8">
          <w:marLeft w:val="0"/>
          <w:marRight w:val="0"/>
          <w:marTop w:val="100"/>
          <w:marBottom w:val="100"/>
          <w:divBdr>
            <w:top w:val="none" w:sz="0" w:space="0" w:color="auto"/>
            <w:left w:val="none" w:sz="0" w:space="0" w:color="auto"/>
            <w:bottom w:val="none" w:sz="0" w:space="0" w:color="auto"/>
            <w:right w:val="none" w:sz="0" w:space="0" w:color="auto"/>
          </w:divBdr>
          <w:divsChild>
            <w:div w:id="501622091">
              <w:marLeft w:val="0"/>
              <w:marRight w:val="0"/>
              <w:marTop w:val="0"/>
              <w:marBottom w:val="0"/>
              <w:divBdr>
                <w:top w:val="none" w:sz="0" w:space="0" w:color="auto"/>
                <w:left w:val="none" w:sz="0" w:space="0" w:color="auto"/>
                <w:bottom w:val="none" w:sz="0" w:space="0" w:color="auto"/>
                <w:right w:val="none" w:sz="0" w:space="0" w:color="auto"/>
              </w:divBdr>
              <w:divsChild>
                <w:div w:id="293029810">
                  <w:marLeft w:val="0"/>
                  <w:marRight w:val="0"/>
                  <w:marTop w:val="0"/>
                  <w:marBottom w:val="0"/>
                  <w:divBdr>
                    <w:top w:val="none" w:sz="0" w:space="0" w:color="auto"/>
                    <w:left w:val="none" w:sz="0" w:space="0" w:color="auto"/>
                    <w:bottom w:val="none" w:sz="0" w:space="0" w:color="auto"/>
                    <w:right w:val="none" w:sz="0" w:space="0" w:color="auto"/>
                  </w:divBdr>
                  <w:divsChild>
                    <w:div w:id="1127964242">
                      <w:marLeft w:val="0"/>
                      <w:marRight w:val="0"/>
                      <w:marTop w:val="0"/>
                      <w:marBottom w:val="0"/>
                      <w:divBdr>
                        <w:top w:val="none" w:sz="0" w:space="0" w:color="auto"/>
                        <w:left w:val="none" w:sz="0" w:space="0" w:color="auto"/>
                        <w:bottom w:val="none" w:sz="0" w:space="0" w:color="auto"/>
                        <w:right w:val="none" w:sz="0" w:space="0" w:color="auto"/>
                      </w:divBdr>
                      <w:divsChild>
                        <w:div w:id="1290236247">
                          <w:marLeft w:val="0"/>
                          <w:marRight w:val="0"/>
                          <w:marTop w:val="0"/>
                          <w:marBottom w:val="0"/>
                          <w:divBdr>
                            <w:top w:val="none" w:sz="0" w:space="0" w:color="auto"/>
                            <w:left w:val="none" w:sz="0" w:space="0" w:color="auto"/>
                            <w:bottom w:val="none" w:sz="0" w:space="0" w:color="auto"/>
                            <w:right w:val="none" w:sz="0" w:space="0" w:color="auto"/>
                          </w:divBdr>
                          <w:divsChild>
                            <w:div w:id="103037234">
                              <w:marLeft w:val="0"/>
                              <w:marRight w:val="0"/>
                              <w:marTop w:val="0"/>
                              <w:marBottom w:val="0"/>
                              <w:divBdr>
                                <w:top w:val="none" w:sz="0" w:space="0" w:color="auto"/>
                                <w:left w:val="none" w:sz="0" w:space="0" w:color="auto"/>
                                <w:bottom w:val="none" w:sz="0" w:space="0" w:color="auto"/>
                                <w:right w:val="none" w:sz="0" w:space="0" w:color="auto"/>
                              </w:divBdr>
                              <w:divsChild>
                                <w:div w:id="103232789">
                                  <w:marLeft w:val="0"/>
                                  <w:marRight w:val="0"/>
                                  <w:marTop w:val="0"/>
                                  <w:marBottom w:val="0"/>
                                  <w:divBdr>
                                    <w:top w:val="none" w:sz="0" w:space="0" w:color="auto"/>
                                    <w:left w:val="none" w:sz="0" w:space="0" w:color="auto"/>
                                    <w:bottom w:val="none" w:sz="0" w:space="0" w:color="auto"/>
                                    <w:right w:val="none" w:sz="0" w:space="0" w:color="auto"/>
                                  </w:divBdr>
                                  <w:divsChild>
                                    <w:div w:id="19405239">
                                      <w:marLeft w:val="0"/>
                                      <w:marRight w:val="0"/>
                                      <w:marTop w:val="0"/>
                                      <w:marBottom w:val="0"/>
                                      <w:divBdr>
                                        <w:top w:val="none" w:sz="0" w:space="0" w:color="auto"/>
                                        <w:left w:val="none" w:sz="0" w:space="0" w:color="auto"/>
                                        <w:bottom w:val="none" w:sz="0" w:space="0" w:color="auto"/>
                                        <w:right w:val="none" w:sz="0" w:space="0" w:color="auto"/>
                                      </w:divBdr>
                                      <w:divsChild>
                                        <w:div w:id="1775244042">
                                          <w:marLeft w:val="150"/>
                                          <w:marRight w:val="150"/>
                                          <w:marTop w:val="150"/>
                                          <w:marBottom w:val="15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55996">
      <w:bodyDiv w:val="1"/>
      <w:marLeft w:val="0"/>
      <w:marRight w:val="0"/>
      <w:marTop w:val="0"/>
      <w:marBottom w:val="0"/>
      <w:divBdr>
        <w:top w:val="none" w:sz="0" w:space="0" w:color="auto"/>
        <w:left w:val="none" w:sz="0" w:space="0" w:color="auto"/>
        <w:bottom w:val="none" w:sz="0" w:space="0" w:color="auto"/>
        <w:right w:val="none" w:sz="0" w:space="0" w:color="auto"/>
      </w:divBdr>
    </w:div>
    <w:div w:id="1175415632">
      <w:bodyDiv w:val="1"/>
      <w:marLeft w:val="0"/>
      <w:marRight w:val="0"/>
      <w:marTop w:val="0"/>
      <w:marBottom w:val="0"/>
      <w:divBdr>
        <w:top w:val="none" w:sz="0" w:space="0" w:color="auto"/>
        <w:left w:val="none" w:sz="0" w:space="0" w:color="auto"/>
        <w:bottom w:val="none" w:sz="0" w:space="0" w:color="auto"/>
        <w:right w:val="none" w:sz="0" w:space="0" w:color="auto"/>
      </w:divBdr>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13422826">
      <w:bodyDiv w:val="1"/>
      <w:marLeft w:val="0"/>
      <w:marRight w:val="0"/>
      <w:marTop w:val="0"/>
      <w:marBottom w:val="0"/>
      <w:divBdr>
        <w:top w:val="none" w:sz="0" w:space="0" w:color="auto"/>
        <w:left w:val="none" w:sz="0" w:space="0" w:color="auto"/>
        <w:bottom w:val="none" w:sz="0" w:space="0" w:color="auto"/>
        <w:right w:val="none" w:sz="0" w:space="0" w:color="auto"/>
      </w:divBdr>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78297746">
      <w:bodyDiv w:val="1"/>
      <w:marLeft w:val="0"/>
      <w:marRight w:val="0"/>
      <w:marTop w:val="0"/>
      <w:marBottom w:val="0"/>
      <w:divBdr>
        <w:top w:val="none" w:sz="0" w:space="0" w:color="auto"/>
        <w:left w:val="none" w:sz="0" w:space="0" w:color="auto"/>
        <w:bottom w:val="none" w:sz="0" w:space="0" w:color="auto"/>
        <w:right w:val="none" w:sz="0" w:space="0" w:color="auto"/>
      </w:divBdr>
      <w:divsChild>
        <w:div w:id="740759469">
          <w:marLeft w:val="0"/>
          <w:marRight w:val="0"/>
          <w:marTop w:val="0"/>
          <w:marBottom w:val="0"/>
          <w:divBdr>
            <w:top w:val="none" w:sz="0" w:space="0" w:color="auto"/>
            <w:left w:val="none" w:sz="0" w:space="0" w:color="auto"/>
            <w:bottom w:val="none" w:sz="0" w:space="0" w:color="auto"/>
            <w:right w:val="none" w:sz="0" w:space="0" w:color="auto"/>
          </w:divBdr>
          <w:divsChild>
            <w:div w:id="1149442021">
              <w:marLeft w:val="0"/>
              <w:marRight w:val="0"/>
              <w:marTop w:val="0"/>
              <w:marBottom w:val="0"/>
              <w:divBdr>
                <w:top w:val="none" w:sz="0" w:space="0" w:color="auto"/>
                <w:left w:val="none" w:sz="0" w:space="0" w:color="auto"/>
                <w:bottom w:val="none" w:sz="0" w:space="0" w:color="auto"/>
                <w:right w:val="none" w:sz="0" w:space="0" w:color="auto"/>
              </w:divBdr>
              <w:divsChild>
                <w:div w:id="11093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640">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13410590">
      <w:bodyDiv w:val="1"/>
      <w:marLeft w:val="0"/>
      <w:marRight w:val="0"/>
      <w:marTop w:val="0"/>
      <w:marBottom w:val="0"/>
      <w:divBdr>
        <w:top w:val="none" w:sz="0" w:space="0" w:color="auto"/>
        <w:left w:val="none" w:sz="0" w:space="0" w:color="auto"/>
        <w:bottom w:val="none" w:sz="0" w:space="0" w:color="auto"/>
        <w:right w:val="none" w:sz="0" w:space="0" w:color="auto"/>
      </w:divBdr>
      <w:divsChild>
        <w:div w:id="746658541">
          <w:marLeft w:val="0"/>
          <w:marRight w:val="0"/>
          <w:marTop w:val="0"/>
          <w:marBottom w:val="0"/>
          <w:divBdr>
            <w:top w:val="none" w:sz="0" w:space="0" w:color="auto"/>
            <w:left w:val="none" w:sz="0" w:space="0" w:color="auto"/>
            <w:bottom w:val="none" w:sz="0" w:space="0" w:color="auto"/>
            <w:right w:val="none" w:sz="0" w:space="0" w:color="auto"/>
          </w:divBdr>
          <w:divsChild>
            <w:div w:id="1332023545">
              <w:marLeft w:val="0"/>
              <w:marRight w:val="0"/>
              <w:marTop w:val="0"/>
              <w:marBottom w:val="0"/>
              <w:divBdr>
                <w:top w:val="none" w:sz="0" w:space="0" w:color="auto"/>
                <w:left w:val="none" w:sz="0" w:space="0" w:color="auto"/>
                <w:bottom w:val="none" w:sz="0" w:space="0" w:color="auto"/>
                <w:right w:val="none" w:sz="0" w:space="0" w:color="auto"/>
              </w:divBdr>
              <w:divsChild>
                <w:div w:id="211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420">
          <w:marLeft w:val="0"/>
          <w:marRight w:val="0"/>
          <w:marTop w:val="0"/>
          <w:marBottom w:val="0"/>
          <w:divBdr>
            <w:top w:val="none" w:sz="0" w:space="0" w:color="auto"/>
            <w:left w:val="none" w:sz="0" w:space="0" w:color="auto"/>
            <w:bottom w:val="none" w:sz="0" w:space="0" w:color="auto"/>
            <w:right w:val="none" w:sz="0" w:space="0" w:color="auto"/>
          </w:divBdr>
        </w:div>
      </w:divsChild>
    </w:div>
    <w:div w:id="1316959558">
      <w:bodyDiv w:val="1"/>
      <w:marLeft w:val="0"/>
      <w:marRight w:val="0"/>
      <w:marTop w:val="0"/>
      <w:marBottom w:val="0"/>
      <w:divBdr>
        <w:top w:val="none" w:sz="0" w:space="0" w:color="auto"/>
        <w:left w:val="none" w:sz="0" w:space="0" w:color="auto"/>
        <w:bottom w:val="none" w:sz="0" w:space="0" w:color="auto"/>
        <w:right w:val="none" w:sz="0" w:space="0" w:color="auto"/>
      </w:divBdr>
      <w:divsChild>
        <w:div w:id="1301689593">
          <w:marLeft w:val="0"/>
          <w:marRight w:val="0"/>
          <w:marTop w:val="100"/>
          <w:marBottom w:val="100"/>
          <w:divBdr>
            <w:top w:val="none" w:sz="0" w:space="0" w:color="auto"/>
            <w:left w:val="none" w:sz="0" w:space="0" w:color="auto"/>
            <w:bottom w:val="none" w:sz="0" w:space="0" w:color="auto"/>
            <w:right w:val="none" w:sz="0" w:space="0" w:color="auto"/>
          </w:divBdr>
          <w:divsChild>
            <w:div w:id="547959190">
              <w:marLeft w:val="0"/>
              <w:marRight w:val="0"/>
              <w:marTop w:val="0"/>
              <w:marBottom w:val="0"/>
              <w:divBdr>
                <w:top w:val="none" w:sz="0" w:space="0" w:color="auto"/>
                <w:left w:val="none" w:sz="0" w:space="0" w:color="auto"/>
                <w:bottom w:val="none" w:sz="0" w:space="0" w:color="auto"/>
                <w:right w:val="none" w:sz="0" w:space="0" w:color="auto"/>
              </w:divBdr>
              <w:divsChild>
                <w:div w:id="1839691675">
                  <w:marLeft w:val="0"/>
                  <w:marRight w:val="0"/>
                  <w:marTop w:val="0"/>
                  <w:marBottom w:val="0"/>
                  <w:divBdr>
                    <w:top w:val="single" w:sz="36" w:space="0" w:color="F2F2F2"/>
                    <w:left w:val="single" w:sz="36" w:space="0" w:color="F2F2F2"/>
                    <w:bottom w:val="single" w:sz="36" w:space="0" w:color="F2F2F2"/>
                    <w:right w:val="single" w:sz="36" w:space="0" w:color="F2F2F2"/>
                  </w:divBdr>
                  <w:divsChild>
                    <w:div w:id="1771973688">
                      <w:marLeft w:val="0"/>
                      <w:marRight w:val="0"/>
                      <w:marTop w:val="0"/>
                      <w:marBottom w:val="0"/>
                      <w:divBdr>
                        <w:top w:val="none" w:sz="0" w:space="0" w:color="auto"/>
                        <w:left w:val="single" w:sz="6" w:space="0" w:color="E2E2E2"/>
                        <w:bottom w:val="none" w:sz="0" w:space="0" w:color="auto"/>
                        <w:right w:val="single" w:sz="6" w:space="0" w:color="E2E2E2"/>
                      </w:divBdr>
                      <w:divsChild>
                        <w:div w:id="144709132">
                          <w:marLeft w:val="0"/>
                          <w:marRight w:val="0"/>
                          <w:marTop w:val="0"/>
                          <w:marBottom w:val="0"/>
                          <w:divBdr>
                            <w:top w:val="none" w:sz="0" w:space="0" w:color="auto"/>
                            <w:left w:val="none" w:sz="0" w:space="0" w:color="auto"/>
                            <w:bottom w:val="none" w:sz="0" w:space="0" w:color="auto"/>
                            <w:right w:val="none" w:sz="0" w:space="0" w:color="auto"/>
                          </w:divBdr>
                          <w:divsChild>
                            <w:div w:id="1974559030">
                              <w:marLeft w:val="0"/>
                              <w:marRight w:val="0"/>
                              <w:marTop w:val="0"/>
                              <w:marBottom w:val="0"/>
                              <w:divBdr>
                                <w:top w:val="none" w:sz="0" w:space="0" w:color="auto"/>
                                <w:left w:val="none" w:sz="0" w:space="0" w:color="auto"/>
                                <w:bottom w:val="none" w:sz="0" w:space="0" w:color="auto"/>
                                <w:right w:val="none" w:sz="0" w:space="0" w:color="auto"/>
                              </w:divBdr>
                              <w:divsChild>
                                <w:div w:id="855269292">
                                  <w:marLeft w:val="0"/>
                                  <w:marRight w:val="0"/>
                                  <w:marTop w:val="0"/>
                                  <w:marBottom w:val="0"/>
                                  <w:divBdr>
                                    <w:top w:val="none" w:sz="0" w:space="0" w:color="auto"/>
                                    <w:left w:val="none" w:sz="0" w:space="0" w:color="auto"/>
                                    <w:bottom w:val="none" w:sz="0" w:space="0" w:color="auto"/>
                                    <w:right w:val="none" w:sz="0" w:space="0" w:color="auto"/>
                                  </w:divBdr>
                                  <w:divsChild>
                                    <w:div w:id="1687486789">
                                      <w:marLeft w:val="0"/>
                                      <w:marRight w:val="0"/>
                                      <w:marTop w:val="0"/>
                                      <w:marBottom w:val="0"/>
                                      <w:divBdr>
                                        <w:top w:val="none" w:sz="0" w:space="0" w:color="auto"/>
                                        <w:left w:val="none" w:sz="0" w:space="0" w:color="auto"/>
                                        <w:bottom w:val="none" w:sz="0" w:space="0" w:color="auto"/>
                                        <w:right w:val="none" w:sz="0" w:space="0" w:color="auto"/>
                                      </w:divBdr>
                                      <w:divsChild>
                                        <w:div w:id="1368336312">
                                          <w:marLeft w:val="150"/>
                                          <w:marRight w:val="150"/>
                                          <w:marTop w:val="150"/>
                                          <w:marBottom w:val="150"/>
                                          <w:divBdr>
                                            <w:top w:val="none" w:sz="0" w:space="0" w:color="auto"/>
                                            <w:left w:val="none" w:sz="0" w:space="0" w:color="auto"/>
                                            <w:bottom w:val="none" w:sz="0" w:space="0" w:color="auto"/>
                                            <w:right w:val="none" w:sz="0" w:space="0" w:color="auto"/>
                                          </w:divBdr>
                                          <w:divsChild>
                                            <w:div w:id="1380203741">
                                              <w:marLeft w:val="0"/>
                                              <w:marRight w:val="0"/>
                                              <w:marTop w:val="0"/>
                                              <w:marBottom w:val="0"/>
                                              <w:divBdr>
                                                <w:top w:val="none" w:sz="0" w:space="0" w:color="auto"/>
                                                <w:left w:val="none" w:sz="0" w:space="0" w:color="auto"/>
                                                <w:bottom w:val="none" w:sz="0" w:space="0" w:color="auto"/>
                                                <w:right w:val="none" w:sz="0" w:space="0" w:color="auto"/>
                                              </w:divBdr>
                                              <w:divsChild>
                                                <w:div w:id="704674283">
                                                  <w:marLeft w:val="0"/>
                                                  <w:marRight w:val="0"/>
                                                  <w:marTop w:val="0"/>
                                                  <w:marBottom w:val="0"/>
                                                  <w:divBdr>
                                                    <w:top w:val="none" w:sz="0" w:space="0" w:color="auto"/>
                                                    <w:left w:val="none" w:sz="0" w:space="0" w:color="auto"/>
                                                    <w:bottom w:val="none" w:sz="0" w:space="0" w:color="auto"/>
                                                    <w:right w:val="none" w:sz="0" w:space="0" w:color="auto"/>
                                                  </w:divBdr>
                                                  <w:divsChild>
                                                    <w:div w:id="20675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55882036">
      <w:bodyDiv w:val="1"/>
      <w:marLeft w:val="0"/>
      <w:marRight w:val="0"/>
      <w:marTop w:val="0"/>
      <w:marBottom w:val="0"/>
      <w:divBdr>
        <w:top w:val="none" w:sz="0" w:space="0" w:color="auto"/>
        <w:left w:val="none" w:sz="0" w:space="0" w:color="auto"/>
        <w:bottom w:val="none" w:sz="0" w:space="0" w:color="auto"/>
        <w:right w:val="none" w:sz="0" w:space="0" w:color="auto"/>
      </w:divBdr>
      <w:divsChild>
        <w:div w:id="691616965">
          <w:marLeft w:val="0"/>
          <w:marRight w:val="0"/>
          <w:marTop w:val="0"/>
          <w:marBottom w:val="0"/>
          <w:divBdr>
            <w:top w:val="none" w:sz="0" w:space="0" w:color="auto"/>
            <w:left w:val="none" w:sz="0" w:space="0" w:color="auto"/>
            <w:bottom w:val="none" w:sz="0" w:space="0" w:color="auto"/>
            <w:right w:val="none" w:sz="0" w:space="0" w:color="auto"/>
          </w:divBdr>
          <w:divsChild>
            <w:div w:id="1874268195">
              <w:marLeft w:val="0"/>
              <w:marRight w:val="0"/>
              <w:marTop w:val="0"/>
              <w:marBottom w:val="0"/>
              <w:divBdr>
                <w:top w:val="none" w:sz="0" w:space="0" w:color="auto"/>
                <w:left w:val="none" w:sz="0" w:space="0" w:color="auto"/>
                <w:bottom w:val="none" w:sz="0" w:space="0" w:color="auto"/>
                <w:right w:val="none" w:sz="0" w:space="0" w:color="auto"/>
              </w:divBdr>
              <w:divsChild>
                <w:div w:id="552619783">
                  <w:marLeft w:val="0"/>
                  <w:marRight w:val="0"/>
                  <w:marTop w:val="0"/>
                  <w:marBottom w:val="0"/>
                  <w:divBdr>
                    <w:top w:val="none" w:sz="0" w:space="0" w:color="auto"/>
                    <w:left w:val="none" w:sz="0" w:space="0" w:color="auto"/>
                    <w:bottom w:val="none" w:sz="0" w:space="0" w:color="auto"/>
                    <w:right w:val="none" w:sz="0" w:space="0" w:color="auto"/>
                  </w:divBdr>
                  <w:divsChild>
                    <w:div w:id="466365120">
                      <w:marLeft w:val="0"/>
                      <w:marRight w:val="0"/>
                      <w:marTop w:val="0"/>
                      <w:marBottom w:val="0"/>
                      <w:divBdr>
                        <w:top w:val="none" w:sz="0" w:space="0" w:color="auto"/>
                        <w:left w:val="none" w:sz="0" w:space="0" w:color="auto"/>
                        <w:bottom w:val="none" w:sz="0" w:space="0" w:color="auto"/>
                        <w:right w:val="none" w:sz="0" w:space="0" w:color="auto"/>
                      </w:divBdr>
                      <w:divsChild>
                        <w:div w:id="2033677948">
                          <w:marLeft w:val="0"/>
                          <w:marRight w:val="0"/>
                          <w:marTop w:val="0"/>
                          <w:marBottom w:val="0"/>
                          <w:divBdr>
                            <w:top w:val="none" w:sz="0" w:space="0" w:color="auto"/>
                            <w:left w:val="none" w:sz="0" w:space="0" w:color="auto"/>
                            <w:bottom w:val="none" w:sz="0" w:space="0" w:color="auto"/>
                            <w:right w:val="none" w:sz="0" w:space="0" w:color="auto"/>
                          </w:divBdr>
                          <w:divsChild>
                            <w:div w:id="198325265">
                              <w:marLeft w:val="0"/>
                              <w:marRight w:val="0"/>
                              <w:marTop w:val="0"/>
                              <w:marBottom w:val="0"/>
                              <w:divBdr>
                                <w:top w:val="none" w:sz="0" w:space="0" w:color="auto"/>
                                <w:left w:val="none" w:sz="0" w:space="0" w:color="auto"/>
                                <w:bottom w:val="none" w:sz="0" w:space="0" w:color="auto"/>
                                <w:right w:val="none" w:sz="0" w:space="0" w:color="auto"/>
                              </w:divBdr>
                              <w:divsChild>
                                <w:div w:id="1921714764">
                                  <w:marLeft w:val="0"/>
                                  <w:marRight w:val="0"/>
                                  <w:marTop w:val="0"/>
                                  <w:marBottom w:val="0"/>
                                  <w:divBdr>
                                    <w:top w:val="none" w:sz="0" w:space="0" w:color="auto"/>
                                    <w:left w:val="none" w:sz="0" w:space="0" w:color="auto"/>
                                    <w:bottom w:val="none" w:sz="0" w:space="0" w:color="auto"/>
                                    <w:right w:val="none" w:sz="0" w:space="0" w:color="auto"/>
                                  </w:divBdr>
                                  <w:divsChild>
                                    <w:div w:id="1543057564">
                                      <w:marLeft w:val="150"/>
                                      <w:marRight w:val="150"/>
                                      <w:marTop w:val="150"/>
                                      <w:marBottom w:val="150"/>
                                      <w:divBdr>
                                        <w:top w:val="none" w:sz="0" w:space="0" w:color="auto"/>
                                        <w:left w:val="none" w:sz="0" w:space="0" w:color="auto"/>
                                        <w:bottom w:val="none" w:sz="0" w:space="0" w:color="auto"/>
                                        <w:right w:val="none" w:sz="0" w:space="0" w:color="auto"/>
                                      </w:divBdr>
                                      <w:divsChild>
                                        <w:div w:id="828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09484">
                  <w:marLeft w:val="0"/>
                  <w:marRight w:val="0"/>
                  <w:marTop w:val="0"/>
                  <w:marBottom w:val="0"/>
                  <w:divBdr>
                    <w:top w:val="none" w:sz="0" w:space="0" w:color="auto"/>
                    <w:left w:val="none" w:sz="0" w:space="0" w:color="auto"/>
                    <w:bottom w:val="none" w:sz="0" w:space="0" w:color="auto"/>
                    <w:right w:val="none" w:sz="0" w:space="0" w:color="auto"/>
                  </w:divBdr>
                  <w:divsChild>
                    <w:div w:id="1635519533">
                      <w:marLeft w:val="0"/>
                      <w:marRight w:val="0"/>
                      <w:marTop w:val="0"/>
                      <w:marBottom w:val="0"/>
                      <w:divBdr>
                        <w:top w:val="none" w:sz="0" w:space="0" w:color="auto"/>
                        <w:left w:val="none" w:sz="0" w:space="0" w:color="auto"/>
                        <w:bottom w:val="none" w:sz="0" w:space="0" w:color="auto"/>
                        <w:right w:val="none" w:sz="0" w:space="0" w:color="auto"/>
                      </w:divBdr>
                      <w:divsChild>
                        <w:div w:id="383718167">
                          <w:marLeft w:val="0"/>
                          <w:marRight w:val="0"/>
                          <w:marTop w:val="0"/>
                          <w:marBottom w:val="0"/>
                          <w:divBdr>
                            <w:top w:val="none" w:sz="0" w:space="0" w:color="auto"/>
                            <w:left w:val="none" w:sz="0" w:space="0" w:color="auto"/>
                            <w:bottom w:val="none" w:sz="0" w:space="0" w:color="auto"/>
                            <w:right w:val="none" w:sz="0" w:space="0" w:color="auto"/>
                          </w:divBdr>
                          <w:divsChild>
                            <w:div w:id="16758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17524">
          <w:marLeft w:val="0"/>
          <w:marRight w:val="0"/>
          <w:marTop w:val="0"/>
          <w:marBottom w:val="0"/>
          <w:divBdr>
            <w:top w:val="none" w:sz="0" w:space="0" w:color="auto"/>
            <w:left w:val="none" w:sz="0" w:space="0" w:color="auto"/>
            <w:bottom w:val="none" w:sz="0" w:space="0" w:color="auto"/>
            <w:right w:val="none" w:sz="0" w:space="0" w:color="auto"/>
          </w:divBdr>
          <w:divsChild>
            <w:div w:id="685864883">
              <w:marLeft w:val="0"/>
              <w:marRight w:val="0"/>
              <w:marTop w:val="0"/>
              <w:marBottom w:val="0"/>
              <w:divBdr>
                <w:top w:val="none" w:sz="0" w:space="0" w:color="auto"/>
                <w:left w:val="none" w:sz="0" w:space="0" w:color="auto"/>
                <w:bottom w:val="none" w:sz="0" w:space="0" w:color="auto"/>
                <w:right w:val="none" w:sz="0" w:space="0" w:color="auto"/>
              </w:divBdr>
              <w:divsChild>
                <w:div w:id="1999923111">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364475208">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0424">
      <w:bodyDiv w:val="1"/>
      <w:marLeft w:val="0"/>
      <w:marRight w:val="0"/>
      <w:marTop w:val="0"/>
      <w:marBottom w:val="0"/>
      <w:divBdr>
        <w:top w:val="none" w:sz="0" w:space="0" w:color="auto"/>
        <w:left w:val="none" w:sz="0" w:space="0" w:color="auto"/>
        <w:bottom w:val="none" w:sz="0" w:space="0" w:color="auto"/>
        <w:right w:val="none" w:sz="0" w:space="0" w:color="auto"/>
      </w:divBdr>
      <w:divsChild>
        <w:div w:id="671373233">
          <w:marLeft w:val="0"/>
          <w:marRight w:val="0"/>
          <w:marTop w:val="100"/>
          <w:marBottom w:val="100"/>
          <w:divBdr>
            <w:top w:val="none" w:sz="0" w:space="0" w:color="auto"/>
            <w:left w:val="none" w:sz="0" w:space="0" w:color="auto"/>
            <w:bottom w:val="none" w:sz="0" w:space="0" w:color="auto"/>
            <w:right w:val="none" w:sz="0" w:space="0" w:color="auto"/>
          </w:divBdr>
          <w:divsChild>
            <w:div w:id="1825779750">
              <w:marLeft w:val="0"/>
              <w:marRight w:val="0"/>
              <w:marTop w:val="0"/>
              <w:marBottom w:val="0"/>
              <w:divBdr>
                <w:top w:val="none" w:sz="0" w:space="0" w:color="auto"/>
                <w:left w:val="none" w:sz="0" w:space="0" w:color="auto"/>
                <w:bottom w:val="none" w:sz="0" w:space="0" w:color="auto"/>
                <w:right w:val="none" w:sz="0" w:space="0" w:color="auto"/>
              </w:divBdr>
              <w:divsChild>
                <w:div w:id="801732392">
                  <w:marLeft w:val="0"/>
                  <w:marRight w:val="0"/>
                  <w:marTop w:val="0"/>
                  <w:marBottom w:val="0"/>
                  <w:divBdr>
                    <w:top w:val="single" w:sz="36" w:space="0" w:color="F2F2F2"/>
                    <w:left w:val="single" w:sz="36" w:space="0" w:color="F2F2F2"/>
                    <w:bottom w:val="single" w:sz="36" w:space="0" w:color="F2F2F2"/>
                    <w:right w:val="single" w:sz="36" w:space="0" w:color="F2F2F2"/>
                  </w:divBdr>
                  <w:divsChild>
                    <w:div w:id="478091">
                      <w:marLeft w:val="0"/>
                      <w:marRight w:val="0"/>
                      <w:marTop w:val="0"/>
                      <w:marBottom w:val="0"/>
                      <w:divBdr>
                        <w:top w:val="none" w:sz="0" w:space="0" w:color="auto"/>
                        <w:left w:val="single" w:sz="6" w:space="0" w:color="E2E2E2"/>
                        <w:bottom w:val="none" w:sz="0" w:space="0" w:color="auto"/>
                        <w:right w:val="none" w:sz="0" w:space="0" w:color="auto"/>
                      </w:divBdr>
                      <w:divsChild>
                        <w:div w:id="346103026">
                          <w:marLeft w:val="0"/>
                          <w:marRight w:val="0"/>
                          <w:marTop w:val="0"/>
                          <w:marBottom w:val="0"/>
                          <w:divBdr>
                            <w:top w:val="none" w:sz="0" w:space="0" w:color="auto"/>
                            <w:left w:val="none" w:sz="0" w:space="0" w:color="auto"/>
                            <w:bottom w:val="none" w:sz="0" w:space="0" w:color="auto"/>
                            <w:right w:val="none" w:sz="0" w:space="0" w:color="auto"/>
                          </w:divBdr>
                          <w:divsChild>
                            <w:div w:id="1883705479">
                              <w:marLeft w:val="0"/>
                              <w:marRight w:val="0"/>
                              <w:marTop w:val="0"/>
                              <w:marBottom w:val="0"/>
                              <w:divBdr>
                                <w:top w:val="none" w:sz="0" w:space="0" w:color="auto"/>
                                <w:left w:val="none" w:sz="0" w:space="0" w:color="auto"/>
                                <w:bottom w:val="none" w:sz="0" w:space="0" w:color="auto"/>
                                <w:right w:val="none" w:sz="0" w:space="0" w:color="auto"/>
                              </w:divBdr>
                              <w:divsChild>
                                <w:div w:id="417599482">
                                  <w:marLeft w:val="0"/>
                                  <w:marRight w:val="0"/>
                                  <w:marTop w:val="0"/>
                                  <w:marBottom w:val="0"/>
                                  <w:divBdr>
                                    <w:top w:val="none" w:sz="0" w:space="0" w:color="auto"/>
                                    <w:left w:val="none" w:sz="0" w:space="0" w:color="auto"/>
                                    <w:bottom w:val="none" w:sz="0" w:space="0" w:color="auto"/>
                                    <w:right w:val="none" w:sz="0" w:space="0" w:color="auto"/>
                                  </w:divBdr>
                                  <w:divsChild>
                                    <w:div w:id="1477068535">
                                      <w:marLeft w:val="0"/>
                                      <w:marRight w:val="0"/>
                                      <w:marTop w:val="0"/>
                                      <w:marBottom w:val="0"/>
                                      <w:divBdr>
                                        <w:top w:val="none" w:sz="0" w:space="0" w:color="auto"/>
                                        <w:left w:val="none" w:sz="0" w:space="0" w:color="auto"/>
                                        <w:bottom w:val="none" w:sz="0" w:space="0" w:color="auto"/>
                                        <w:right w:val="none" w:sz="0" w:space="0" w:color="auto"/>
                                      </w:divBdr>
                                      <w:divsChild>
                                        <w:div w:id="1944654942">
                                          <w:marLeft w:val="150"/>
                                          <w:marRight w:val="150"/>
                                          <w:marTop w:val="150"/>
                                          <w:marBottom w:val="150"/>
                                          <w:divBdr>
                                            <w:top w:val="none" w:sz="0" w:space="0" w:color="auto"/>
                                            <w:left w:val="none" w:sz="0" w:space="0" w:color="auto"/>
                                            <w:bottom w:val="none" w:sz="0" w:space="0" w:color="auto"/>
                                            <w:right w:val="none" w:sz="0" w:space="0" w:color="auto"/>
                                          </w:divBdr>
                                          <w:divsChild>
                                            <w:div w:id="984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2944">
      <w:bodyDiv w:val="1"/>
      <w:marLeft w:val="0"/>
      <w:marRight w:val="0"/>
      <w:marTop w:val="0"/>
      <w:marBottom w:val="0"/>
      <w:divBdr>
        <w:top w:val="none" w:sz="0" w:space="0" w:color="auto"/>
        <w:left w:val="none" w:sz="0" w:space="0" w:color="auto"/>
        <w:bottom w:val="none" w:sz="0" w:space="0" w:color="auto"/>
        <w:right w:val="none" w:sz="0" w:space="0" w:color="auto"/>
      </w:divBdr>
      <w:divsChild>
        <w:div w:id="643200027">
          <w:marLeft w:val="0"/>
          <w:marRight w:val="0"/>
          <w:marTop w:val="100"/>
          <w:marBottom w:val="100"/>
          <w:divBdr>
            <w:top w:val="none" w:sz="0" w:space="0" w:color="auto"/>
            <w:left w:val="none" w:sz="0" w:space="0" w:color="auto"/>
            <w:bottom w:val="none" w:sz="0" w:space="0" w:color="auto"/>
            <w:right w:val="none" w:sz="0" w:space="0" w:color="auto"/>
          </w:divBdr>
          <w:divsChild>
            <w:div w:id="1412659640">
              <w:marLeft w:val="0"/>
              <w:marRight w:val="0"/>
              <w:marTop w:val="0"/>
              <w:marBottom w:val="0"/>
              <w:divBdr>
                <w:top w:val="none" w:sz="0" w:space="0" w:color="auto"/>
                <w:left w:val="none" w:sz="0" w:space="0" w:color="auto"/>
                <w:bottom w:val="none" w:sz="0" w:space="0" w:color="auto"/>
                <w:right w:val="none" w:sz="0" w:space="0" w:color="auto"/>
              </w:divBdr>
              <w:divsChild>
                <w:div w:id="1176962411">
                  <w:marLeft w:val="0"/>
                  <w:marRight w:val="0"/>
                  <w:marTop w:val="0"/>
                  <w:marBottom w:val="0"/>
                  <w:divBdr>
                    <w:top w:val="none" w:sz="0" w:space="0" w:color="auto"/>
                    <w:left w:val="none" w:sz="0" w:space="0" w:color="auto"/>
                    <w:bottom w:val="none" w:sz="0" w:space="0" w:color="auto"/>
                    <w:right w:val="none" w:sz="0" w:space="0" w:color="auto"/>
                  </w:divBdr>
                  <w:divsChild>
                    <w:div w:id="1517886491">
                      <w:marLeft w:val="0"/>
                      <w:marRight w:val="0"/>
                      <w:marTop w:val="0"/>
                      <w:marBottom w:val="0"/>
                      <w:divBdr>
                        <w:top w:val="none" w:sz="0" w:space="0" w:color="auto"/>
                        <w:left w:val="none" w:sz="0" w:space="0" w:color="auto"/>
                        <w:bottom w:val="none" w:sz="0" w:space="0" w:color="auto"/>
                        <w:right w:val="none" w:sz="0" w:space="0" w:color="auto"/>
                      </w:divBdr>
                      <w:divsChild>
                        <w:div w:id="1616592462">
                          <w:marLeft w:val="0"/>
                          <w:marRight w:val="0"/>
                          <w:marTop w:val="0"/>
                          <w:marBottom w:val="0"/>
                          <w:divBdr>
                            <w:top w:val="none" w:sz="0" w:space="0" w:color="auto"/>
                            <w:left w:val="none" w:sz="0" w:space="0" w:color="auto"/>
                            <w:bottom w:val="none" w:sz="0" w:space="0" w:color="auto"/>
                            <w:right w:val="none" w:sz="0" w:space="0" w:color="auto"/>
                          </w:divBdr>
                          <w:divsChild>
                            <w:div w:id="1886136725">
                              <w:marLeft w:val="0"/>
                              <w:marRight w:val="0"/>
                              <w:marTop w:val="0"/>
                              <w:marBottom w:val="0"/>
                              <w:divBdr>
                                <w:top w:val="none" w:sz="0" w:space="0" w:color="auto"/>
                                <w:left w:val="none" w:sz="0" w:space="0" w:color="auto"/>
                                <w:bottom w:val="none" w:sz="0" w:space="0" w:color="auto"/>
                                <w:right w:val="none" w:sz="0" w:space="0" w:color="auto"/>
                              </w:divBdr>
                              <w:divsChild>
                                <w:div w:id="1229994871">
                                  <w:marLeft w:val="0"/>
                                  <w:marRight w:val="0"/>
                                  <w:marTop w:val="0"/>
                                  <w:marBottom w:val="0"/>
                                  <w:divBdr>
                                    <w:top w:val="none" w:sz="0" w:space="0" w:color="auto"/>
                                    <w:left w:val="none" w:sz="0" w:space="0" w:color="auto"/>
                                    <w:bottom w:val="none" w:sz="0" w:space="0" w:color="auto"/>
                                    <w:right w:val="none" w:sz="0" w:space="0" w:color="auto"/>
                                  </w:divBdr>
                                  <w:divsChild>
                                    <w:div w:id="1212227158">
                                      <w:marLeft w:val="0"/>
                                      <w:marRight w:val="0"/>
                                      <w:marTop w:val="0"/>
                                      <w:marBottom w:val="0"/>
                                      <w:divBdr>
                                        <w:top w:val="none" w:sz="0" w:space="0" w:color="auto"/>
                                        <w:left w:val="none" w:sz="0" w:space="0" w:color="auto"/>
                                        <w:bottom w:val="none" w:sz="0" w:space="0" w:color="auto"/>
                                        <w:right w:val="none" w:sz="0" w:space="0" w:color="auto"/>
                                      </w:divBdr>
                                      <w:divsChild>
                                        <w:div w:id="1990867353">
                                          <w:marLeft w:val="150"/>
                                          <w:marRight w:val="150"/>
                                          <w:marTop w:val="150"/>
                                          <w:marBottom w:val="150"/>
                                          <w:divBdr>
                                            <w:top w:val="none" w:sz="0" w:space="0" w:color="auto"/>
                                            <w:left w:val="none" w:sz="0" w:space="0" w:color="auto"/>
                                            <w:bottom w:val="none" w:sz="0" w:space="0" w:color="auto"/>
                                            <w:right w:val="none" w:sz="0" w:space="0" w:color="auto"/>
                                          </w:divBdr>
                                          <w:divsChild>
                                            <w:div w:id="1297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4136879">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8353994">
      <w:bodyDiv w:val="1"/>
      <w:marLeft w:val="0"/>
      <w:marRight w:val="0"/>
      <w:marTop w:val="0"/>
      <w:marBottom w:val="0"/>
      <w:divBdr>
        <w:top w:val="none" w:sz="0" w:space="0" w:color="auto"/>
        <w:left w:val="none" w:sz="0" w:space="0" w:color="auto"/>
        <w:bottom w:val="none" w:sz="0" w:space="0" w:color="auto"/>
        <w:right w:val="none" w:sz="0" w:space="0" w:color="auto"/>
      </w:divBdr>
      <w:divsChild>
        <w:div w:id="1076778771">
          <w:marLeft w:val="0"/>
          <w:marRight w:val="0"/>
          <w:marTop w:val="0"/>
          <w:marBottom w:val="0"/>
          <w:divBdr>
            <w:top w:val="none" w:sz="0" w:space="0" w:color="auto"/>
            <w:left w:val="none" w:sz="0" w:space="0" w:color="auto"/>
            <w:bottom w:val="none" w:sz="0" w:space="0" w:color="auto"/>
            <w:right w:val="none" w:sz="0" w:space="0" w:color="auto"/>
          </w:divBdr>
          <w:divsChild>
            <w:div w:id="1594127913">
              <w:marLeft w:val="0"/>
              <w:marRight w:val="0"/>
              <w:marTop w:val="0"/>
              <w:marBottom w:val="0"/>
              <w:divBdr>
                <w:top w:val="none" w:sz="0" w:space="0" w:color="auto"/>
                <w:left w:val="none" w:sz="0" w:space="0" w:color="auto"/>
                <w:bottom w:val="none" w:sz="0" w:space="0" w:color="auto"/>
                <w:right w:val="none" w:sz="0" w:space="0" w:color="auto"/>
              </w:divBdr>
              <w:divsChild>
                <w:div w:id="8182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7017">
          <w:marLeft w:val="0"/>
          <w:marRight w:val="0"/>
          <w:marTop w:val="0"/>
          <w:marBottom w:val="0"/>
          <w:divBdr>
            <w:top w:val="none" w:sz="0" w:space="0" w:color="auto"/>
            <w:left w:val="none" w:sz="0" w:space="0" w:color="auto"/>
            <w:bottom w:val="none" w:sz="0" w:space="0" w:color="auto"/>
            <w:right w:val="none" w:sz="0" w:space="0" w:color="auto"/>
          </w:divBdr>
        </w:div>
      </w:divsChild>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8955136">
      <w:bodyDiv w:val="1"/>
      <w:marLeft w:val="0"/>
      <w:marRight w:val="0"/>
      <w:marTop w:val="0"/>
      <w:marBottom w:val="0"/>
      <w:divBdr>
        <w:top w:val="none" w:sz="0" w:space="0" w:color="auto"/>
        <w:left w:val="none" w:sz="0" w:space="0" w:color="auto"/>
        <w:bottom w:val="none" w:sz="0" w:space="0" w:color="auto"/>
        <w:right w:val="none" w:sz="0" w:space="0" w:color="auto"/>
      </w:divBdr>
      <w:divsChild>
        <w:div w:id="262035029">
          <w:marLeft w:val="0"/>
          <w:marRight w:val="0"/>
          <w:marTop w:val="0"/>
          <w:marBottom w:val="0"/>
          <w:divBdr>
            <w:top w:val="none" w:sz="0" w:space="0" w:color="auto"/>
            <w:left w:val="none" w:sz="0" w:space="0" w:color="auto"/>
            <w:bottom w:val="none" w:sz="0" w:space="0" w:color="auto"/>
            <w:right w:val="none" w:sz="0" w:space="0" w:color="auto"/>
          </w:divBdr>
          <w:divsChild>
            <w:div w:id="456485072">
              <w:marLeft w:val="0"/>
              <w:marRight w:val="0"/>
              <w:marTop w:val="0"/>
              <w:marBottom w:val="0"/>
              <w:divBdr>
                <w:top w:val="none" w:sz="0" w:space="0" w:color="auto"/>
                <w:left w:val="none" w:sz="0" w:space="0" w:color="auto"/>
                <w:bottom w:val="none" w:sz="0" w:space="0" w:color="auto"/>
                <w:right w:val="none" w:sz="0" w:space="0" w:color="auto"/>
              </w:divBdr>
              <w:divsChild>
                <w:div w:id="19461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218">
          <w:marLeft w:val="0"/>
          <w:marRight w:val="0"/>
          <w:marTop w:val="0"/>
          <w:marBottom w:val="0"/>
          <w:divBdr>
            <w:top w:val="none" w:sz="0" w:space="0" w:color="auto"/>
            <w:left w:val="none" w:sz="0" w:space="0" w:color="auto"/>
            <w:bottom w:val="none" w:sz="0" w:space="0" w:color="auto"/>
            <w:right w:val="none" w:sz="0" w:space="0" w:color="auto"/>
          </w:divBdr>
          <w:divsChild>
            <w:div w:id="162210474">
              <w:marLeft w:val="600"/>
              <w:marRight w:val="0"/>
              <w:marTop w:val="0"/>
              <w:marBottom w:val="0"/>
              <w:divBdr>
                <w:top w:val="none" w:sz="0" w:space="0" w:color="auto"/>
                <w:left w:val="none" w:sz="0" w:space="0" w:color="auto"/>
                <w:bottom w:val="none" w:sz="0" w:space="0" w:color="auto"/>
                <w:right w:val="none" w:sz="0" w:space="0" w:color="auto"/>
              </w:divBdr>
            </w:div>
            <w:div w:id="236592848">
              <w:marLeft w:val="600"/>
              <w:marRight w:val="0"/>
              <w:marTop w:val="0"/>
              <w:marBottom w:val="0"/>
              <w:divBdr>
                <w:top w:val="none" w:sz="0" w:space="0" w:color="auto"/>
                <w:left w:val="none" w:sz="0" w:space="0" w:color="auto"/>
                <w:bottom w:val="none" w:sz="0" w:space="0" w:color="auto"/>
                <w:right w:val="none" w:sz="0" w:space="0" w:color="auto"/>
              </w:divBdr>
            </w:div>
            <w:div w:id="318969243">
              <w:marLeft w:val="600"/>
              <w:marRight w:val="0"/>
              <w:marTop w:val="0"/>
              <w:marBottom w:val="0"/>
              <w:divBdr>
                <w:top w:val="none" w:sz="0" w:space="0" w:color="auto"/>
                <w:left w:val="none" w:sz="0" w:space="0" w:color="auto"/>
                <w:bottom w:val="none" w:sz="0" w:space="0" w:color="auto"/>
                <w:right w:val="none" w:sz="0" w:space="0" w:color="auto"/>
              </w:divBdr>
            </w:div>
            <w:div w:id="328095367">
              <w:marLeft w:val="600"/>
              <w:marRight w:val="0"/>
              <w:marTop w:val="0"/>
              <w:marBottom w:val="0"/>
              <w:divBdr>
                <w:top w:val="none" w:sz="0" w:space="0" w:color="auto"/>
                <w:left w:val="none" w:sz="0" w:space="0" w:color="auto"/>
                <w:bottom w:val="none" w:sz="0" w:space="0" w:color="auto"/>
                <w:right w:val="none" w:sz="0" w:space="0" w:color="auto"/>
              </w:divBdr>
            </w:div>
            <w:div w:id="433281613">
              <w:marLeft w:val="600"/>
              <w:marRight w:val="0"/>
              <w:marTop w:val="0"/>
              <w:marBottom w:val="0"/>
              <w:divBdr>
                <w:top w:val="none" w:sz="0" w:space="0" w:color="auto"/>
                <w:left w:val="none" w:sz="0" w:space="0" w:color="auto"/>
                <w:bottom w:val="none" w:sz="0" w:space="0" w:color="auto"/>
                <w:right w:val="none" w:sz="0" w:space="0" w:color="auto"/>
              </w:divBdr>
            </w:div>
            <w:div w:id="566189101">
              <w:marLeft w:val="600"/>
              <w:marRight w:val="0"/>
              <w:marTop w:val="0"/>
              <w:marBottom w:val="0"/>
              <w:divBdr>
                <w:top w:val="none" w:sz="0" w:space="0" w:color="auto"/>
                <w:left w:val="none" w:sz="0" w:space="0" w:color="auto"/>
                <w:bottom w:val="none" w:sz="0" w:space="0" w:color="auto"/>
                <w:right w:val="none" w:sz="0" w:space="0" w:color="auto"/>
              </w:divBdr>
            </w:div>
            <w:div w:id="736395195">
              <w:marLeft w:val="0"/>
              <w:marRight w:val="0"/>
              <w:marTop w:val="0"/>
              <w:marBottom w:val="0"/>
              <w:divBdr>
                <w:top w:val="none" w:sz="0" w:space="0" w:color="auto"/>
                <w:left w:val="none" w:sz="0" w:space="0" w:color="auto"/>
                <w:bottom w:val="none" w:sz="0" w:space="0" w:color="auto"/>
                <w:right w:val="none" w:sz="0" w:space="0" w:color="auto"/>
              </w:divBdr>
            </w:div>
            <w:div w:id="766534748">
              <w:marLeft w:val="600"/>
              <w:marRight w:val="0"/>
              <w:marTop w:val="0"/>
              <w:marBottom w:val="0"/>
              <w:divBdr>
                <w:top w:val="none" w:sz="0" w:space="0" w:color="auto"/>
                <w:left w:val="none" w:sz="0" w:space="0" w:color="auto"/>
                <w:bottom w:val="none" w:sz="0" w:space="0" w:color="auto"/>
                <w:right w:val="none" w:sz="0" w:space="0" w:color="auto"/>
              </w:divBdr>
            </w:div>
            <w:div w:id="812479209">
              <w:marLeft w:val="600"/>
              <w:marRight w:val="0"/>
              <w:marTop w:val="0"/>
              <w:marBottom w:val="0"/>
              <w:divBdr>
                <w:top w:val="none" w:sz="0" w:space="0" w:color="auto"/>
                <w:left w:val="none" w:sz="0" w:space="0" w:color="auto"/>
                <w:bottom w:val="none" w:sz="0" w:space="0" w:color="auto"/>
                <w:right w:val="none" w:sz="0" w:space="0" w:color="auto"/>
              </w:divBdr>
            </w:div>
            <w:div w:id="846603572">
              <w:marLeft w:val="600"/>
              <w:marRight w:val="0"/>
              <w:marTop w:val="0"/>
              <w:marBottom w:val="0"/>
              <w:divBdr>
                <w:top w:val="none" w:sz="0" w:space="0" w:color="auto"/>
                <w:left w:val="none" w:sz="0" w:space="0" w:color="auto"/>
                <w:bottom w:val="none" w:sz="0" w:space="0" w:color="auto"/>
                <w:right w:val="none" w:sz="0" w:space="0" w:color="auto"/>
              </w:divBdr>
            </w:div>
            <w:div w:id="1038091276">
              <w:marLeft w:val="600"/>
              <w:marRight w:val="0"/>
              <w:marTop w:val="0"/>
              <w:marBottom w:val="0"/>
              <w:divBdr>
                <w:top w:val="none" w:sz="0" w:space="0" w:color="auto"/>
                <w:left w:val="none" w:sz="0" w:space="0" w:color="auto"/>
                <w:bottom w:val="none" w:sz="0" w:space="0" w:color="auto"/>
                <w:right w:val="none" w:sz="0" w:space="0" w:color="auto"/>
              </w:divBdr>
            </w:div>
            <w:div w:id="1061707381">
              <w:marLeft w:val="600"/>
              <w:marRight w:val="0"/>
              <w:marTop w:val="0"/>
              <w:marBottom w:val="0"/>
              <w:divBdr>
                <w:top w:val="none" w:sz="0" w:space="0" w:color="auto"/>
                <w:left w:val="none" w:sz="0" w:space="0" w:color="auto"/>
                <w:bottom w:val="none" w:sz="0" w:space="0" w:color="auto"/>
                <w:right w:val="none" w:sz="0" w:space="0" w:color="auto"/>
              </w:divBdr>
            </w:div>
            <w:div w:id="1288438962">
              <w:marLeft w:val="600"/>
              <w:marRight w:val="0"/>
              <w:marTop w:val="0"/>
              <w:marBottom w:val="0"/>
              <w:divBdr>
                <w:top w:val="none" w:sz="0" w:space="0" w:color="auto"/>
                <w:left w:val="none" w:sz="0" w:space="0" w:color="auto"/>
                <w:bottom w:val="none" w:sz="0" w:space="0" w:color="auto"/>
                <w:right w:val="none" w:sz="0" w:space="0" w:color="auto"/>
              </w:divBdr>
            </w:div>
            <w:div w:id="1304115405">
              <w:marLeft w:val="600"/>
              <w:marRight w:val="0"/>
              <w:marTop w:val="0"/>
              <w:marBottom w:val="0"/>
              <w:divBdr>
                <w:top w:val="none" w:sz="0" w:space="0" w:color="auto"/>
                <w:left w:val="none" w:sz="0" w:space="0" w:color="auto"/>
                <w:bottom w:val="none" w:sz="0" w:space="0" w:color="auto"/>
                <w:right w:val="none" w:sz="0" w:space="0" w:color="auto"/>
              </w:divBdr>
            </w:div>
            <w:div w:id="1313026822">
              <w:marLeft w:val="600"/>
              <w:marRight w:val="0"/>
              <w:marTop w:val="0"/>
              <w:marBottom w:val="0"/>
              <w:divBdr>
                <w:top w:val="none" w:sz="0" w:space="0" w:color="auto"/>
                <w:left w:val="none" w:sz="0" w:space="0" w:color="auto"/>
                <w:bottom w:val="none" w:sz="0" w:space="0" w:color="auto"/>
                <w:right w:val="none" w:sz="0" w:space="0" w:color="auto"/>
              </w:divBdr>
            </w:div>
            <w:div w:id="1343555564">
              <w:marLeft w:val="600"/>
              <w:marRight w:val="0"/>
              <w:marTop w:val="0"/>
              <w:marBottom w:val="0"/>
              <w:divBdr>
                <w:top w:val="none" w:sz="0" w:space="0" w:color="auto"/>
                <w:left w:val="none" w:sz="0" w:space="0" w:color="auto"/>
                <w:bottom w:val="none" w:sz="0" w:space="0" w:color="auto"/>
                <w:right w:val="none" w:sz="0" w:space="0" w:color="auto"/>
              </w:divBdr>
            </w:div>
            <w:div w:id="1356930961">
              <w:marLeft w:val="600"/>
              <w:marRight w:val="0"/>
              <w:marTop w:val="0"/>
              <w:marBottom w:val="0"/>
              <w:divBdr>
                <w:top w:val="none" w:sz="0" w:space="0" w:color="auto"/>
                <w:left w:val="none" w:sz="0" w:space="0" w:color="auto"/>
                <w:bottom w:val="none" w:sz="0" w:space="0" w:color="auto"/>
                <w:right w:val="none" w:sz="0" w:space="0" w:color="auto"/>
              </w:divBdr>
            </w:div>
            <w:div w:id="1371615886">
              <w:marLeft w:val="600"/>
              <w:marRight w:val="0"/>
              <w:marTop w:val="0"/>
              <w:marBottom w:val="0"/>
              <w:divBdr>
                <w:top w:val="none" w:sz="0" w:space="0" w:color="auto"/>
                <w:left w:val="none" w:sz="0" w:space="0" w:color="auto"/>
                <w:bottom w:val="none" w:sz="0" w:space="0" w:color="auto"/>
                <w:right w:val="none" w:sz="0" w:space="0" w:color="auto"/>
              </w:divBdr>
            </w:div>
            <w:div w:id="1458573236">
              <w:marLeft w:val="600"/>
              <w:marRight w:val="0"/>
              <w:marTop w:val="0"/>
              <w:marBottom w:val="0"/>
              <w:divBdr>
                <w:top w:val="none" w:sz="0" w:space="0" w:color="auto"/>
                <w:left w:val="none" w:sz="0" w:space="0" w:color="auto"/>
                <w:bottom w:val="none" w:sz="0" w:space="0" w:color="auto"/>
                <w:right w:val="none" w:sz="0" w:space="0" w:color="auto"/>
              </w:divBdr>
            </w:div>
            <w:div w:id="1551040634">
              <w:marLeft w:val="600"/>
              <w:marRight w:val="0"/>
              <w:marTop w:val="0"/>
              <w:marBottom w:val="0"/>
              <w:divBdr>
                <w:top w:val="none" w:sz="0" w:space="0" w:color="auto"/>
                <w:left w:val="none" w:sz="0" w:space="0" w:color="auto"/>
                <w:bottom w:val="none" w:sz="0" w:space="0" w:color="auto"/>
                <w:right w:val="none" w:sz="0" w:space="0" w:color="auto"/>
              </w:divBdr>
            </w:div>
            <w:div w:id="1596012311">
              <w:marLeft w:val="600"/>
              <w:marRight w:val="0"/>
              <w:marTop w:val="0"/>
              <w:marBottom w:val="0"/>
              <w:divBdr>
                <w:top w:val="none" w:sz="0" w:space="0" w:color="auto"/>
                <w:left w:val="none" w:sz="0" w:space="0" w:color="auto"/>
                <w:bottom w:val="none" w:sz="0" w:space="0" w:color="auto"/>
                <w:right w:val="none" w:sz="0" w:space="0" w:color="auto"/>
              </w:divBdr>
            </w:div>
            <w:div w:id="1603030233">
              <w:marLeft w:val="600"/>
              <w:marRight w:val="0"/>
              <w:marTop w:val="0"/>
              <w:marBottom w:val="0"/>
              <w:divBdr>
                <w:top w:val="none" w:sz="0" w:space="0" w:color="auto"/>
                <w:left w:val="none" w:sz="0" w:space="0" w:color="auto"/>
                <w:bottom w:val="none" w:sz="0" w:space="0" w:color="auto"/>
                <w:right w:val="none" w:sz="0" w:space="0" w:color="auto"/>
              </w:divBdr>
            </w:div>
            <w:div w:id="1734230032">
              <w:marLeft w:val="600"/>
              <w:marRight w:val="0"/>
              <w:marTop w:val="0"/>
              <w:marBottom w:val="0"/>
              <w:divBdr>
                <w:top w:val="none" w:sz="0" w:space="0" w:color="auto"/>
                <w:left w:val="none" w:sz="0" w:space="0" w:color="auto"/>
                <w:bottom w:val="none" w:sz="0" w:space="0" w:color="auto"/>
                <w:right w:val="none" w:sz="0" w:space="0" w:color="auto"/>
              </w:divBdr>
            </w:div>
            <w:div w:id="1921987761">
              <w:marLeft w:val="0"/>
              <w:marRight w:val="0"/>
              <w:marTop w:val="0"/>
              <w:marBottom w:val="0"/>
              <w:divBdr>
                <w:top w:val="none" w:sz="0" w:space="0" w:color="auto"/>
                <w:left w:val="none" w:sz="0" w:space="0" w:color="auto"/>
                <w:bottom w:val="none" w:sz="0" w:space="0" w:color="auto"/>
                <w:right w:val="none" w:sz="0" w:space="0" w:color="auto"/>
              </w:divBdr>
            </w:div>
            <w:div w:id="1982880291">
              <w:marLeft w:val="600"/>
              <w:marRight w:val="0"/>
              <w:marTop w:val="0"/>
              <w:marBottom w:val="0"/>
              <w:divBdr>
                <w:top w:val="none" w:sz="0" w:space="0" w:color="auto"/>
                <w:left w:val="none" w:sz="0" w:space="0" w:color="auto"/>
                <w:bottom w:val="none" w:sz="0" w:space="0" w:color="auto"/>
                <w:right w:val="none" w:sz="0" w:space="0" w:color="auto"/>
              </w:divBdr>
            </w:div>
            <w:div w:id="1985506997">
              <w:marLeft w:val="600"/>
              <w:marRight w:val="0"/>
              <w:marTop w:val="0"/>
              <w:marBottom w:val="0"/>
              <w:divBdr>
                <w:top w:val="none" w:sz="0" w:space="0" w:color="auto"/>
                <w:left w:val="none" w:sz="0" w:space="0" w:color="auto"/>
                <w:bottom w:val="none" w:sz="0" w:space="0" w:color="auto"/>
                <w:right w:val="none" w:sz="0" w:space="0" w:color="auto"/>
              </w:divBdr>
            </w:div>
            <w:div w:id="2143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3259">
      <w:bodyDiv w:val="1"/>
      <w:marLeft w:val="0"/>
      <w:marRight w:val="0"/>
      <w:marTop w:val="0"/>
      <w:marBottom w:val="0"/>
      <w:divBdr>
        <w:top w:val="none" w:sz="0" w:space="0" w:color="auto"/>
        <w:left w:val="none" w:sz="0" w:space="0" w:color="auto"/>
        <w:bottom w:val="none" w:sz="0" w:space="0" w:color="auto"/>
        <w:right w:val="none" w:sz="0" w:space="0" w:color="auto"/>
      </w:divBdr>
      <w:divsChild>
        <w:div w:id="106242243">
          <w:marLeft w:val="0"/>
          <w:marRight w:val="0"/>
          <w:marTop w:val="0"/>
          <w:marBottom w:val="0"/>
          <w:divBdr>
            <w:top w:val="none" w:sz="0" w:space="0" w:color="auto"/>
            <w:left w:val="none" w:sz="0" w:space="0" w:color="auto"/>
            <w:bottom w:val="none" w:sz="0" w:space="0" w:color="auto"/>
            <w:right w:val="none" w:sz="0" w:space="0" w:color="auto"/>
          </w:divBdr>
        </w:div>
        <w:div w:id="1610352454">
          <w:marLeft w:val="0"/>
          <w:marRight w:val="0"/>
          <w:marTop w:val="0"/>
          <w:marBottom w:val="0"/>
          <w:divBdr>
            <w:top w:val="none" w:sz="0" w:space="0" w:color="auto"/>
            <w:left w:val="none" w:sz="0" w:space="0" w:color="auto"/>
            <w:bottom w:val="none" w:sz="0" w:space="0" w:color="auto"/>
            <w:right w:val="none" w:sz="0" w:space="0" w:color="auto"/>
          </w:divBdr>
          <w:divsChild>
            <w:div w:id="1360740035">
              <w:marLeft w:val="0"/>
              <w:marRight w:val="0"/>
              <w:marTop w:val="0"/>
              <w:marBottom w:val="0"/>
              <w:divBdr>
                <w:top w:val="none" w:sz="0" w:space="0" w:color="auto"/>
                <w:left w:val="none" w:sz="0" w:space="0" w:color="auto"/>
                <w:bottom w:val="none" w:sz="0" w:space="0" w:color="auto"/>
                <w:right w:val="none" w:sz="0" w:space="0" w:color="auto"/>
              </w:divBdr>
              <w:divsChild>
                <w:div w:id="1733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69">
      <w:bodyDiv w:val="1"/>
      <w:marLeft w:val="0"/>
      <w:marRight w:val="0"/>
      <w:marTop w:val="0"/>
      <w:marBottom w:val="0"/>
      <w:divBdr>
        <w:top w:val="none" w:sz="0" w:space="0" w:color="auto"/>
        <w:left w:val="none" w:sz="0" w:space="0" w:color="auto"/>
        <w:bottom w:val="none" w:sz="0" w:space="0" w:color="auto"/>
        <w:right w:val="none" w:sz="0" w:space="0" w:color="auto"/>
      </w:divBdr>
      <w:divsChild>
        <w:div w:id="1719547170">
          <w:marLeft w:val="0"/>
          <w:marRight w:val="0"/>
          <w:marTop w:val="100"/>
          <w:marBottom w:val="100"/>
          <w:divBdr>
            <w:top w:val="none" w:sz="0" w:space="0" w:color="auto"/>
            <w:left w:val="none" w:sz="0" w:space="0" w:color="auto"/>
            <w:bottom w:val="none" w:sz="0" w:space="0" w:color="auto"/>
            <w:right w:val="none" w:sz="0" w:space="0" w:color="auto"/>
          </w:divBdr>
          <w:divsChild>
            <w:div w:id="1965306446">
              <w:marLeft w:val="0"/>
              <w:marRight w:val="0"/>
              <w:marTop w:val="0"/>
              <w:marBottom w:val="0"/>
              <w:divBdr>
                <w:top w:val="none" w:sz="0" w:space="0" w:color="auto"/>
                <w:left w:val="none" w:sz="0" w:space="0" w:color="auto"/>
                <w:bottom w:val="none" w:sz="0" w:space="0" w:color="auto"/>
                <w:right w:val="none" w:sz="0" w:space="0" w:color="auto"/>
              </w:divBdr>
              <w:divsChild>
                <w:div w:id="768355995">
                  <w:marLeft w:val="0"/>
                  <w:marRight w:val="0"/>
                  <w:marTop w:val="0"/>
                  <w:marBottom w:val="0"/>
                  <w:divBdr>
                    <w:top w:val="single" w:sz="36" w:space="0" w:color="F2F2F2"/>
                    <w:left w:val="single" w:sz="36" w:space="0" w:color="F2F2F2"/>
                    <w:bottom w:val="single" w:sz="36" w:space="0" w:color="F2F2F2"/>
                    <w:right w:val="single" w:sz="36" w:space="0" w:color="F2F2F2"/>
                  </w:divBdr>
                  <w:divsChild>
                    <w:div w:id="84421656">
                      <w:marLeft w:val="0"/>
                      <w:marRight w:val="0"/>
                      <w:marTop w:val="0"/>
                      <w:marBottom w:val="0"/>
                      <w:divBdr>
                        <w:top w:val="none" w:sz="0" w:space="0" w:color="auto"/>
                        <w:left w:val="single" w:sz="6" w:space="0" w:color="E2E2E2"/>
                        <w:bottom w:val="none" w:sz="0" w:space="0" w:color="auto"/>
                        <w:right w:val="none" w:sz="0" w:space="0" w:color="auto"/>
                      </w:divBdr>
                      <w:divsChild>
                        <w:div w:id="1600214516">
                          <w:marLeft w:val="0"/>
                          <w:marRight w:val="0"/>
                          <w:marTop w:val="0"/>
                          <w:marBottom w:val="0"/>
                          <w:divBdr>
                            <w:top w:val="none" w:sz="0" w:space="0" w:color="auto"/>
                            <w:left w:val="none" w:sz="0" w:space="0" w:color="auto"/>
                            <w:bottom w:val="none" w:sz="0" w:space="0" w:color="auto"/>
                            <w:right w:val="none" w:sz="0" w:space="0" w:color="auto"/>
                          </w:divBdr>
                          <w:divsChild>
                            <w:div w:id="1621765095">
                              <w:marLeft w:val="0"/>
                              <w:marRight w:val="0"/>
                              <w:marTop w:val="0"/>
                              <w:marBottom w:val="0"/>
                              <w:divBdr>
                                <w:top w:val="none" w:sz="0" w:space="0" w:color="auto"/>
                                <w:left w:val="none" w:sz="0" w:space="0" w:color="auto"/>
                                <w:bottom w:val="none" w:sz="0" w:space="0" w:color="auto"/>
                                <w:right w:val="none" w:sz="0" w:space="0" w:color="auto"/>
                              </w:divBdr>
                              <w:divsChild>
                                <w:div w:id="597518169">
                                  <w:marLeft w:val="0"/>
                                  <w:marRight w:val="0"/>
                                  <w:marTop w:val="0"/>
                                  <w:marBottom w:val="0"/>
                                  <w:divBdr>
                                    <w:top w:val="none" w:sz="0" w:space="0" w:color="auto"/>
                                    <w:left w:val="none" w:sz="0" w:space="0" w:color="auto"/>
                                    <w:bottom w:val="none" w:sz="0" w:space="0" w:color="auto"/>
                                    <w:right w:val="none" w:sz="0" w:space="0" w:color="auto"/>
                                  </w:divBdr>
                                  <w:divsChild>
                                    <w:div w:id="809901306">
                                      <w:marLeft w:val="0"/>
                                      <w:marRight w:val="0"/>
                                      <w:marTop w:val="0"/>
                                      <w:marBottom w:val="0"/>
                                      <w:divBdr>
                                        <w:top w:val="none" w:sz="0" w:space="0" w:color="auto"/>
                                        <w:left w:val="none" w:sz="0" w:space="0" w:color="auto"/>
                                        <w:bottom w:val="none" w:sz="0" w:space="0" w:color="auto"/>
                                        <w:right w:val="none" w:sz="0" w:space="0" w:color="auto"/>
                                      </w:divBdr>
                                      <w:divsChild>
                                        <w:div w:id="1627852265">
                                          <w:marLeft w:val="150"/>
                                          <w:marRight w:val="150"/>
                                          <w:marTop w:val="150"/>
                                          <w:marBottom w:val="150"/>
                                          <w:divBdr>
                                            <w:top w:val="none" w:sz="0" w:space="0" w:color="auto"/>
                                            <w:left w:val="none" w:sz="0" w:space="0" w:color="auto"/>
                                            <w:bottom w:val="none" w:sz="0" w:space="0" w:color="auto"/>
                                            <w:right w:val="none" w:sz="0" w:space="0" w:color="auto"/>
                                          </w:divBdr>
                                          <w:divsChild>
                                            <w:div w:id="181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46738734">
      <w:bodyDiv w:val="1"/>
      <w:marLeft w:val="0"/>
      <w:marRight w:val="0"/>
      <w:marTop w:val="0"/>
      <w:marBottom w:val="0"/>
      <w:divBdr>
        <w:top w:val="none" w:sz="0" w:space="0" w:color="auto"/>
        <w:left w:val="none" w:sz="0" w:space="0" w:color="auto"/>
        <w:bottom w:val="none" w:sz="0" w:space="0" w:color="auto"/>
        <w:right w:val="none" w:sz="0" w:space="0" w:color="auto"/>
      </w:divBdr>
      <w:divsChild>
        <w:div w:id="362096975">
          <w:marLeft w:val="0"/>
          <w:marRight w:val="0"/>
          <w:marTop w:val="0"/>
          <w:marBottom w:val="0"/>
          <w:divBdr>
            <w:top w:val="none" w:sz="0" w:space="0" w:color="auto"/>
            <w:left w:val="none" w:sz="0" w:space="0" w:color="auto"/>
            <w:bottom w:val="none" w:sz="0" w:space="0" w:color="auto"/>
            <w:right w:val="none" w:sz="0" w:space="0" w:color="auto"/>
          </w:divBdr>
          <w:divsChild>
            <w:div w:id="817383139">
              <w:marLeft w:val="0"/>
              <w:marRight w:val="0"/>
              <w:marTop w:val="0"/>
              <w:marBottom w:val="0"/>
              <w:divBdr>
                <w:top w:val="single" w:sz="36" w:space="0" w:color="F2F2F2"/>
                <w:left w:val="single" w:sz="36" w:space="0" w:color="F2F2F2"/>
                <w:bottom w:val="single" w:sz="36" w:space="0" w:color="F2F2F2"/>
                <w:right w:val="single" w:sz="36" w:space="0" w:color="F2F2F2"/>
              </w:divBdr>
              <w:divsChild>
                <w:div w:id="1213497014">
                  <w:marLeft w:val="0"/>
                  <w:marRight w:val="0"/>
                  <w:marTop w:val="0"/>
                  <w:marBottom w:val="0"/>
                  <w:divBdr>
                    <w:top w:val="none" w:sz="0" w:space="0" w:color="auto"/>
                    <w:left w:val="single" w:sz="6" w:space="0" w:color="E2E2E2"/>
                    <w:bottom w:val="none" w:sz="0" w:space="0" w:color="auto"/>
                    <w:right w:val="none" w:sz="0" w:space="0" w:color="auto"/>
                  </w:divBdr>
                  <w:divsChild>
                    <w:div w:id="540555413">
                      <w:marLeft w:val="0"/>
                      <w:marRight w:val="0"/>
                      <w:marTop w:val="0"/>
                      <w:marBottom w:val="0"/>
                      <w:divBdr>
                        <w:top w:val="none" w:sz="0" w:space="0" w:color="auto"/>
                        <w:left w:val="none" w:sz="0" w:space="0" w:color="auto"/>
                        <w:bottom w:val="none" w:sz="0" w:space="0" w:color="auto"/>
                        <w:right w:val="none" w:sz="0" w:space="0" w:color="auto"/>
                      </w:divBdr>
                      <w:divsChild>
                        <w:div w:id="1983382736">
                          <w:marLeft w:val="0"/>
                          <w:marRight w:val="0"/>
                          <w:marTop w:val="0"/>
                          <w:marBottom w:val="0"/>
                          <w:divBdr>
                            <w:top w:val="none" w:sz="0" w:space="0" w:color="auto"/>
                            <w:left w:val="none" w:sz="0" w:space="0" w:color="auto"/>
                            <w:bottom w:val="none" w:sz="0" w:space="0" w:color="auto"/>
                            <w:right w:val="none" w:sz="0" w:space="0" w:color="auto"/>
                          </w:divBdr>
                          <w:divsChild>
                            <w:div w:id="1468087834">
                              <w:marLeft w:val="0"/>
                              <w:marRight w:val="0"/>
                              <w:marTop w:val="0"/>
                              <w:marBottom w:val="0"/>
                              <w:divBdr>
                                <w:top w:val="none" w:sz="0" w:space="0" w:color="auto"/>
                                <w:left w:val="none" w:sz="0" w:space="0" w:color="auto"/>
                                <w:bottom w:val="none" w:sz="0" w:space="0" w:color="auto"/>
                                <w:right w:val="none" w:sz="0" w:space="0" w:color="auto"/>
                              </w:divBdr>
                              <w:divsChild>
                                <w:div w:id="2050759667">
                                  <w:marLeft w:val="0"/>
                                  <w:marRight w:val="0"/>
                                  <w:marTop w:val="0"/>
                                  <w:marBottom w:val="0"/>
                                  <w:divBdr>
                                    <w:top w:val="none" w:sz="0" w:space="0" w:color="auto"/>
                                    <w:left w:val="none" w:sz="0" w:space="0" w:color="auto"/>
                                    <w:bottom w:val="none" w:sz="0" w:space="0" w:color="auto"/>
                                    <w:right w:val="none" w:sz="0" w:space="0" w:color="auto"/>
                                  </w:divBdr>
                                  <w:divsChild>
                                    <w:div w:id="2025202940">
                                      <w:marLeft w:val="150"/>
                                      <w:marRight w:val="150"/>
                                      <w:marTop w:val="150"/>
                                      <w:marBottom w:val="150"/>
                                      <w:divBdr>
                                        <w:top w:val="none" w:sz="0" w:space="0" w:color="auto"/>
                                        <w:left w:val="none" w:sz="0" w:space="0" w:color="auto"/>
                                        <w:bottom w:val="none" w:sz="0" w:space="0" w:color="auto"/>
                                        <w:right w:val="none" w:sz="0" w:space="0" w:color="auto"/>
                                      </w:divBdr>
                                      <w:divsChild>
                                        <w:div w:id="10476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784381">
          <w:marLeft w:val="0"/>
          <w:marRight w:val="0"/>
          <w:marTop w:val="0"/>
          <w:marBottom w:val="0"/>
          <w:divBdr>
            <w:top w:val="none" w:sz="0" w:space="0" w:color="auto"/>
            <w:left w:val="none" w:sz="0" w:space="0" w:color="auto"/>
            <w:bottom w:val="none" w:sz="0" w:space="0" w:color="auto"/>
            <w:right w:val="none" w:sz="0" w:space="0" w:color="auto"/>
          </w:divBdr>
          <w:divsChild>
            <w:div w:id="1328745738">
              <w:marLeft w:val="0"/>
              <w:marRight w:val="0"/>
              <w:marTop w:val="0"/>
              <w:marBottom w:val="0"/>
              <w:divBdr>
                <w:top w:val="none" w:sz="0" w:space="0" w:color="auto"/>
                <w:left w:val="none" w:sz="0" w:space="0" w:color="auto"/>
                <w:bottom w:val="none" w:sz="0" w:space="0" w:color="auto"/>
                <w:right w:val="none" w:sz="0" w:space="0" w:color="auto"/>
              </w:divBdr>
              <w:divsChild>
                <w:div w:id="594751433">
                  <w:marLeft w:val="0"/>
                  <w:marRight w:val="0"/>
                  <w:marTop w:val="0"/>
                  <w:marBottom w:val="0"/>
                  <w:divBdr>
                    <w:top w:val="none" w:sz="0" w:space="0" w:color="auto"/>
                    <w:left w:val="none" w:sz="0" w:space="0" w:color="auto"/>
                    <w:bottom w:val="none" w:sz="0" w:space="0" w:color="auto"/>
                    <w:right w:val="none" w:sz="0" w:space="0" w:color="auto"/>
                  </w:divBdr>
                  <w:divsChild>
                    <w:div w:id="140838156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696341339">
      <w:bodyDiv w:val="1"/>
      <w:marLeft w:val="0"/>
      <w:marRight w:val="0"/>
      <w:marTop w:val="0"/>
      <w:marBottom w:val="0"/>
      <w:divBdr>
        <w:top w:val="none" w:sz="0" w:space="0" w:color="auto"/>
        <w:left w:val="none" w:sz="0" w:space="0" w:color="auto"/>
        <w:bottom w:val="none" w:sz="0" w:space="0" w:color="auto"/>
        <w:right w:val="none" w:sz="0" w:space="0" w:color="auto"/>
      </w:divBdr>
      <w:divsChild>
        <w:div w:id="1527406524">
          <w:marLeft w:val="0"/>
          <w:marRight w:val="0"/>
          <w:marTop w:val="100"/>
          <w:marBottom w:val="100"/>
          <w:divBdr>
            <w:top w:val="none" w:sz="0" w:space="0" w:color="auto"/>
            <w:left w:val="none" w:sz="0" w:space="0" w:color="auto"/>
            <w:bottom w:val="none" w:sz="0" w:space="0" w:color="auto"/>
            <w:right w:val="none" w:sz="0" w:space="0" w:color="auto"/>
          </w:divBdr>
          <w:divsChild>
            <w:div w:id="649595690">
              <w:marLeft w:val="0"/>
              <w:marRight w:val="0"/>
              <w:marTop w:val="0"/>
              <w:marBottom w:val="0"/>
              <w:divBdr>
                <w:top w:val="none" w:sz="0" w:space="0" w:color="auto"/>
                <w:left w:val="none" w:sz="0" w:space="0" w:color="auto"/>
                <w:bottom w:val="none" w:sz="0" w:space="0" w:color="auto"/>
                <w:right w:val="none" w:sz="0" w:space="0" w:color="auto"/>
              </w:divBdr>
              <w:divsChild>
                <w:div w:id="549732644">
                  <w:marLeft w:val="0"/>
                  <w:marRight w:val="0"/>
                  <w:marTop w:val="0"/>
                  <w:marBottom w:val="0"/>
                  <w:divBdr>
                    <w:top w:val="single" w:sz="36" w:space="0" w:color="F2F2F2"/>
                    <w:left w:val="single" w:sz="36" w:space="0" w:color="F2F2F2"/>
                    <w:bottom w:val="single" w:sz="36" w:space="0" w:color="F2F2F2"/>
                    <w:right w:val="single" w:sz="36" w:space="0" w:color="F2F2F2"/>
                  </w:divBdr>
                  <w:divsChild>
                    <w:div w:id="575632309">
                      <w:marLeft w:val="0"/>
                      <w:marRight w:val="0"/>
                      <w:marTop w:val="0"/>
                      <w:marBottom w:val="0"/>
                      <w:divBdr>
                        <w:top w:val="none" w:sz="0" w:space="0" w:color="auto"/>
                        <w:left w:val="single" w:sz="6" w:space="0" w:color="E2E2E2"/>
                        <w:bottom w:val="none" w:sz="0" w:space="0" w:color="auto"/>
                        <w:right w:val="none" w:sz="0" w:space="0" w:color="auto"/>
                      </w:divBdr>
                      <w:divsChild>
                        <w:div w:id="82268817">
                          <w:marLeft w:val="0"/>
                          <w:marRight w:val="0"/>
                          <w:marTop w:val="0"/>
                          <w:marBottom w:val="0"/>
                          <w:divBdr>
                            <w:top w:val="none" w:sz="0" w:space="0" w:color="auto"/>
                            <w:left w:val="none" w:sz="0" w:space="0" w:color="auto"/>
                            <w:bottom w:val="none" w:sz="0" w:space="0" w:color="auto"/>
                            <w:right w:val="none" w:sz="0" w:space="0" w:color="auto"/>
                          </w:divBdr>
                          <w:divsChild>
                            <w:div w:id="2060811643">
                              <w:marLeft w:val="0"/>
                              <w:marRight w:val="0"/>
                              <w:marTop w:val="0"/>
                              <w:marBottom w:val="0"/>
                              <w:divBdr>
                                <w:top w:val="none" w:sz="0" w:space="0" w:color="auto"/>
                                <w:left w:val="none" w:sz="0" w:space="0" w:color="auto"/>
                                <w:bottom w:val="none" w:sz="0" w:space="0" w:color="auto"/>
                                <w:right w:val="none" w:sz="0" w:space="0" w:color="auto"/>
                              </w:divBdr>
                              <w:divsChild>
                                <w:div w:id="508371393">
                                  <w:marLeft w:val="0"/>
                                  <w:marRight w:val="0"/>
                                  <w:marTop w:val="0"/>
                                  <w:marBottom w:val="0"/>
                                  <w:divBdr>
                                    <w:top w:val="none" w:sz="0" w:space="0" w:color="auto"/>
                                    <w:left w:val="none" w:sz="0" w:space="0" w:color="auto"/>
                                    <w:bottom w:val="none" w:sz="0" w:space="0" w:color="auto"/>
                                    <w:right w:val="none" w:sz="0" w:space="0" w:color="auto"/>
                                  </w:divBdr>
                                  <w:divsChild>
                                    <w:div w:id="1437826791">
                                      <w:marLeft w:val="0"/>
                                      <w:marRight w:val="0"/>
                                      <w:marTop w:val="0"/>
                                      <w:marBottom w:val="0"/>
                                      <w:divBdr>
                                        <w:top w:val="none" w:sz="0" w:space="0" w:color="auto"/>
                                        <w:left w:val="none" w:sz="0" w:space="0" w:color="auto"/>
                                        <w:bottom w:val="none" w:sz="0" w:space="0" w:color="auto"/>
                                        <w:right w:val="none" w:sz="0" w:space="0" w:color="auto"/>
                                      </w:divBdr>
                                      <w:divsChild>
                                        <w:div w:id="561136186">
                                          <w:marLeft w:val="0"/>
                                          <w:marRight w:val="0"/>
                                          <w:marTop w:val="0"/>
                                          <w:marBottom w:val="0"/>
                                          <w:divBdr>
                                            <w:top w:val="none" w:sz="0" w:space="0" w:color="auto"/>
                                            <w:left w:val="none" w:sz="0" w:space="0" w:color="auto"/>
                                            <w:bottom w:val="none" w:sz="0" w:space="0" w:color="auto"/>
                                            <w:right w:val="none" w:sz="0" w:space="0" w:color="auto"/>
                                          </w:divBdr>
                                          <w:divsChild>
                                            <w:div w:id="316501084">
                                              <w:marLeft w:val="0"/>
                                              <w:marRight w:val="0"/>
                                              <w:marTop w:val="0"/>
                                              <w:marBottom w:val="0"/>
                                              <w:divBdr>
                                                <w:top w:val="none" w:sz="0" w:space="0" w:color="auto"/>
                                                <w:left w:val="none" w:sz="0" w:space="0" w:color="auto"/>
                                                <w:bottom w:val="none" w:sz="0" w:space="0" w:color="auto"/>
                                                <w:right w:val="none" w:sz="0" w:space="0" w:color="auto"/>
                                              </w:divBdr>
                                              <w:divsChild>
                                                <w:div w:id="27263621">
                                                  <w:marLeft w:val="1800"/>
                                                  <w:marRight w:val="0"/>
                                                  <w:marTop w:val="230"/>
                                                  <w:marBottom w:val="0"/>
                                                  <w:divBdr>
                                                    <w:top w:val="none" w:sz="0" w:space="0" w:color="auto"/>
                                                    <w:left w:val="none" w:sz="0" w:space="0" w:color="auto"/>
                                                    <w:bottom w:val="none" w:sz="0" w:space="0" w:color="auto"/>
                                                    <w:right w:val="none" w:sz="0" w:space="0" w:color="auto"/>
                                                  </w:divBdr>
                                                </w:div>
                                                <w:div w:id="37240826">
                                                  <w:marLeft w:val="1800"/>
                                                  <w:marRight w:val="0"/>
                                                  <w:marTop w:val="230"/>
                                                  <w:marBottom w:val="0"/>
                                                  <w:divBdr>
                                                    <w:top w:val="none" w:sz="0" w:space="0" w:color="auto"/>
                                                    <w:left w:val="none" w:sz="0" w:space="0" w:color="auto"/>
                                                    <w:bottom w:val="none" w:sz="0" w:space="0" w:color="auto"/>
                                                    <w:right w:val="none" w:sz="0" w:space="0" w:color="auto"/>
                                                  </w:divBdr>
                                                </w:div>
                                                <w:div w:id="56978321">
                                                  <w:marLeft w:val="1800"/>
                                                  <w:marRight w:val="0"/>
                                                  <w:marTop w:val="230"/>
                                                  <w:marBottom w:val="0"/>
                                                  <w:divBdr>
                                                    <w:top w:val="none" w:sz="0" w:space="0" w:color="auto"/>
                                                    <w:left w:val="none" w:sz="0" w:space="0" w:color="auto"/>
                                                    <w:bottom w:val="none" w:sz="0" w:space="0" w:color="auto"/>
                                                    <w:right w:val="none" w:sz="0" w:space="0" w:color="auto"/>
                                                  </w:divBdr>
                                                </w:div>
                                                <w:div w:id="250552924">
                                                  <w:marLeft w:val="1200"/>
                                                  <w:marRight w:val="0"/>
                                                  <w:marTop w:val="230"/>
                                                  <w:marBottom w:val="0"/>
                                                  <w:divBdr>
                                                    <w:top w:val="none" w:sz="0" w:space="0" w:color="auto"/>
                                                    <w:left w:val="none" w:sz="0" w:space="0" w:color="auto"/>
                                                    <w:bottom w:val="none" w:sz="0" w:space="0" w:color="auto"/>
                                                    <w:right w:val="none" w:sz="0" w:space="0" w:color="auto"/>
                                                  </w:divBdr>
                                                </w:div>
                                                <w:div w:id="282465272">
                                                  <w:marLeft w:val="1800"/>
                                                  <w:marRight w:val="0"/>
                                                  <w:marTop w:val="230"/>
                                                  <w:marBottom w:val="0"/>
                                                  <w:divBdr>
                                                    <w:top w:val="none" w:sz="0" w:space="0" w:color="auto"/>
                                                    <w:left w:val="none" w:sz="0" w:space="0" w:color="auto"/>
                                                    <w:bottom w:val="none" w:sz="0" w:space="0" w:color="auto"/>
                                                    <w:right w:val="none" w:sz="0" w:space="0" w:color="auto"/>
                                                  </w:divBdr>
                                                </w:div>
                                                <w:div w:id="559173222">
                                                  <w:marLeft w:val="1800"/>
                                                  <w:marRight w:val="0"/>
                                                  <w:marTop w:val="230"/>
                                                  <w:marBottom w:val="0"/>
                                                  <w:divBdr>
                                                    <w:top w:val="none" w:sz="0" w:space="0" w:color="auto"/>
                                                    <w:left w:val="none" w:sz="0" w:space="0" w:color="auto"/>
                                                    <w:bottom w:val="none" w:sz="0" w:space="0" w:color="auto"/>
                                                    <w:right w:val="none" w:sz="0" w:space="0" w:color="auto"/>
                                                  </w:divBdr>
                                                </w:div>
                                                <w:div w:id="664673736">
                                                  <w:marLeft w:val="1800"/>
                                                  <w:marRight w:val="0"/>
                                                  <w:marTop w:val="230"/>
                                                  <w:marBottom w:val="0"/>
                                                  <w:divBdr>
                                                    <w:top w:val="none" w:sz="0" w:space="0" w:color="auto"/>
                                                    <w:left w:val="none" w:sz="0" w:space="0" w:color="auto"/>
                                                    <w:bottom w:val="none" w:sz="0" w:space="0" w:color="auto"/>
                                                    <w:right w:val="none" w:sz="0" w:space="0" w:color="auto"/>
                                                  </w:divBdr>
                                                </w:div>
                                                <w:div w:id="704795142">
                                                  <w:marLeft w:val="1800"/>
                                                  <w:marRight w:val="0"/>
                                                  <w:marTop w:val="230"/>
                                                  <w:marBottom w:val="0"/>
                                                  <w:divBdr>
                                                    <w:top w:val="none" w:sz="0" w:space="0" w:color="auto"/>
                                                    <w:left w:val="none" w:sz="0" w:space="0" w:color="auto"/>
                                                    <w:bottom w:val="none" w:sz="0" w:space="0" w:color="auto"/>
                                                    <w:right w:val="none" w:sz="0" w:space="0" w:color="auto"/>
                                                  </w:divBdr>
                                                </w:div>
                                                <w:div w:id="750542982">
                                                  <w:marLeft w:val="1800"/>
                                                  <w:marRight w:val="0"/>
                                                  <w:marTop w:val="230"/>
                                                  <w:marBottom w:val="0"/>
                                                  <w:divBdr>
                                                    <w:top w:val="none" w:sz="0" w:space="0" w:color="auto"/>
                                                    <w:left w:val="none" w:sz="0" w:space="0" w:color="auto"/>
                                                    <w:bottom w:val="none" w:sz="0" w:space="0" w:color="auto"/>
                                                    <w:right w:val="none" w:sz="0" w:space="0" w:color="auto"/>
                                                  </w:divBdr>
                                                </w:div>
                                                <w:div w:id="1060520908">
                                                  <w:marLeft w:val="1800"/>
                                                  <w:marRight w:val="0"/>
                                                  <w:marTop w:val="230"/>
                                                  <w:marBottom w:val="0"/>
                                                  <w:divBdr>
                                                    <w:top w:val="none" w:sz="0" w:space="0" w:color="auto"/>
                                                    <w:left w:val="none" w:sz="0" w:space="0" w:color="auto"/>
                                                    <w:bottom w:val="none" w:sz="0" w:space="0" w:color="auto"/>
                                                    <w:right w:val="none" w:sz="0" w:space="0" w:color="auto"/>
                                                  </w:divBdr>
                                                </w:div>
                                                <w:div w:id="1084764600">
                                                  <w:marLeft w:val="1800"/>
                                                  <w:marRight w:val="0"/>
                                                  <w:marTop w:val="230"/>
                                                  <w:marBottom w:val="0"/>
                                                  <w:divBdr>
                                                    <w:top w:val="none" w:sz="0" w:space="0" w:color="auto"/>
                                                    <w:left w:val="none" w:sz="0" w:space="0" w:color="auto"/>
                                                    <w:bottom w:val="none" w:sz="0" w:space="0" w:color="auto"/>
                                                    <w:right w:val="none" w:sz="0" w:space="0" w:color="auto"/>
                                                  </w:divBdr>
                                                </w:div>
                                                <w:div w:id="1247570846">
                                                  <w:marLeft w:val="1200"/>
                                                  <w:marRight w:val="0"/>
                                                  <w:marTop w:val="230"/>
                                                  <w:marBottom w:val="0"/>
                                                  <w:divBdr>
                                                    <w:top w:val="none" w:sz="0" w:space="0" w:color="auto"/>
                                                    <w:left w:val="none" w:sz="0" w:space="0" w:color="auto"/>
                                                    <w:bottom w:val="none" w:sz="0" w:space="0" w:color="auto"/>
                                                    <w:right w:val="none" w:sz="0" w:space="0" w:color="auto"/>
                                                  </w:divBdr>
                                                </w:div>
                                                <w:div w:id="1559592138">
                                                  <w:marLeft w:val="1800"/>
                                                  <w:marRight w:val="0"/>
                                                  <w:marTop w:val="230"/>
                                                  <w:marBottom w:val="0"/>
                                                  <w:divBdr>
                                                    <w:top w:val="none" w:sz="0" w:space="0" w:color="auto"/>
                                                    <w:left w:val="none" w:sz="0" w:space="0" w:color="auto"/>
                                                    <w:bottom w:val="none" w:sz="0" w:space="0" w:color="auto"/>
                                                    <w:right w:val="none" w:sz="0" w:space="0" w:color="auto"/>
                                                  </w:divBdr>
                                                </w:div>
                                                <w:div w:id="1646280736">
                                                  <w:marLeft w:val="1200"/>
                                                  <w:marRight w:val="0"/>
                                                  <w:marTop w:val="230"/>
                                                  <w:marBottom w:val="0"/>
                                                  <w:divBdr>
                                                    <w:top w:val="none" w:sz="0" w:space="0" w:color="auto"/>
                                                    <w:left w:val="none" w:sz="0" w:space="0" w:color="auto"/>
                                                    <w:bottom w:val="none" w:sz="0" w:space="0" w:color="auto"/>
                                                    <w:right w:val="none" w:sz="0" w:space="0" w:color="auto"/>
                                                  </w:divBdr>
                                                </w:div>
                                              </w:divsChild>
                                            </w:div>
                                            <w:div w:id="561646170">
                                              <w:marLeft w:val="0"/>
                                              <w:marRight w:val="0"/>
                                              <w:marTop w:val="0"/>
                                              <w:marBottom w:val="0"/>
                                              <w:divBdr>
                                                <w:top w:val="none" w:sz="0" w:space="0" w:color="auto"/>
                                                <w:left w:val="none" w:sz="0" w:space="0" w:color="auto"/>
                                                <w:bottom w:val="none" w:sz="0" w:space="0" w:color="auto"/>
                                                <w:right w:val="none" w:sz="0" w:space="0" w:color="auto"/>
                                              </w:divBdr>
                                              <w:divsChild>
                                                <w:div w:id="495268638">
                                                  <w:marLeft w:val="0"/>
                                                  <w:marRight w:val="0"/>
                                                  <w:marTop w:val="0"/>
                                                  <w:marBottom w:val="0"/>
                                                  <w:divBdr>
                                                    <w:top w:val="none" w:sz="0" w:space="0" w:color="auto"/>
                                                    <w:left w:val="none" w:sz="0" w:space="0" w:color="auto"/>
                                                    <w:bottom w:val="none" w:sz="0" w:space="0" w:color="auto"/>
                                                    <w:right w:val="none" w:sz="0" w:space="0" w:color="auto"/>
                                                  </w:divBdr>
                                                  <w:divsChild>
                                                    <w:div w:id="8358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732956">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59598446">
      <w:bodyDiv w:val="1"/>
      <w:marLeft w:val="0"/>
      <w:marRight w:val="0"/>
      <w:marTop w:val="0"/>
      <w:marBottom w:val="0"/>
      <w:divBdr>
        <w:top w:val="none" w:sz="0" w:space="0" w:color="auto"/>
        <w:left w:val="none" w:sz="0" w:space="0" w:color="auto"/>
        <w:bottom w:val="none" w:sz="0" w:space="0" w:color="auto"/>
        <w:right w:val="none" w:sz="0" w:space="0" w:color="auto"/>
      </w:divBdr>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815416513">
      <w:bodyDiv w:val="1"/>
      <w:marLeft w:val="0"/>
      <w:marRight w:val="0"/>
      <w:marTop w:val="0"/>
      <w:marBottom w:val="0"/>
      <w:divBdr>
        <w:top w:val="none" w:sz="0" w:space="0" w:color="auto"/>
        <w:left w:val="none" w:sz="0" w:space="0" w:color="auto"/>
        <w:bottom w:val="none" w:sz="0" w:space="0" w:color="auto"/>
        <w:right w:val="none" w:sz="0" w:space="0" w:color="auto"/>
      </w:divBdr>
      <w:divsChild>
        <w:div w:id="2126997602">
          <w:marLeft w:val="0"/>
          <w:marRight w:val="0"/>
          <w:marTop w:val="0"/>
          <w:marBottom w:val="0"/>
          <w:divBdr>
            <w:top w:val="none" w:sz="0" w:space="0" w:color="auto"/>
            <w:left w:val="none" w:sz="0" w:space="0" w:color="auto"/>
            <w:bottom w:val="none" w:sz="0" w:space="0" w:color="auto"/>
            <w:right w:val="none" w:sz="0" w:space="0" w:color="auto"/>
          </w:divBdr>
          <w:divsChild>
            <w:div w:id="1435125958">
              <w:marLeft w:val="0"/>
              <w:marRight w:val="0"/>
              <w:marTop w:val="0"/>
              <w:marBottom w:val="0"/>
              <w:divBdr>
                <w:top w:val="none" w:sz="0" w:space="0" w:color="auto"/>
                <w:left w:val="none" w:sz="0" w:space="0" w:color="auto"/>
                <w:bottom w:val="none" w:sz="0" w:space="0" w:color="auto"/>
                <w:right w:val="none" w:sz="0" w:space="0" w:color="auto"/>
              </w:divBdr>
              <w:divsChild>
                <w:div w:id="1746223111">
                  <w:marLeft w:val="0"/>
                  <w:marRight w:val="0"/>
                  <w:marTop w:val="0"/>
                  <w:marBottom w:val="0"/>
                  <w:divBdr>
                    <w:top w:val="none" w:sz="0" w:space="0" w:color="auto"/>
                    <w:left w:val="none" w:sz="0" w:space="0" w:color="auto"/>
                    <w:bottom w:val="none" w:sz="0" w:space="0" w:color="auto"/>
                    <w:right w:val="none" w:sz="0" w:space="0" w:color="auto"/>
                  </w:divBdr>
                  <w:divsChild>
                    <w:div w:id="1298486517">
                      <w:marLeft w:val="0"/>
                      <w:marRight w:val="0"/>
                      <w:marTop w:val="0"/>
                      <w:marBottom w:val="0"/>
                      <w:divBdr>
                        <w:top w:val="none" w:sz="0" w:space="0" w:color="auto"/>
                        <w:left w:val="none" w:sz="0" w:space="0" w:color="auto"/>
                        <w:bottom w:val="none" w:sz="0" w:space="0" w:color="auto"/>
                        <w:right w:val="none" w:sz="0" w:space="0" w:color="auto"/>
                      </w:divBdr>
                      <w:divsChild>
                        <w:div w:id="1881867036">
                          <w:marLeft w:val="0"/>
                          <w:marRight w:val="0"/>
                          <w:marTop w:val="0"/>
                          <w:marBottom w:val="0"/>
                          <w:divBdr>
                            <w:top w:val="none" w:sz="0" w:space="0" w:color="auto"/>
                            <w:left w:val="none" w:sz="0" w:space="0" w:color="auto"/>
                            <w:bottom w:val="none" w:sz="0" w:space="0" w:color="auto"/>
                            <w:right w:val="none" w:sz="0" w:space="0" w:color="auto"/>
                          </w:divBdr>
                          <w:divsChild>
                            <w:div w:id="795410602">
                              <w:marLeft w:val="150"/>
                              <w:marRight w:val="150"/>
                              <w:marTop w:val="150"/>
                              <w:marBottom w:val="150"/>
                              <w:divBdr>
                                <w:top w:val="none" w:sz="0" w:space="0" w:color="auto"/>
                                <w:left w:val="none" w:sz="0" w:space="0" w:color="auto"/>
                                <w:bottom w:val="none" w:sz="0" w:space="0" w:color="auto"/>
                                <w:right w:val="none" w:sz="0" w:space="0" w:color="auto"/>
                              </w:divBdr>
                              <w:divsChild>
                                <w:div w:id="1333947651">
                                  <w:marLeft w:val="0"/>
                                  <w:marRight w:val="0"/>
                                  <w:marTop w:val="0"/>
                                  <w:marBottom w:val="0"/>
                                  <w:divBdr>
                                    <w:top w:val="none" w:sz="0" w:space="0" w:color="auto"/>
                                    <w:left w:val="none" w:sz="0" w:space="0" w:color="auto"/>
                                    <w:bottom w:val="none" w:sz="0" w:space="0" w:color="auto"/>
                                    <w:right w:val="none" w:sz="0" w:space="0" w:color="auto"/>
                                  </w:divBdr>
                                </w:div>
                                <w:div w:id="1645894641">
                                  <w:marLeft w:val="0"/>
                                  <w:marRight w:val="0"/>
                                  <w:marTop w:val="0"/>
                                  <w:marBottom w:val="0"/>
                                  <w:divBdr>
                                    <w:top w:val="none" w:sz="0" w:space="0" w:color="auto"/>
                                    <w:left w:val="none" w:sz="0" w:space="0" w:color="auto"/>
                                    <w:bottom w:val="none" w:sz="0" w:space="0" w:color="auto"/>
                                    <w:right w:val="none" w:sz="0" w:space="0" w:color="auto"/>
                                  </w:divBdr>
                                  <w:divsChild>
                                    <w:div w:id="1304002431">
                                      <w:marLeft w:val="0"/>
                                      <w:marRight w:val="0"/>
                                      <w:marTop w:val="0"/>
                                      <w:marBottom w:val="0"/>
                                      <w:divBdr>
                                        <w:top w:val="none" w:sz="0" w:space="0" w:color="auto"/>
                                        <w:left w:val="none" w:sz="0" w:space="0" w:color="auto"/>
                                        <w:bottom w:val="none" w:sz="0" w:space="0" w:color="auto"/>
                                        <w:right w:val="none" w:sz="0" w:space="0" w:color="auto"/>
                                      </w:divBdr>
                                      <w:divsChild>
                                        <w:div w:id="5454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6898432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08105075">
      <w:bodyDiv w:val="1"/>
      <w:marLeft w:val="0"/>
      <w:marRight w:val="0"/>
      <w:marTop w:val="0"/>
      <w:marBottom w:val="0"/>
      <w:divBdr>
        <w:top w:val="none" w:sz="0" w:space="0" w:color="auto"/>
        <w:left w:val="none" w:sz="0" w:space="0" w:color="auto"/>
        <w:bottom w:val="none" w:sz="0" w:space="0" w:color="auto"/>
        <w:right w:val="none" w:sz="0" w:space="0" w:color="auto"/>
      </w:divBdr>
      <w:divsChild>
        <w:div w:id="1118450604">
          <w:marLeft w:val="0"/>
          <w:marRight w:val="0"/>
          <w:marTop w:val="0"/>
          <w:marBottom w:val="0"/>
          <w:divBdr>
            <w:top w:val="none" w:sz="0" w:space="0" w:color="auto"/>
            <w:left w:val="none" w:sz="0" w:space="0" w:color="auto"/>
            <w:bottom w:val="none" w:sz="0" w:space="0" w:color="auto"/>
            <w:right w:val="none" w:sz="0" w:space="0" w:color="auto"/>
          </w:divBdr>
          <w:divsChild>
            <w:div w:id="478494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738701340">
                  <w:marLeft w:val="0"/>
                  <w:marRight w:val="0"/>
                  <w:marTop w:val="0"/>
                  <w:marBottom w:val="0"/>
                  <w:divBdr>
                    <w:top w:val="none" w:sz="0" w:space="0" w:color="auto"/>
                    <w:left w:val="single" w:sz="6" w:space="0" w:color="E2E2E2"/>
                    <w:bottom w:val="none" w:sz="0" w:space="0" w:color="auto"/>
                    <w:right w:val="single" w:sz="6" w:space="0" w:color="E2E2E2"/>
                  </w:divBdr>
                  <w:divsChild>
                    <w:div w:id="1276015190">
                      <w:marLeft w:val="0"/>
                      <w:marRight w:val="0"/>
                      <w:marTop w:val="0"/>
                      <w:marBottom w:val="0"/>
                      <w:divBdr>
                        <w:top w:val="none" w:sz="0" w:space="0" w:color="auto"/>
                        <w:left w:val="none" w:sz="0" w:space="0" w:color="auto"/>
                        <w:bottom w:val="none" w:sz="0" w:space="0" w:color="auto"/>
                        <w:right w:val="none" w:sz="0" w:space="0" w:color="auto"/>
                      </w:divBdr>
                      <w:divsChild>
                        <w:div w:id="138501302">
                          <w:marLeft w:val="0"/>
                          <w:marRight w:val="0"/>
                          <w:marTop w:val="0"/>
                          <w:marBottom w:val="0"/>
                          <w:divBdr>
                            <w:top w:val="none" w:sz="0" w:space="0" w:color="auto"/>
                            <w:left w:val="none" w:sz="0" w:space="0" w:color="auto"/>
                            <w:bottom w:val="none" w:sz="0" w:space="0" w:color="auto"/>
                            <w:right w:val="none" w:sz="0" w:space="0" w:color="auto"/>
                          </w:divBdr>
                          <w:divsChild>
                            <w:div w:id="56175823">
                              <w:marLeft w:val="0"/>
                              <w:marRight w:val="0"/>
                              <w:marTop w:val="0"/>
                              <w:marBottom w:val="0"/>
                              <w:divBdr>
                                <w:top w:val="none" w:sz="0" w:space="0" w:color="auto"/>
                                <w:left w:val="none" w:sz="0" w:space="0" w:color="auto"/>
                                <w:bottom w:val="none" w:sz="0" w:space="0" w:color="auto"/>
                                <w:right w:val="none" w:sz="0" w:space="0" w:color="auto"/>
                              </w:divBdr>
                              <w:divsChild>
                                <w:div w:id="483156515">
                                  <w:marLeft w:val="0"/>
                                  <w:marRight w:val="0"/>
                                  <w:marTop w:val="0"/>
                                  <w:marBottom w:val="0"/>
                                  <w:divBdr>
                                    <w:top w:val="none" w:sz="0" w:space="0" w:color="auto"/>
                                    <w:left w:val="none" w:sz="0" w:space="0" w:color="auto"/>
                                    <w:bottom w:val="none" w:sz="0" w:space="0" w:color="auto"/>
                                    <w:right w:val="none" w:sz="0" w:space="0" w:color="auto"/>
                                  </w:divBdr>
                                  <w:divsChild>
                                    <w:div w:id="859319897">
                                      <w:marLeft w:val="150"/>
                                      <w:marRight w:val="150"/>
                                      <w:marTop w:val="150"/>
                                      <w:marBottom w:val="150"/>
                                      <w:divBdr>
                                        <w:top w:val="none" w:sz="0" w:space="0" w:color="auto"/>
                                        <w:left w:val="none" w:sz="0" w:space="0" w:color="auto"/>
                                        <w:bottom w:val="none" w:sz="0" w:space="0" w:color="auto"/>
                                        <w:right w:val="none" w:sz="0" w:space="0" w:color="auto"/>
                                      </w:divBdr>
                                      <w:divsChild>
                                        <w:div w:id="1197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30847">
                  <w:marLeft w:val="0"/>
                  <w:marRight w:val="0"/>
                  <w:marTop w:val="0"/>
                  <w:marBottom w:val="0"/>
                  <w:divBdr>
                    <w:top w:val="none" w:sz="0" w:space="0" w:color="auto"/>
                    <w:left w:val="none" w:sz="0" w:space="0" w:color="auto"/>
                    <w:bottom w:val="none" w:sz="0" w:space="0" w:color="auto"/>
                    <w:right w:val="none" w:sz="0" w:space="0" w:color="auto"/>
                  </w:divBdr>
                  <w:divsChild>
                    <w:div w:id="1050420714">
                      <w:marLeft w:val="0"/>
                      <w:marRight w:val="0"/>
                      <w:marTop w:val="0"/>
                      <w:marBottom w:val="0"/>
                      <w:divBdr>
                        <w:top w:val="none" w:sz="0" w:space="0" w:color="auto"/>
                        <w:left w:val="none" w:sz="0" w:space="0" w:color="auto"/>
                        <w:bottom w:val="none" w:sz="0" w:space="0" w:color="auto"/>
                        <w:right w:val="none" w:sz="0" w:space="0" w:color="auto"/>
                      </w:divBdr>
                      <w:divsChild>
                        <w:div w:id="1598635494">
                          <w:marLeft w:val="0"/>
                          <w:marRight w:val="0"/>
                          <w:marTop w:val="0"/>
                          <w:marBottom w:val="0"/>
                          <w:divBdr>
                            <w:top w:val="none" w:sz="0" w:space="0" w:color="auto"/>
                            <w:left w:val="none" w:sz="0" w:space="0" w:color="auto"/>
                            <w:bottom w:val="none" w:sz="0" w:space="0" w:color="auto"/>
                            <w:right w:val="none" w:sz="0" w:space="0" w:color="auto"/>
                          </w:divBdr>
                          <w:divsChild>
                            <w:div w:id="442923686">
                              <w:marLeft w:val="0"/>
                              <w:marRight w:val="0"/>
                              <w:marTop w:val="0"/>
                              <w:marBottom w:val="0"/>
                              <w:divBdr>
                                <w:top w:val="none" w:sz="0" w:space="0" w:color="auto"/>
                                <w:left w:val="none" w:sz="0" w:space="0" w:color="auto"/>
                                <w:bottom w:val="none" w:sz="0" w:space="0" w:color="auto"/>
                                <w:right w:val="none" w:sz="0" w:space="0" w:color="auto"/>
                              </w:divBdr>
                              <w:divsChild>
                                <w:div w:id="538247796">
                                  <w:marLeft w:val="0"/>
                                  <w:marRight w:val="0"/>
                                  <w:marTop w:val="0"/>
                                  <w:marBottom w:val="0"/>
                                  <w:divBdr>
                                    <w:top w:val="none" w:sz="0" w:space="0" w:color="auto"/>
                                    <w:left w:val="none" w:sz="0" w:space="0" w:color="auto"/>
                                    <w:bottom w:val="none" w:sz="0" w:space="0" w:color="auto"/>
                                    <w:right w:val="none" w:sz="0" w:space="0" w:color="auto"/>
                                  </w:divBdr>
                                </w:div>
                              </w:divsChild>
                            </w:div>
                            <w:div w:id="18803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56520110">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1973318108">
      <w:bodyDiv w:val="1"/>
      <w:marLeft w:val="0"/>
      <w:marRight w:val="0"/>
      <w:marTop w:val="0"/>
      <w:marBottom w:val="0"/>
      <w:divBdr>
        <w:top w:val="none" w:sz="0" w:space="0" w:color="auto"/>
        <w:left w:val="none" w:sz="0" w:space="0" w:color="auto"/>
        <w:bottom w:val="none" w:sz="0" w:space="0" w:color="auto"/>
        <w:right w:val="none" w:sz="0" w:space="0" w:color="auto"/>
      </w:divBdr>
    </w:div>
    <w:div w:id="1976832046">
      <w:bodyDiv w:val="1"/>
      <w:marLeft w:val="0"/>
      <w:marRight w:val="0"/>
      <w:marTop w:val="0"/>
      <w:marBottom w:val="0"/>
      <w:divBdr>
        <w:top w:val="none" w:sz="0" w:space="0" w:color="auto"/>
        <w:left w:val="none" w:sz="0" w:space="0" w:color="auto"/>
        <w:bottom w:val="none" w:sz="0" w:space="0" w:color="auto"/>
        <w:right w:val="none" w:sz="0" w:space="0" w:color="auto"/>
      </w:divBdr>
      <w:divsChild>
        <w:div w:id="1778017150">
          <w:marLeft w:val="0"/>
          <w:marRight w:val="0"/>
          <w:marTop w:val="100"/>
          <w:marBottom w:val="100"/>
          <w:divBdr>
            <w:top w:val="none" w:sz="0" w:space="0" w:color="auto"/>
            <w:left w:val="none" w:sz="0" w:space="0" w:color="auto"/>
            <w:bottom w:val="none" w:sz="0" w:space="0" w:color="auto"/>
            <w:right w:val="none" w:sz="0" w:space="0" w:color="auto"/>
          </w:divBdr>
          <w:divsChild>
            <w:div w:id="422800058">
              <w:marLeft w:val="0"/>
              <w:marRight w:val="0"/>
              <w:marTop w:val="0"/>
              <w:marBottom w:val="0"/>
              <w:divBdr>
                <w:top w:val="none" w:sz="0" w:space="0" w:color="auto"/>
                <w:left w:val="none" w:sz="0" w:space="0" w:color="auto"/>
                <w:bottom w:val="none" w:sz="0" w:space="0" w:color="auto"/>
                <w:right w:val="none" w:sz="0" w:space="0" w:color="auto"/>
              </w:divBdr>
              <w:divsChild>
                <w:div w:id="273749698">
                  <w:marLeft w:val="0"/>
                  <w:marRight w:val="0"/>
                  <w:marTop w:val="0"/>
                  <w:marBottom w:val="0"/>
                  <w:divBdr>
                    <w:top w:val="single" w:sz="36" w:space="0" w:color="F2F2F2"/>
                    <w:left w:val="single" w:sz="36" w:space="0" w:color="F2F2F2"/>
                    <w:bottom w:val="single" w:sz="36" w:space="0" w:color="F2F2F2"/>
                    <w:right w:val="single" w:sz="36" w:space="0" w:color="F2F2F2"/>
                  </w:divBdr>
                  <w:divsChild>
                    <w:div w:id="1493259837">
                      <w:marLeft w:val="0"/>
                      <w:marRight w:val="0"/>
                      <w:marTop w:val="0"/>
                      <w:marBottom w:val="0"/>
                      <w:divBdr>
                        <w:top w:val="none" w:sz="0" w:space="0" w:color="auto"/>
                        <w:left w:val="single" w:sz="6" w:space="0" w:color="E2E2E2"/>
                        <w:bottom w:val="none" w:sz="0" w:space="0" w:color="auto"/>
                        <w:right w:val="none" w:sz="0" w:space="0" w:color="auto"/>
                      </w:divBdr>
                      <w:divsChild>
                        <w:div w:id="405692321">
                          <w:marLeft w:val="0"/>
                          <w:marRight w:val="0"/>
                          <w:marTop w:val="0"/>
                          <w:marBottom w:val="0"/>
                          <w:divBdr>
                            <w:top w:val="none" w:sz="0" w:space="0" w:color="auto"/>
                            <w:left w:val="none" w:sz="0" w:space="0" w:color="auto"/>
                            <w:bottom w:val="none" w:sz="0" w:space="0" w:color="auto"/>
                            <w:right w:val="none" w:sz="0" w:space="0" w:color="auto"/>
                          </w:divBdr>
                          <w:divsChild>
                            <w:div w:id="12221379">
                              <w:marLeft w:val="0"/>
                              <w:marRight w:val="0"/>
                              <w:marTop w:val="0"/>
                              <w:marBottom w:val="0"/>
                              <w:divBdr>
                                <w:top w:val="none" w:sz="0" w:space="0" w:color="auto"/>
                                <w:left w:val="none" w:sz="0" w:space="0" w:color="auto"/>
                                <w:bottom w:val="none" w:sz="0" w:space="0" w:color="auto"/>
                                <w:right w:val="none" w:sz="0" w:space="0" w:color="auto"/>
                              </w:divBdr>
                              <w:divsChild>
                                <w:div w:id="1006638805">
                                  <w:marLeft w:val="0"/>
                                  <w:marRight w:val="0"/>
                                  <w:marTop w:val="0"/>
                                  <w:marBottom w:val="0"/>
                                  <w:divBdr>
                                    <w:top w:val="none" w:sz="0" w:space="0" w:color="auto"/>
                                    <w:left w:val="none" w:sz="0" w:space="0" w:color="auto"/>
                                    <w:bottom w:val="none" w:sz="0" w:space="0" w:color="auto"/>
                                    <w:right w:val="none" w:sz="0" w:space="0" w:color="auto"/>
                                  </w:divBdr>
                                  <w:divsChild>
                                    <w:div w:id="996030833">
                                      <w:marLeft w:val="0"/>
                                      <w:marRight w:val="0"/>
                                      <w:marTop w:val="0"/>
                                      <w:marBottom w:val="0"/>
                                      <w:divBdr>
                                        <w:top w:val="none" w:sz="0" w:space="0" w:color="auto"/>
                                        <w:left w:val="none" w:sz="0" w:space="0" w:color="auto"/>
                                        <w:bottom w:val="none" w:sz="0" w:space="0" w:color="auto"/>
                                        <w:right w:val="none" w:sz="0" w:space="0" w:color="auto"/>
                                      </w:divBdr>
                                      <w:divsChild>
                                        <w:div w:id="955647665">
                                          <w:marLeft w:val="150"/>
                                          <w:marRight w:val="150"/>
                                          <w:marTop w:val="150"/>
                                          <w:marBottom w:val="150"/>
                                          <w:divBdr>
                                            <w:top w:val="none" w:sz="0" w:space="0" w:color="auto"/>
                                            <w:left w:val="none" w:sz="0" w:space="0" w:color="auto"/>
                                            <w:bottom w:val="none" w:sz="0" w:space="0" w:color="auto"/>
                                            <w:right w:val="none" w:sz="0" w:space="0" w:color="auto"/>
                                          </w:divBdr>
                                          <w:divsChild>
                                            <w:div w:id="21195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4764">
              <w:marLeft w:val="0"/>
              <w:marRight w:val="0"/>
              <w:marTop w:val="0"/>
              <w:marBottom w:val="0"/>
              <w:divBdr>
                <w:top w:val="none" w:sz="0" w:space="0" w:color="auto"/>
                <w:left w:val="none" w:sz="0" w:space="0" w:color="auto"/>
                <w:bottom w:val="none" w:sz="0" w:space="0" w:color="auto"/>
                <w:right w:val="none" w:sz="0" w:space="0" w:color="auto"/>
              </w:divBdr>
              <w:divsChild>
                <w:div w:id="1474256201">
                  <w:marLeft w:val="0"/>
                  <w:marRight w:val="0"/>
                  <w:marTop w:val="0"/>
                  <w:marBottom w:val="0"/>
                  <w:divBdr>
                    <w:top w:val="none" w:sz="0" w:space="0" w:color="auto"/>
                    <w:left w:val="none" w:sz="0" w:space="0" w:color="auto"/>
                    <w:bottom w:val="none" w:sz="0" w:space="0" w:color="auto"/>
                    <w:right w:val="none" w:sz="0" w:space="0" w:color="auto"/>
                  </w:divBdr>
                  <w:divsChild>
                    <w:div w:id="17659447">
                      <w:marLeft w:val="0"/>
                      <w:marRight w:val="0"/>
                      <w:marTop w:val="0"/>
                      <w:marBottom w:val="0"/>
                      <w:divBdr>
                        <w:top w:val="none" w:sz="0" w:space="0" w:color="auto"/>
                        <w:left w:val="none" w:sz="0" w:space="0" w:color="auto"/>
                        <w:bottom w:val="none" w:sz="0" w:space="0" w:color="auto"/>
                        <w:right w:val="none" w:sz="0" w:space="0" w:color="auto"/>
                      </w:divBdr>
                      <w:divsChild>
                        <w:div w:id="200154111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1996521412">
      <w:bodyDiv w:val="1"/>
      <w:marLeft w:val="0"/>
      <w:marRight w:val="0"/>
      <w:marTop w:val="0"/>
      <w:marBottom w:val="0"/>
      <w:divBdr>
        <w:top w:val="none" w:sz="0" w:space="0" w:color="auto"/>
        <w:left w:val="none" w:sz="0" w:space="0" w:color="auto"/>
        <w:bottom w:val="none" w:sz="0" w:space="0" w:color="auto"/>
        <w:right w:val="none" w:sz="0" w:space="0" w:color="auto"/>
      </w:divBdr>
    </w:div>
    <w:div w:id="1996908595">
      <w:bodyDiv w:val="1"/>
      <w:marLeft w:val="0"/>
      <w:marRight w:val="0"/>
      <w:marTop w:val="0"/>
      <w:marBottom w:val="0"/>
      <w:divBdr>
        <w:top w:val="none" w:sz="0" w:space="0" w:color="auto"/>
        <w:left w:val="none" w:sz="0" w:space="0" w:color="auto"/>
        <w:bottom w:val="none" w:sz="0" w:space="0" w:color="auto"/>
        <w:right w:val="none" w:sz="0" w:space="0" w:color="auto"/>
      </w:divBdr>
    </w:div>
    <w:div w:id="2002731646">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67219914">
      <w:bodyDiv w:val="1"/>
      <w:marLeft w:val="0"/>
      <w:marRight w:val="0"/>
      <w:marTop w:val="0"/>
      <w:marBottom w:val="0"/>
      <w:divBdr>
        <w:top w:val="none" w:sz="0" w:space="0" w:color="auto"/>
        <w:left w:val="none" w:sz="0" w:space="0" w:color="auto"/>
        <w:bottom w:val="none" w:sz="0" w:space="0" w:color="auto"/>
        <w:right w:val="none" w:sz="0" w:space="0" w:color="auto"/>
      </w:divBdr>
      <w:divsChild>
        <w:div w:id="1506361719">
          <w:marLeft w:val="0"/>
          <w:marRight w:val="0"/>
          <w:marTop w:val="100"/>
          <w:marBottom w:val="100"/>
          <w:divBdr>
            <w:top w:val="none" w:sz="0" w:space="0" w:color="auto"/>
            <w:left w:val="none" w:sz="0" w:space="0" w:color="auto"/>
            <w:bottom w:val="none" w:sz="0" w:space="0" w:color="auto"/>
            <w:right w:val="none" w:sz="0" w:space="0" w:color="auto"/>
          </w:divBdr>
          <w:divsChild>
            <w:div w:id="1294284910">
              <w:marLeft w:val="0"/>
              <w:marRight w:val="0"/>
              <w:marTop w:val="0"/>
              <w:marBottom w:val="0"/>
              <w:divBdr>
                <w:top w:val="none" w:sz="0" w:space="0" w:color="auto"/>
                <w:left w:val="none" w:sz="0" w:space="0" w:color="auto"/>
                <w:bottom w:val="none" w:sz="0" w:space="0" w:color="auto"/>
                <w:right w:val="none" w:sz="0" w:space="0" w:color="auto"/>
              </w:divBdr>
              <w:divsChild>
                <w:div w:id="1706980048">
                  <w:marLeft w:val="0"/>
                  <w:marRight w:val="0"/>
                  <w:marTop w:val="0"/>
                  <w:marBottom w:val="0"/>
                  <w:divBdr>
                    <w:top w:val="single" w:sz="36" w:space="0" w:color="F2F2F2"/>
                    <w:left w:val="single" w:sz="36" w:space="0" w:color="F2F2F2"/>
                    <w:bottom w:val="single" w:sz="36" w:space="0" w:color="F2F2F2"/>
                    <w:right w:val="single" w:sz="36" w:space="0" w:color="F2F2F2"/>
                  </w:divBdr>
                  <w:divsChild>
                    <w:div w:id="1678341064">
                      <w:marLeft w:val="0"/>
                      <w:marRight w:val="0"/>
                      <w:marTop w:val="0"/>
                      <w:marBottom w:val="0"/>
                      <w:divBdr>
                        <w:top w:val="none" w:sz="0" w:space="0" w:color="auto"/>
                        <w:left w:val="single" w:sz="6" w:space="0" w:color="E2E2E2"/>
                        <w:bottom w:val="none" w:sz="0" w:space="0" w:color="auto"/>
                        <w:right w:val="none" w:sz="0" w:space="0" w:color="auto"/>
                      </w:divBdr>
                      <w:divsChild>
                        <w:div w:id="675808532">
                          <w:marLeft w:val="0"/>
                          <w:marRight w:val="0"/>
                          <w:marTop w:val="0"/>
                          <w:marBottom w:val="0"/>
                          <w:divBdr>
                            <w:top w:val="none" w:sz="0" w:space="0" w:color="auto"/>
                            <w:left w:val="none" w:sz="0" w:space="0" w:color="auto"/>
                            <w:bottom w:val="none" w:sz="0" w:space="0" w:color="auto"/>
                            <w:right w:val="none" w:sz="0" w:space="0" w:color="auto"/>
                          </w:divBdr>
                          <w:divsChild>
                            <w:div w:id="1120100917">
                              <w:marLeft w:val="0"/>
                              <w:marRight w:val="0"/>
                              <w:marTop w:val="0"/>
                              <w:marBottom w:val="0"/>
                              <w:divBdr>
                                <w:top w:val="none" w:sz="0" w:space="0" w:color="auto"/>
                                <w:left w:val="none" w:sz="0" w:space="0" w:color="auto"/>
                                <w:bottom w:val="none" w:sz="0" w:space="0" w:color="auto"/>
                                <w:right w:val="none" w:sz="0" w:space="0" w:color="auto"/>
                              </w:divBdr>
                              <w:divsChild>
                                <w:div w:id="1708752553">
                                  <w:marLeft w:val="0"/>
                                  <w:marRight w:val="0"/>
                                  <w:marTop w:val="0"/>
                                  <w:marBottom w:val="0"/>
                                  <w:divBdr>
                                    <w:top w:val="none" w:sz="0" w:space="0" w:color="auto"/>
                                    <w:left w:val="none" w:sz="0" w:space="0" w:color="auto"/>
                                    <w:bottom w:val="none" w:sz="0" w:space="0" w:color="auto"/>
                                    <w:right w:val="none" w:sz="0" w:space="0" w:color="auto"/>
                                  </w:divBdr>
                                  <w:divsChild>
                                    <w:div w:id="786200247">
                                      <w:marLeft w:val="0"/>
                                      <w:marRight w:val="0"/>
                                      <w:marTop w:val="0"/>
                                      <w:marBottom w:val="0"/>
                                      <w:divBdr>
                                        <w:top w:val="none" w:sz="0" w:space="0" w:color="auto"/>
                                        <w:left w:val="none" w:sz="0" w:space="0" w:color="auto"/>
                                        <w:bottom w:val="none" w:sz="0" w:space="0" w:color="auto"/>
                                        <w:right w:val="none" w:sz="0" w:space="0" w:color="auto"/>
                                      </w:divBdr>
                                      <w:divsChild>
                                        <w:div w:id="985890713">
                                          <w:marLeft w:val="150"/>
                                          <w:marRight w:val="150"/>
                                          <w:marTop w:val="150"/>
                                          <w:marBottom w:val="150"/>
                                          <w:divBdr>
                                            <w:top w:val="none" w:sz="0" w:space="0" w:color="auto"/>
                                            <w:left w:val="none" w:sz="0" w:space="0" w:color="auto"/>
                                            <w:bottom w:val="none" w:sz="0" w:space="0" w:color="auto"/>
                                            <w:right w:val="none" w:sz="0" w:space="0" w:color="auto"/>
                                          </w:divBdr>
                                          <w:divsChild>
                                            <w:div w:id="1576891924">
                                              <w:marLeft w:val="0"/>
                                              <w:marRight w:val="0"/>
                                              <w:marTop w:val="0"/>
                                              <w:marBottom w:val="0"/>
                                              <w:divBdr>
                                                <w:top w:val="none" w:sz="0" w:space="0" w:color="auto"/>
                                                <w:left w:val="none" w:sz="0" w:space="0" w:color="auto"/>
                                                <w:bottom w:val="none" w:sz="0" w:space="0" w:color="auto"/>
                                                <w:right w:val="none" w:sz="0" w:space="0" w:color="auto"/>
                                              </w:divBdr>
                                              <w:divsChild>
                                                <w:div w:id="1539122705">
                                                  <w:marLeft w:val="0"/>
                                                  <w:marRight w:val="0"/>
                                                  <w:marTop w:val="0"/>
                                                  <w:marBottom w:val="0"/>
                                                  <w:divBdr>
                                                    <w:top w:val="none" w:sz="0" w:space="0" w:color="auto"/>
                                                    <w:left w:val="none" w:sz="0" w:space="0" w:color="auto"/>
                                                    <w:bottom w:val="none" w:sz="0" w:space="0" w:color="auto"/>
                                                    <w:right w:val="none" w:sz="0" w:space="0" w:color="auto"/>
                                                  </w:divBdr>
                                                  <w:divsChild>
                                                    <w:div w:id="12235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697575">
      <w:bodyDiv w:val="1"/>
      <w:marLeft w:val="0"/>
      <w:marRight w:val="0"/>
      <w:marTop w:val="0"/>
      <w:marBottom w:val="0"/>
      <w:divBdr>
        <w:top w:val="none" w:sz="0" w:space="0" w:color="auto"/>
        <w:left w:val="none" w:sz="0" w:space="0" w:color="auto"/>
        <w:bottom w:val="none" w:sz="0" w:space="0" w:color="auto"/>
        <w:right w:val="none" w:sz="0" w:space="0" w:color="auto"/>
      </w:divBdr>
    </w:div>
    <w:div w:id="2106264604">
      <w:bodyDiv w:val="1"/>
      <w:marLeft w:val="0"/>
      <w:marRight w:val="0"/>
      <w:marTop w:val="0"/>
      <w:marBottom w:val="0"/>
      <w:divBdr>
        <w:top w:val="none" w:sz="0" w:space="0" w:color="auto"/>
        <w:left w:val="none" w:sz="0" w:space="0" w:color="auto"/>
        <w:bottom w:val="none" w:sz="0" w:space="0" w:color="auto"/>
        <w:right w:val="none" w:sz="0" w:space="0" w:color="auto"/>
      </w:divBdr>
      <w:divsChild>
        <w:div w:id="996611796">
          <w:marLeft w:val="0"/>
          <w:marRight w:val="0"/>
          <w:marTop w:val="0"/>
          <w:marBottom w:val="0"/>
          <w:divBdr>
            <w:top w:val="none" w:sz="0" w:space="0" w:color="auto"/>
            <w:left w:val="none" w:sz="0" w:space="0" w:color="auto"/>
            <w:bottom w:val="none" w:sz="0" w:space="0" w:color="auto"/>
            <w:right w:val="none" w:sz="0" w:space="0" w:color="auto"/>
          </w:divBdr>
          <w:divsChild>
            <w:div w:id="1337612462">
              <w:marLeft w:val="0"/>
              <w:marRight w:val="0"/>
              <w:marTop w:val="0"/>
              <w:marBottom w:val="0"/>
              <w:divBdr>
                <w:top w:val="none" w:sz="0" w:space="0" w:color="auto"/>
                <w:left w:val="none" w:sz="0" w:space="0" w:color="auto"/>
                <w:bottom w:val="none" w:sz="0" w:space="0" w:color="auto"/>
                <w:right w:val="none" w:sz="0" w:space="0" w:color="auto"/>
              </w:divBdr>
              <w:divsChild>
                <w:div w:id="1461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2554">
          <w:marLeft w:val="0"/>
          <w:marRight w:val="0"/>
          <w:marTop w:val="0"/>
          <w:marBottom w:val="0"/>
          <w:divBdr>
            <w:top w:val="none" w:sz="0" w:space="0" w:color="auto"/>
            <w:left w:val="none" w:sz="0" w:space="0" w:color="auto"/>
            <w:bottom w:val="none" w:sz="0" w:space="0" w:color="auto"/>
            <w:right w:val="none" w:sz="0" w:space="0" w:color="auto"/>
          </w:divBdr>
          <w:divsChild>
            <w:div w:id="135420381">
              <w:marLeft w:val="600"/>
              <w:marRight w:val="0"/>
              <w:marTop w:val="0"/>
              <w:marBottom w:val="0"/>
              <w:divBdr>
                <w:top w:val="none" w:sz="0" w:space="0" w:color="auto"/>
                <w:left w:val="none" w:sz="0" w:space="0" w:color="auto"/>
                <w:bottom w:val="none" w:sz="0" w:space="0" w:color="auto"/>
                <w:right w:val="none" w:sz="0" w:space="0" w:color="auto"/>
              </w:divBdr>
            </w:div>
            <w:div w:id="184103113">
              <w:marLeft w:val="600"/>
              <w:marRight w:val="0"/>
              <w:marTop w:val="0"/>
              <w:marBottom w:val="0"/>
              <w:divBdr>
                <w:top w:val="none" w:sz="0" w:space="0" w:color="auto"/>
                <w:left w:val="none" w:sz="0" w:space="0" w:color="auto"/>
                <w:bottom w:val="none" w:sz="0" w:space="0" w:color="auto"/>
                <w:right w:val="none" w:sz="0" w:space="0" w:color="auto"/>
              </w:divBdr>
            </w:div>
            <w:div w:id="226572591">
              <w:marLeft w:val="600"/>
              <w:marRight w:val="0"/>
              <w:marTop w:val="0"/>
              <w:marBottom w:val="0"/>
              <w:divBdr>
                <w:top w:val="none" w:sz="0" w:space="0" w:color="auto"/>
                <w:left w:val="none" w:sz="0" w:space="0" w:color="auto"/>
                <w:bottom w:val="none" w:sz="0" w:space="0" w:color="auto"/>
                <w:right w:val="none" w:sz="0" w:space="0" w:color="auto"/>
              </w:divBdr>
            </w:div>
            <w:div w:id="244846301">
              <w:marLeft w:val="600"/>
              <w:marRight w:val="0"/>
              <w:marTop w:val="0"/>
              <w:marBottom w:val="0"/>
              <w:divBdr>
                <w:top w:val="none" w:sz="0" w:space="0" w:color="auto"/>
                <w:left w:val="none" w:sz="0" w:space="0" w:color="auto"/>
                <w:bottom w:val="none" w:sz="0" w:space="0" w:color="auto"/>
                <w:right w:val="none" w:sz="0" w:space="0" w:color="auto"/>
              </w:divBdr>
            </w:div>
            <w:div w:id="250504221">
              <w:marLeft w:val="600"/>
              <w:marRight w:val="0"/>
              <w:marTop w:val="0"/>
              <w:marBottom w:val="0"/>
              <w:divBdr>
                <w:top w:val="none" w:sz="0" w:space="0" w:color="auto"/>
                <w:left w:val="none" w:sz="0" w:space="0" w:color="auto"/>
                <w:bottom w:val="none" w:sz="0" w:space="0" w:color="auto"/>
                <w:right w:val="none" w:sz="0" w:space="0" w:color="auto"/>
              </w:divBdr>
            </w:div>
            <w:div w:id="473985467">
              <w:marLeft w:val="600"/>
              <w:marRight w:val="0"/>
              <w:marTop w:val="0"/>
              <w:marBottom w:val="0"/>
              <w:divBdr>
                <w:top w:val="none" w:sz="0" w:space="0" w:color="auto"/>
                <w:left w:val="none" w:sz="0" w:space="0" w:color="auto"/>
                <w:bottom w:val="none" w:sz="0" w:space="0" w:color="auto"/>
                <w:right w:val="none" w:sz="0" w:space="0" w:color="auto"/>
              </w:divBdr>
            </w:div>
            <w:div w:id="531260299">
              <w:marLeft w:val="600"/>
              <w:marRight w:val="0"/>
              <w:marTop w:val="0"/>
              <w:marBottom w:val="0"/>
              <w:divBdr>
                <w:top w:val="none" w:sz="0" w:space="0" w:color="auto"/>
                <w:left w:val="none" w:sz="0" w:space="0" w:color="auto"/>
                <w:bottom w:val="none" w:sz="0" w:space="0" w:color="auto"/>
                <w:right w:val="none" w:sz="0" w:space="0" w:color="auto"/>
              </w:divBdr>
            </w:div>
            <w:div w:id="536427521">
              <w:marLeft w:val="600"/>
              <w:marRight w:val="0"/>
              <w:marTop w:val="0"/>
              <w:marBottom w:val="0"/>
              <w:divBdr>
                <w:top w:val="none" w:sz="0" w:space="0" w:color="auto"/>
                <w:left w:val="none" w:sz="0" w:space="0" w:color="auto"/>
                <w:bottom w:val="none" w:sz="0" w:space="0" w:color="auto"/>
                <w:right w:val="none" w:sz="0" w:space="0" w:color="auto"/>
              </w:divBdr>
            </w:div>
            <w:div w:id="647514095">
              <w:marLeft w:val="600"/>
              <w:marRight w:val="0"/>
              <w:marTop w:val="0"/>
              <w:marBottom w:val="0"/>
              <w:divBdr>
                <w:top w:val="none" w:sz="0" w:space="0" w:color="auto"/>
                <w:left w:val="none" w:sz="0" w:space="0" w:color="auto"/>
                <w:bottom w:val="none" w:sz="0" w:space="0" w:color="auto"/>
                <w:right w:val="none" w:sz="0" w:space="0" w:color="auto"/>
              </w:divBdr>
            </w:div>
            <w:div w:id="648291594">
              <w:marLeft w:val="600"/>
              <w:marRight w:val="0"/>
              <w:marTop w:val="0"/>
              <w:marBottom w:val="0"/>
              <w:divBdr>
                <w:top w:val="none" w:sz="0" w:space="0" w:color="auto"/>
                <w:left w:val="none" w:sz="0" w:space="0" w:color="auto"/>
                <w:bottom w:val="none" w:sz="0" w:space="0" w:color="auto"/>
                <w:right w:val="none" w:sz="0" w:space="0" w:color="auto"/>
              </w:divBdr>
            </w:div>
            <w:div w:id="651566653">
              <w:marLeft w:val="600"/>
              <w:marRight w:val="0"/>
              <w:marTop w:val="0"/>
              <w:marBottom w:val="0"/>
              <w:divBdr>
                <w:top w:val="none" w:sz="0" w:space="0" w:color="auto"/>
                <w:left w:val="none" w:sz="0" w:space="0" w:color="auto"/>
                <w:bottom w:val="none" w:sz="0" w:space="0" w:color="auto"/>
                <w:right w:val="none" w:sz="0" w:space="0" w:color="auto"/>
              </w:divBdr>
            </w:div>
            <w:div w:id="663050828">
              <w:marLeft w:val="0"/>
              <w:marRight w:val="0"/>
              <w:marTop w:val="0"/>
              <w:marBottom w:val="0"/>
              <w:divBdr>
                <w:top w:val="none" w:sz="0" w:space="0" w:color="auto"/>
                <w:left w:val="none" w:sz="0" w:space="0" w:color="auto"/>
                <w:bottom w:val="none" w:sz="0" w:space="0" w:color="auto"/>
                <w:right w:val="none" w:sz="0" w:space="0" w:color="auto"/>
              </w:divBdr>
            </w:div>
            <w:div w:id="775102129">
              <w:marLeft w:val="600"/>
              <w:marRight w:val="0"/>
              <w:marTop w:val="0"/>
              <w:marBottom w:val="0"/>
              <w:divBdr>
                <w:top w:val="none" w:sz="0" w:space="0" w:color="auto"/>
                <w:left w:val="none" w:sz="0" w:space="0" w:color="auto"/>
                <w:bottom w:val="none" w:sz="0" w:space="0" w:color="auto"/>
                <w:right w:val="none" w:sz="0" w:space="0" w:color="auto"/>
              </w:divBdr>
            </w:div>
            <w:div w:id="775828864">
              <w:marLeft w:val="600"/>
              <w:marRight w:val="0"/>
              <w:marTop w:val="0"/>
              <w:marBottom w:val="0"/>
              <w:divBdr>
                <w:top w:val="none" w:sz="0" w:space="0" w:color="auto"/>
                <w:left w:val="none" w:sz="0" w:space="0" w:color="auto"/>
                <w:bottom w:val="none" w:sz="0" w:space="0" w:color="auto"/>
                <w:right w:val="none" w:sz="0" w:space="0" w:color="auto"/>
              </w:divBdr>
            </w:div>
            <w:div w:id="907958196">
              <w:marLeft w:val="600"/>
              <w:marRight w:val="0"/>
              <w:marTop w:val="0"/>
              <w:marBottom w:val="0"/>
              <w:divBdr>
                <w:top w:val="none" w:sz="0" w:space="0" w:color="auto"/>
                <w:left w:val="none" w:sz="0" w:space="0" w:color="auto"/>
                <w:bottom w:val="none" w:sz="0" w:space="0" w:color="auto"/>
                <w:right w:val="none" w:sz="0" w:space="0" w:color="auto"/>
              </w:divBdr>
            </w:div>
            <w:div w:id="1034312524">
              <w:marLeft w:val="600"/>
              <w:marRight w:val="0"/>
              <w:marTop w:val="0"/>
              <w:marBottom w:val="0"/>
              <w:divBdr>
                <w:top w:val="none" w:sz="0" w:space="0" w:color="auto"/>
                <w:left w:val="none" w:sz="0" w:space="0" w:color="auto"/>
                <w:bottom w:val="none" w:sz="0" w:space="0" w:color="auto"/>
                <w:right w:val="none" w:sz="0" w:space="0" w:color="auto"/>
              </w:divBdr>
            </w:div>
            <w:div w:id="1174877762">
              <w:marLeft w:val="600"/>
              <w:marRight w:val="0"/>
              <w:marTop w:val="0"/>
              <w:marBottom w:val="0"/>
              <w:divBdr>
                <w:top w:val="none" w:sz="0" w:space="0" w:color="auto"/>
                <w:left w:val="none" w:sz="0" w:space="0" w:color="auto"/>
                <w:bottom w:val="none" w:sz="0" w:space="0" w:color="auto"/>
                <w:right w:val="none" w:sz="0" w:space="0" w:color="auto"/>
              </w:divBdr>
            </w:div>
            <w:div w:id="1289506199">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386300157">
              <w:marLeft w:val="600"/>
              <w:marRight w:val="0"/>
              <w:marTop w:val="0"/>
              <w:marBottom w:val="0"/>
              <w:divBdr>
                <w:top w:val="none" w:sz="0" w:space="0" w:color="auto"/>
                <w:left w:val="none" w:sz="0" w:space="0" w:color="auto"/>
                <w:bottom w:val="none" w:sz="0" w:space="0" w:color="auto"/>
                <w:right w:val="none" w:sz="0" w:space="0" w:color="auto"/>
              </w:divBdr>
            </w:div>
            <w:div w:id="1636717144">
              <w:marLeft w:val="600"/>
              <w:marRight w:val="0"/>
              <w:marTop w:val="0"/>
              <w:marBottom w:val="0"/>
              <w:divBdr>
                <w:top w:val="none" w:sz="0" w:space="0" w:color="auto"/>
                <w:left w:val="none" w:sz="0" w:space="0" w:color="auto"/>
                <w:bottom w:val="none" w:sz="0" w:space="0" w:color="auto"/>
                <w:right w:val="none" w:sz="0" w:space="0" w:color="auto"/>
              </w:divBdr>
            </w:div>
            <w:div w:id="1663002261">
              <w:marLeft w:val="600"/>
              <w:marRight w:val="0"/>
              <w:marTop w:val="0"/>
              <w:marBottom w:val="0"/>
              <w:divBdr>
                <w:top w:val="none" w:sz="0" w:space="0" w:color="auto"/>
                <w:left w:val="none" w:sz="0" w:space="0" w:color="auto"/>
                <w:bottom w:val="none" w:sz="0" w:space="0" w:color="auto"/>
                <w:right w:val="none" w:sz="0" w:space="0" w:color="auto"/>
              </w:divBdr>
            </w:div>
            <w:div w:id="1803114144">
              <w:marLeft w:val="600"/>
              <w:marRight w:val="0"/>
              <w:marTop w:val="0"/>
              <w:marBottom w:val="0"/>
              <w:divBdr>
                <w:top w:val="none" w:sz="0" w:space="0" w:color="auto"/>
                <w:left w:val="none" w:sz="0" w:space="0" w:color="auto"/>
                <w:bottom w:val="none" w:sz="0" w:space="0" w:color="auto"/>
                <w:right w:val="none" w:sz="0" w:space="0" w:color="auto"/>
              </w:divBdr>
            </w:div>
            <w:div w:id="1880163352">
              <w:marLeft w:val="600"/>
              <w:marRight w:val="0"/>
              <w:marTop w:val="0"/>
              <w:marBottom w:val="0"/>
              <w:divBdr>
                <w:top w:val="none" w:sz="0" w:space="0" w:color="auto"/>
                <w:left w:val="none" w:sz="0" w:space="0" w:color="auto"/>
                <w:bottom w:val="none" w:sz="0" w:space="0" w:color="auto"/>
                <w:right w:val="none" w:sz="0" w:space="0" w:color="auto"/>
              </w:divBdr>
            </w:div>
            <w:div w:id="2033602284">
              <w:marLeft w:val="600"/>
              <w:marRight w:val="0"/>
              <w:marTop w:val="0"/>
              <w:marBottom w:val="0"/>
              <w:divBdr>
                <w:top w:val="none" w:sz="0" w:space="0" w:color="auto"/>
                <w:left w:val="none" w:sz="0" w:space="0" w:color="auto"/>
                <w:bottom w:val="none" w:sz="0" w:space="0" w:color="auto"/>
                <w:right w:val="none" w:sz="0" w:space="0" w:color="auto"/>
              </w:divBdr>
            </w:div>
            <w:div w:id="2081977648">
              <w:marLeft w:val="600"/>
              <w:marRight w:val="0"/>
              <w:marTop w:val="0"/>
              <w:marBottom w:val="0"/>
              <w:divBdr>
                <w:top w:val="none" w:sz="0" w:space="0" w:color="auto"/>
                <w:left w:val="none" w:sz="0" w:space="0" w:color="auto"/>
                <w:bottom w:val="none" w:sz="0" w:space="0" w:color="auto"/>
                <w:right w:val="none" w:sz="0" w:space="0" w:color="auto"/>
              </w:divBdr>
            </w:div>
            <w:div w:id="214527057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34326820">
      <w:bodyDiv w:val="1"/>
      <w:marLeft w:val="0"/>
      <w:marRight w:val="0"/>
      <w:marTop w:val="0"/>
      <w:marBottom w:val="0"/>
      <w:divBdr>
        <w:top w:val="none" w:sz="0" w:space="0" w:color="auto"/>
        <w:left w:val="none" w:sz="0" w:space="0" w:color="auto"/>
        <w:bottom w:val="none" w:sz="0" w:space="0" w:color="auto"/>
        <w:right w:val="none" w:sz="0" w:space="0" w:color="auto"/>
      </w:divBdr>
    </w:div>
    <w:div w:id="2136215872">
      <w:bodyDiv w:val="1"/>
      <w:marLeft w:val="0"/>
      <w:marRight w:val="0"/>
      <w:marTop w:val="0"/>
      <w:marBottom w:val="0"/>
      <w:divBdr>
        <w:top w:val="none" w:sz="0" w:space="0" w:color="auto"/>
        <w:left w:val="none" w:sz="0" w:space="0" w:color="auto"/>
        <w:bottom w:val="none" w:sz="0" w:space="0" w:color="auto"/>
        <w:right w:val="none" w:sz="0" w:space="0" w:color="auto"/>
      </w:divBdr>
      <w:divsChild>
        <w:div w:id="12804002">
          <w:marLeft w:val="0"/>
          <w:marRight w:val="0"/>
          <w:marTop w:val="100"/>
          <w:marBottom w:val="100"/>
          <w:divBdr>
            <w:top w:val="none" w:sz="0" w:space="0" w:color="auto"/>
            <w:left w:val="none" w:sz="0" w:space="0" w:color="auto"/>
            <w:bottom w:val="none" w:sz="0" w:space="0" w:color="auto"/>
            <w:right w:val="none" w:sz="0" w:space="0" w:color="auto"/>
          </w:divBdr>
          <w:divsChild>
            <w:div w:id="1914465331">
              <w:marLeft w:val="0"/>
              <w:marRight w:val="0"/>
              <w:marTop w:val="0"/>
              <w:marBottom w:val="0"/>
              <w:divBdr>
                <w:top w:val="none" w:sz="0" w:space="0" w:color="auto"/>
                <w:left w:val="none" w:sz="0" w:space="0" w:color="auto"/>
                <w:bottom w:val="none" w:sz="0" w:space="0" w:color="auto"/>
                <w:right w:val="none" w:sz="0" w:space="0" w:color="auto"/>
              </w:divBdr>
              <w:divsChild>
                <w:div w:id="1881552416">
                  <w:marLeft w:val="0"/>
                  <w:marRight w:val="0"/>
                  <w:marTop w:val="0"/>
                  <w:marBottom w:val="0"/>
                  <w:divBdr>
                    <w:top w:val="single" w:sz="36" w:space="0" w:color="F2F2F2"/>
                    <w:left w:val="single" w:sz="36" w:space="0" w:color="F2F2F2"/>
                    <w:bottom w:val="single" w:sz="36" w:space="0" w:color="F2F2F2"/>
                    <w:right w:val="single" w:sz="36" w:space="0" w:color="F2F2F2"/>
                  </w:divBdr>
                  <w:divsChild>
                    <w:div w:id="1293747727">
                      <w:marLeft w:val="0"/>
                      <w:marRight w:val="0"/>
                      <w:marTop w:val="0"/>
                      <w:marBottom w:val="0"/>
                      <w:divBdr>
                        <w:top w:val="none" w:sz="0" w:space="0" w:color="auto"/>
                        <w:left w:val="single" w:sz="6" w:space="0" w:color="E2E2E2"/>
                        <w:bottom w:val="none" w:sz="0" w:space="0" w:color="auto"/>
                        <w:right w:val="single" w:sz="6" w:space="0" w:color="E2E2E2"/>
                      </w:divBdr>
                      <w:divsChild>
                        <w:div w:id="771433913">
                          <w:marLeft w:val="0"/>
                          <w:marRight w:val="0"/>
                          <w:marTop w:val="0"/>
                          <w:marBottom w:val="0"/>
                          <w:divBdr>
                            <w:top w:val="none" w:sz="0" w:space="0" w:color="auto"/>
                            <w:left w:val="none" w:sz="0" w:space="0" w:color="auto"/>
                            <w:bottom w:val="none" w:sz="0" w:space="0" w:color="auto"/>
                            <w:right w:val="none" w:sz="0" w:space="0" w:color="auto"/>
                          </w:divBdr>
                          <w:divsChild>
                            <w:div w:id="466245219">
                              <w:marLeft w:val="0"/>
                              <w:marRight w:val="0"/>
                              <w:marTop w:val="0"/>
                              <w:marBottom w:val="0"/>
                              <w:divBdr>
                                <w:top w:val="none" w:sz="0" w:space="0" w:color="auto"/>
                                <w:left w:val="none" w:sz="0" w:space="0" w:color="auto"/>
                                <w:bottom w:val="none" w:sz="0" w:space="0" w:color="auto"/>
                                <w:right w:val="none" w:sz="0" w:space="0" w:color="auto"/>
                              </w:divBdr>
                              <w:divsChild>
                                <w:div w:id="453672753">
                                  <w:marLeft w:val="0"/>
                                  <w:marRight w:val="0"/>
                                  <w:marTop w:val="0"/>
                                  <w:marBottom w:val="0"/>
                                  <w:divBdr>
                                    <w:top w:val="none" w:sz="0" w:space="0" w:color="auto"/>
                                    <w:left w:val="none" w:sz="0" w:space="0" w:color="auto"/>
                                    <w:bottom w:val="none" w:sz="0" w:space="0" w:color="auto"/>
                                    <w:right w:val="none" w:sz="0" w:space="0" w:color="auto"/>
                                  </w:divBdr>
                                  <w:divsChild>
                                    <w:div w:id="1075280298">
                                      <w:marLeft w:val="0"/>
                                      <w:marRight w:val="0"/>
                                      <w:marTop w:val="0"/>
                                      <w:marBottom w:val="0"/>
                                      <w:divBdr>
                                        <w:top w:val="none" w:sz="0" w:space="0" w:color="auto"/>
                                        <w:left w:val="none" w:sz="0" w:space="0" w:color="auto"/>
                                        <w:bottom w:val="none" w:sz="0" w:space="0" w:color="auto"/>
                                        <w:right w:val="none" w:sz="0" w:space="0" w:color="auto"/>
                                      </w:divBdr>
                                      <w:divsChild>
                                        <w:div w:id="1536500210">
                                          <w:marLeft w:val="150"/>
                                          <w:marRight w:val="150"/>
                                          <w:marTop w:val="150"/>
                                          <w:marBottom w:val="150"/>
                                          <w:divBdr>
                                            <w:top w:val="none" w:sz="0" w:space="0" w:color="auto"/>
                                            <w:left w:val="none" w:sz="0" w:space="0" w:color="auto"/>
                                            <w:bottom w:val="none" w:sz="0" w:space="0" w:color="auto"/>
                                            <w:right w:val="none" w:sz="0" w:space="0" w:color="auto"/>
                                          </w:divBdr>
                                          <w:divsChild>
                                            <w:div w:id="1410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m.com.tw/article/83678" TargetMode="Externa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khsh.hcc.edu.tw/ischool/publish_page/24?cid=94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www.gvm.com.tw/author/6135"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92E47-9362-4E17-8653-E01BC706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8291</Words>
  <Characters>47265</Characters>
  <Application>Microsoft Office Word</Application>
  <DocSecurity>0</DocSecurity>
  <Lines>393</Lines>
  <Paragraphs>110</Paragraphs>
  <ScaleCrop>false</ScaleCrop>
  <Company>SYNNEX</Company>
  <LinksUpToDate>false</LinksUpToDate>
  <CharactersWithSpaces>55446</CharactersWithSpaces>
  <SharedDoc>false</SharedDoc>
  <HLinks>
    <vt:vector size="30" baseType="variant">
      <vt:variant>
        <vt:i4>4325498</vt:i4>
      </vt:variant>
      <vt:variant>
        <vt:i4>12</vt:i4>
      </vt:variant>
      <vt:variant>
        <vt:i4>0</vt:i4>
      </vt:variant>
      <vt:variant>
        <vt:i4>5</vt:i4>
      </vt:variant>
      <vt:variant>
        <vt:lpwstr>https://www.khsh.hcc.edu.tw/ischool/publish_page/25/?cid=17873</vt:lpwstr>
      </vt:variant>
      <vt:variant>
        <vt:lpwstr/>
      </vt:variant>
      <vt:variant>
        <vt:i4>7405641</vt:i4>
      </vt:variant>
      <vt:variant>
        <vt:i4>9</vt:i4>
      </vt:variant>
      <vt:variant>
        <vt:i4>0</vt:i4>
      </vt:variant>
      <vt:variant>
        <vt:i4>5</vt:i4>
      </vt:variant>
      <vt:variant>
        <vt:lpwstr>https://www.khsh.hcc.edu.tw/ischool/publish_page/25/?cid=9305</vt:lpwstr>
      </vt:variant>
      <vt:variant>
        <vt:lpwstr/>
      </vt:variant>
      <vt:variant>
        <vt:i4>3932188</vt:i4>
      </vt:variant>
      <vt:variant>
        <vt:i4>6</vt:i4>
      </vt:variant>
      <vt:variant>
        <vt:i4>0</vt:i4>
      </vt:variant>
      <vt:variant>
        <vt:i4>5</vt:i4>
      </vt:variant>
      <vt:variant>
        <vt:lpwstr>https://www.khsh.hcc.edu.tw/ischool/publish_page/24?cid=9423</vt:lpwstr>
      </vt:variant>
      <vt:variant>
        <vt:lpwstr/>
      </vt:variant>
      <vt:variant>
        <vt:i4>7798901</vt:i4>
      </vt:variant>
      <vt:variant>
        <vt:i4>3</vt:i4>
      </vt:variant>
      <vt:variant>
        <vt:i4>0</vt:i4>
      </vt:variant>
      <vt:variant>
        <vt:i4>5</vt:i4>
      </vt:variant>
      <vt:variant>
        <vt:lpwstr>https://www.gvm.com.tw/author/6135</vt:lpwstr>
      </vt:variant>
      <vt:variant>
        <vt:lpwstr/>
      </vt:variant>
      <vt:variant>
        <vt:i4>196675</vt:i4>
      </vt:variant>
      <vt:variant>
        <vt:i4>0</vt:i4>
      </vt:variant>
      <vt:variant>
        <vt:i4>0</vt:i4>
      </vt:variant>
      <vt:variant>
        <vt:i4>5</vt:i4>
      </vt:variant>
      <vt:variant>
        <vt:lpwstr>https://www.gvm.com.tw/article/83678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user</cp:lastModifiedBy>
  <cp:revision>3</cp:revision>
  <cp:lastPrinted>2021-11-04T08:45:00Z</cp:lastPrinted>
  <dcterms:created xsi:type="dcterms:W3CDTF">2021-12-24T09:39:00Z</dcterms:created>
  <dcterms:modified xsi:type="dcterms:W3CDTF">2021-12-24T09:40:00Z</dcterms:modified>
</cp:coreProperties>
</file>