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773CD8"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491F96">
        <w:rPr>
          <w:rFonts w:ascii="Times New Roman" w:eastAsia="標楷體" w:hAnsi="Times New Roman"/>
          <w:sz w:val="36"/>
          <w:szCs w:val="36"/>
        </w:rPr>
        <w:t>21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73CD8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773CD8" w:rsidRDefault="00F414B2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</w:t>
            </w:r>
            <w:r w:rsidR="00773CD8">
              <w:rPr>
                <w:rFonts w:ascii="Times New Roman" w:eastAsia="標楷體" w:hAnsi="Times New Roman"/>
                <w:szCs w:val="24"/>
              </w:rPr>
              <w:t>3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</w:t>
            </w:r>
            <w:r w:rsidR="00773CD8">
              <w:rPr>
                <w:rFonts w:ascii="Times New Roman" w:eastAsia="標楷體" w:hAnsi="Times New Roman"/>
                <w:szCs w:val="24"/>
              </w:rPr>
              <w:t>2</w:t>
            </w:r>
            <w:r w:rsidRPr="008225CB">
              <w:rPr>
                <w:rFonts w:ascii="Times New Roman" w:eastAsia="標楷體" w:hAnsi="Times New Roman"/>
                <w:szCs w:val="24"/>
              </w:rPr>
              <w:t>.2.</w:t>
            </w:r>
            <w:r w:rsidR="0016723E">
              <w:rPr>
                <w:rFonts w:ascii="Times New Roman" w:eastAsia="標楷體" w:hAnsi="Times New Roman"/>
                <w:szCs w:val="24"/>
              </w:rPr>
              <w:t>21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F53AE1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53AE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1607D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</w:t>
            </w:r>
            <w:proofErr w:type="gramStart"/>
            <w:r w:rsidR="00390AC5" w:rsidRPr="008225CB">
              <w:rPr>
                <w:rFonts w:ascii="Times New Roman" w:eastAsia="標楷體" w:hAnsi="Times New Roman"/>
              </w:rPr>
              <w:t>及資技大樓</w:t>
            </w:r>
            <w:proofErr w:type="gramEnd"/>
            <w:r w:rsidR="00390AC5" w:rsidRPr="008225CB">
              <w:rPr>
                <w:rFonts w:ascii="Times New Roman" w:eastAsia="標楷體" w:hAnsi="Times New Roman"/>
              </w:rPr>
              <w:t>漏水修繕暨磁磚檢修工程計畫書</w:t>
            </w:r>
          </w:p>
          <w:p w:rsidR="00F85004" w:rsidRPr="00C45A7B" w:rsidRDefault="00F8500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5A7B">
              <w:rPr>
                <w:rFonts w:ascii="Times New Roman" w:eastAsia="標楷體" w:hAnsi="Times New Roman" w:hint="eastAsia"/>
                <w:szCs w:val="24"/>
              </w:rPr>
              <w:t>111.10.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19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DC01B4" w:rsidRPr="00C45A7B">
              <w:rPr>
                <w:rFonts w:ascii="Times New Roman" w:eastAsia="標楷體" w:hAnsi="Times New Roman" w:hint="eastAsia"/>
                <w:szCs w:val="24"/>
              </w:rPr>
              <w:t>教學大樓防水及窗戶整修工程計畫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DC01B4" w:rsidRPr="00C45A7B" w:rsidRDefault="00DC01B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  <w:szCs w:val="24"/>
              </w:rPr>
              <w:t>111.10.21</w:t>
            </w:r>
            <w:r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教學大樓櫥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櫃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（經常門）</w:t>
            </w:r>
          </w:p>
          <w:p w:rsidR="00EA2F8F" w:rsidRPr="0039291A" w:rsidRDefault="00EA2F8F" w:rsidP="00BA4E7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111.11.</w:t>
            </w:r>
            <w:r w:rsidR="00BA4E72" w:rsidRPr="00C45A7B">
              <w:rPr>
                <w:rFonts w:ascii="Times New Roman" w:eastAsia="標楷體" w:hAnsi="Times New Roman"/>
                <w:szCs w:val="24"/>
                <w:lang w:eastAsia="zh-HK"/>
              </w:rPr>
              <w:t>15</w:t>
            </w: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提報</w:t>
            </w:r>
            <w:r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45A7B">
              <w:rPr>
                <w:rFonts w:ascii="Times New Roman" w:eastAsia="標楷體" w:hAnsi="Times New Roman"/>
                <w:szCs w:val="24"/>
              </w:rPr>
              <w:t>11</w:t>
            </w:r>
            <w:r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B12AED" w:rsidRPr="00C45A7B">
              <w:rPr>
                <w:rFonts w:ascii="Times New Roman" w:eastAsia="標楷體" w:hAnsi="Times New Roman" w:hint="eastAsia"/>
                <w:bCs/>
                <w:szCs w:val="24"/>
              </w:rPr>
              <w:t>司令台修繕興建工程</w:t>
            </w:r>
            <w:r w:rsidR="00B12AED"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39291A" w:rsidRPr="00D1673C" w:rsidRDefault="0039291A" w:rsidP="0039291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75F1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75F1A">
              <w:rPr>
                <w:rFonts w:ascii="Times New Roman" w:eastAsia="標楷體" w:hAnsi="Times New Roman"/>
                <w:szCs w:val="24"/>
              </w:rPr>
              <w:t>11.12.5</w:t>
            </w:r>
            <w:r w:rsidRPr="00275F1A">
              <w:rPr>
                <w:rFonts w:ascii="新細明體" w:hAnsi="新細明體" w:hint="eastAsia"/>
                <w:szCs w:val="24"/>
              </w:rPr>
              <w:t>：</w:t>
            </w:r>
            <w:r w:rsidRPr="00275F1A">
              <w:rPr>
                <w:rFonts w:eastAsia="標楷體" w:hint="eastAsia"/>
              </w:rPr>
              <w:t>針對</w:t>
            </w:r>
            <w:r w:rsidRPr="00275F1A">
              <w:rPr>
                <w:rFonts w:eastAsia="標楷體" w:hint="eastAsia"/>
              </w:rPr>
              <w:t>112</w:t>
            </w:r>
            <w:r w:rsidRPr="00275F1A">
              <w:rPr>
                <w:rFonts w:eastAsia="標楷體" w:hint="eastAsia"/>
              </w:rPr>
              <w:t>年教學大樓防水及窗戶整修工程計畫（資本門）於員林家商進行審查</w:t>
            </w:r>
          </w:p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EB1AD6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EB1AD6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5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EB1AD6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1673C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proofErr w:type="gramStart"/>
            <w:r w:rsidRPr="00EB1AD6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EB1AD6">
              <w:rPr>
                <w:rFonts w:ascii="Times New Roman" w:eastAsia="標楷體" w:hAnsi="Times New Roman"/>
                <w:color w:val="FF0000"/>
                <w:szCs w:val="24"/>
              </w:rPr>
              <w:t>12</w:t>
            </w:r>
            <w:proofErr w:type="gramEnd"/>
            <w:r w:rsidRPr="00EB1AD6">
              <w:rPr>
                <w:rFonts w:ascii="Times New Roman" w:eastAsia="標楷體" w:hAnsi="Times New Roman"/>
                <w:color w:val="FF0000"/>
                <w:szCs w:val="24"/>
              </w:rPr>
              <w:t>年度核定</w:t>
            </w:r>
            <w:r w:rsidRPr="00EB1AD6">
              <w:rPr>
                <w:rFonts w:ascii="Times New Roman" w:eastAsia="標楷體" w:hAnsi="Times New Roman" w:hint="eastAsia"/>
                <w:color w:val="FF0000"/>
                <w:szCs w:val="24"/>
              </w:rPr>
              <w:t>：教學大樓櫥櫃工程</w:t>
            </w:r>
            <w:r w:rsidRPr="00EB1AD6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EB1AD6">
              <w:rPr>
                <w:rFonts w:ascii="Times New Roman" w:eastAsia="標楷體" w:hAnsi="Times New Roman"/>
                <w:color w:val="FF0000"/>
                <w:szCs w:val="24"/>
              </w:rPr>
              <w:t>00</w:t>
            </w:r>
            <w:r w:rsidRPr="00EB1AD6">
              <w:rPr>
                <w:rFonts w:ascii="Times New Roman" w:eastAsia="標楷體" w:hAnsi="Times New Roman"/>
                <w:color w:val="FF0000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E0EF1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53AE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111.2.14</w:t>
            </w:r>
            <w:r w:rsidRPr="008225CB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Pr="008225CB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7E0EF1">
              <w:rPr>
                <w:rFonts w:ascii="Times New Roman" w:eastAsia="標楷體" w:hAnsi="Times New Roman"/>
                <w:color w:val="FF0000"/>
                <w:szCs w:val="24"/>
              </w:rPr>
              <w:t>12.2.9</w:t>
            </w:r>
            <w:r w:rsidRPr="007E0EF1">
              <w:rPr>
                <w:rFonts w:ascii="Times New Roman" w:eastAsia="標楷體" w:hAnsi="Times New Roman"/>
                <w:color w:val="FF0000"/>
                <w:szCs w:val="24"/>
              </w:rPr>
              <w:t>提報</w:t>
            </w:r>
            <w:r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7E0EF1">
              <w:rPr>
                <w:rFonts w:ascii="Times New Roman" w:eastAsia="標楷體" w:hAnsi="Times New Roman"/>
                <w:color w:val="FF0000"/>
                <w:szCs w:val="24"/>
              </w:rPr>
              <w:t>13-114</w:t>
            </w:r>
            <w:r w:rsidRPr="007E0EF1">
              <w:rPr>
                <w:rFonts w:ascii="Times New Roman" w:eastAsia="標楷體" w:hAnsi="Times New Roman"/>
                <w:color w:val="FF0000"/>
                <w:szCs w:val="24"/>
              </w:rPr>
              <w:t>計畫</w:t>
            </w:r>
            <w:r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 w:rsidR="007E0EF1"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綜合大樓及單身宿舍周邊</w:t>
            </w:r>
            <w:r w:rsidR="007E0EF1" w:rsidRPr="007E0EF1">
              <w:rPr>
                <w:rFonts w:ascii="Times New Roman" w:eastAsia="標楷體" w:hAnsi="Times New Roman"/>
                <w:color w:val="FF0000"/>
                <w:szCs w:val="24"/>
              </w:rPr>
              <w:t>排水</w:t>
            </w:r>
            <w:r w:rsidR="007E0EF1"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、</w:t>
            </w:r>
            <w:r w:rsidR="007E0EF1" w:rsidRPr="007E0EF1">
              <w:rPr>
                <w:rFonts w:ascii="Times New Roman" w:eastAsia="標楷體" w:hAnsi="Times New Roman"/>
                <w:color w:val="FF0000"/>
                <w:szCs w:val="24"/>
              </w:rPr>
              <w:t>基地環境排蓄水改善</w:t>
            </w:r>
            <w:r w:rsidRPr="007E0EF1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  <w:r w:rsidR="00417ADA" w:rsidRPr="00417ADA">
              <w:rPr>
                <w:rFonts w:ascii="標楷體" w:eastAsia="標楷體" w:hAnsi="標楷體" w:hint="eastAsia"/>
                <w:b/>
              </w:rPr>
              <w:t>，</w:t>
            </w:r>
            <w:r w:rsidR="00417ADA" w:rsidRPr="001F4487">
              <w:rPr>
                <w:rFonts w:ascii="Times New Roman" w:eastAsia="標楷體" w:hAnsi="Times New Roman"/>
              </w:rPr>
              <w:t>補助</w:t>
            </w:r>
            <w:r w:rsidR="00417ADA" w:rsidRPr="001F4487">
              <w:rPr>
                <w:rFonts w:ascii="Times New Roman" w:eastAsia="標楷體" w:hAnsi="Times New Roman" w:hint="eastAsia"/>
              </w:rPr>
              <w:t>5</w:t>
            </w:r>
            <w:r w:rsidR="00417ADA" w:rsidRPr="001F4487">
              <w:rPr>
                <w:rFonts w:ascii="Times New Roman" w:eastAsia="標楷體" w:hAnsi="Times New Roman"/>
              </w:rPr>
              <w:t>0</w:t>
            </w:r>
            <w:r w:rsidR="00417ADA" w:rsidRPr="001F4487">
              <w:rPr>
                <w:rFonts w:ascii="Times New Roman" w:eastAsia="標楷體" w:hAnsi="Times New Roman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1F4487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012C89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t>112.2.8</w:t>
            </w:r>
            <w:r w:rsidRPr="001F4487">
              <w:rPr>
                <w:rFonts w:ascii="Times New Roman" w:eastAsia="標楷體" w:hAnsi="Times New Roman"/>
                <w:color w:val="FF0000"/>
              </w:rPr>
              <w:t>教育部核定</w:t>
            </w:r>
            <w:r w:rsidRPr="001F4487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1F4487">
              <w:rPr>
                <w:rFonts w:ascii="Times New Roman" w:eastAsia="標楷體" w:hAnsi="Times New Roman"/>
                <w:color w:val="FF0000"/>
              </w:rPr>
              <w:t>00</w:t>
            </w:r>
            <w:r w:rsidRPr="001F4487">
              <w:rPr>
                <w:rFonts w:ascii="Times New Roman" w:eastAsia="標楷體" w:hAnsi="Times New Roman"/>
                <w:color w:val="FF0000"/>
              </w:rPr>
              <w:t>萬</w:t>
            </w:r>
            <w:r w:rsidRPr="001F4487">
              <w:rPr>
                <w:rFonts w:ascii="標楷體" w:eastAsia="標楷體" w:hAnsi="標楷體" w:hint="eastAsia"/>
                <w:color w:val="FF0000"/>
              </w:rPr>
              <w:t>、</w:t>
            </w:r>
            <w:r w:rsidRPr="001F4487">
              <w:rPr>
                <w:rFonts w:ascii="Times New Roman" w:eastAsia="標楷體" w:hAnsi="Times New Roman"/>
                <w:color w:val="FF0000"/>
              </w:rPr>
              <w:t>學校配合</w:t>
            </w:r>
            <w:r w:rsidRPr="001F4487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1F4487">
              <w:rPr>
                <w:rFonts w:ascii="Times New Roman" w:eastAsia="標楷體" w:hAnsi="Times New Roman"/>
                <w:color w:val="FF0000"/>
              </w:rPr>
              <w:t>0</w:t>
            </w:r>
            <w:r w:rsidRPr="001F4487">
              <w:rPr>
                <w:rFonts w:ascii="Times New Roman" w:eastAsia="標楷體" w:hAnsi="Times New Roman"/>
                <w:color w:val="FF0000"/>
              </w:rPr>
              <w:t>萬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規劃設計中</w:t>
            </w:r>
          </w:p>
        </w:tc>
      </w:tr>
      <w:tr w:rsidR="0004428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73283E" w:rsidRDefault="00007997" w:rsidP="00044286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1F4487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044286" w:rsidP="000442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044286" w:rsidRPr="00417ADA" w:rsidRDefault="00044286" w:rsidP="000442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044286" w:rsidRDefault="00044286" w:rsidP="000442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007997" w:rsidRDefault="00007997" w:rsidP="000442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 w:hint="eastAsia"/>
                <w:color w:val="FF0000"/>
              </w:rPr>
              <w:t>電話通知通過第</w:t>
            </w:r>
            <w:r w:rsidRPr="00007997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007997">
              <w:rPr>
                <w:rFonts w:ascii="Times New Roman" w:eastAsia="標楷體" w:hAnsi="Times New Roman" w:hint="eastAsia"/>
                <w:color w:val="FF0000"/>
              </w:rPr>
              <w:t>階段審核</w:t>
            </w:r>
          </w:p>
        </w:tc>
      </w:tr>
      <w:tr w:rsidR="0004428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73283E" w:rsidRDefault="00044286" w:rsidP="00044286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044286" w:rsidP="001F4487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1F4487" w:rsidP="00044286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044286" w:rsidP="000442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</w:tc>
      </w:tr>
      <w:tr w:rsidR="00044286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44286" w:rsidRPr="008225CB" w:rsidRDefault="00044286" w:rsidP="00044286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8225CB" w:rsidRDefault="00044286" w:rsidP="00044286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417ADA" w:rsidRDefault="00044286" w:rsidP="0004428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44286" w:rsidRPr="00362A2A" w:rsidRDefault="00044286" w:rsidP="00044286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 w:rsidR="007C67C4">
              <w:rPr>
                <w:rFonts w:ascii="Times New Roman" w:eastAsia="標楷體" w:hAnsi="Times New Roman" w:hint="eastAsia"/>
                <w:szCs w:val="24"/>
              </w:rPr>
              <w:t>召開</w:t>
            </w:r>
            <w:r w:rsidR="007C67C4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7C67C4">
              <w:rPr>
                <w:rFonts w:ascii="Times New Roman" w:eastAsia="標楷體" w:hAnsi="Times New Roman"/>
                <w:szCs w:val="24"/>
              </w:rPr>
              <w:t>11</w:t>
            </w:r>
            <w:r w:rsidR="00E35A61">
              <w:rPr>
                <w:rFonts w:ascii="Times New Roman" w:eastAsia="標楷體" w:hAnsi="Times New Roman"/>
                <w:szCs w:val="24"/>
              </w:rPr>
              <w:t>學年第</w:t>
            </w:r>
            <w:r w:rsidR="00E35A6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35A61">
              <w:rPr>
                <w:rFonts w:ascii="Times New Roman" w:eastAsia="標楷體" w:hAnsi="Times New Roman" w:hint="eastAsia"/>
                <w:szCs w:val="24"/>
              </w:rPr>
              <w:t>學期第</w:t>
            </w:r>
            <w:r w:rsidR="00E35A6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35A61"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  <w:p w:rsidR="00044286" w:rsidRPr="00362A2A" w:rsidRDefault="00044286" w:rsidP="00044286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年新興營建工程：今年</w:t>
            </w:r>
            <w:r w:rsidRPr="00362A2A">
              <w:rPr>
                <w:rFonts w:eastAsia="標楷體"/>
              </w:rPr>
              <w:t>暫</w:t>
            </w:r>
            <w:proofErr w:type="gramStart"/>
            <w:r w:rsidRPr="00362A2A">
              <w:rPr>
                <w:rFonts w:eastAsia="標楷體"/>
              </w:rPr>
              <w:t>不</w:t>
            </w:r>
            <w:proofErr w:type="gramEnd"/>
            <w:r w:rsidRPr="00362A2A">
              <w:rPr>
                <w:rFonts w:eastAsia="標楷體" w:hint="eastAsia"/>
              </w:rPr>
              <w:t>提報</w:t>
            </w:r>
            <w:proofErr w:type="gramStart"/>
            <w:r w:rsidRPr="00362A2A">
              <w:rPr>
                <w:rFonts w:eastAsia="標楷體" w:hint="eastAsia"/>
              </w:rPr>
              <w:t>（</w:t>
            </w:r>
            <w:proofErr w:type="gramEnd"/>
            <w:r w:rsidRPr="00362A2A">
              <w:rPr>
                <w:rFonts w:eastAsia="標楷體" w:hint="eastAsia"/>
              </w:rPr>
              <w:t>老舊建築：</w:t>
            </w:r>
            <w:r w:rsidRPr="00362A2A">
              <w:rPr>
                <w:rFonts w:eastAsia="標楷體" w:hint="eastAsia"/>
              </w:rPr>
              <w:t>66</w:t>
            </w:r>
            <w:r w:rsidRPr="00362A2A">
              <w:rPr>
                <w:rFonts w:eastAsia="標楷體" w:hint="eastAsia"/>
              </w:rPr>
              <w:t>年鄉土文化館；</w:t>
            </w:r>
            <w:r w:rsidRPr="00362A2A">
              <w:rPr>
                <w:rFonts w:eastAsia="標楷體" w:hint="eastAsia"/>
              </w:rPr>
              <w:t>69</w:t>
            </w:r>
            <w:r w:rsidRPr="00362A2A">
              <w:rPr>
                <w:rFonts w:eastAsia="標楷體" w:hint="eastAsia"/>
              </w:rPr>
              <w:t>年資源回收室，</w:t>
            </w:r>
            <w:r w:rsidRPr="00362A2A">
              <w:rPr>
                <w:rFonts w:eastAsia="標楷體"/>
              </w:rPr>
              <w:t>OK</w:t>
            </w:r>
            <w:r w:rsidRPr="00362A2A">
              <w:rPr>
                <w:rFonts w:eastAsia="標楷體"/>
              </w:rPr>
              <w:t>便利商店、檔案室；</w:t>
            </w:r>
            <w:r w:rsidRPr="00362A2A">
              <w:rPr>
                <w:rFonts w:eastAsia="標楷體" w:hint="eastAsia"/>
              </w:rPr>
              <w:t>73</w:t>
            </w:r>
            <w:r w:rsidRPr="00362A2A">
              <w:rPr>
                <w:rFonts w:eastAsia="標楷體" w:hint="eastAsia"/>
              </w:rPr>
              <w:t>年</w:t>
            </w:r>
            <w:proofErr w:type="gramStart"/>
            <w:r w:rsidRPr="00362A2A">
              <w:rPr>
                <w:rFonts w:eastAsia="標楷體" w:hint="eastAsia"/>
              </w:rPr>
              <w:t>）</w:t>
            </w:r>
            <w:proofErr w:type="gramEnd"/>
          </w:p>
          <w:p w:rsidR="00044286" w:rsidRPr="00362A2A" w:rsidRDefault="00044286" w:rsidP="00044286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</w:t>
            </w:r>
            <w:proofErr w:type="gramStart"/>
            <w:r w:rsidRPr="00362A2A">
              <w:rPr>
                <w:rFonts w:eastAsia="標楷體" w:hint="eastAsia"/>
              </w:rPr>
              <w:t>務</w:t>
            </w:r>
            <w:proofErr w:type="gramEnd"/>
            <w:r w:rsidRPr="00362A2A">
              <w:rPr>
                <w:rFonts w:eastAsia="標楷體" w:hint="eastAsia"/>
              </w:rPr>
              <w:t>處旁辦公室之規劃：暫緩辦理，收集相關意見後另議。</w:t>
            </w:r>
          </w:p>
          <w:p w:rsidR="00044286" w:rsidRPr="00362A2A" w:rsidRDefault="00044286" w:rsidP="00044286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校門口規劃：</w:t>
            </w:r>
            <w:proofErr w:type="gramStart"/>
            <w:r w:rsidRPr="00362A2A">
              <w:rPr>
                <w:rFonts w:eastAsia="標楷體" w:hint="eastAsia"/>
              </w:rPr>
              <w:t>釐</w:t>
            </w:r>
            <w:proofErr w:type="gramEnd"/>
            <w:r w:rsidRPr="00362A2A">
              <w:rPr>
                <w:rFonts w:eastAsia="標楷體" w:hint="eastAsia"/>
              </w:rPr>
              <w:t>清土地新竹縣關西鎮</w:t>
            </w:r>
            <w:proofErr w:type="gramStart"/>
            <w:r w:rsidRPr="00362A2A">
              <w:rPr>
                <w:rFonts w:eastAsia="標楷體" w:hint="eastAsia"/>
              </w:rPr>
              <w:t>關農段</w:t>
            </w:r>
            <w:proofErr w:type="gramEnd"/>
            <w:r w:rsidRPr="00362A2A">
              <w:rPr>
                <w:rFonts w:eastAsia="標楷體"/>
              </w:rPr>
              <w:t>743-1</w:t>
            </w:r>
            <w:r w:rsidRPr="00362A2A">
              <w:rPr>
                <w:rFonts w:eastAsia="標楷體" w:hint="eastAsia"/>
              </w:rPr>
              <w:t>號相關法規及處理方式後，再行規劃</w:t>
            </w:r>
          </w:p>
          <w:p w:rsidR="00044286" w:rsidRPr="00362A2A" w:rsidRDefault="00044286" w:rsidP="00044286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圖書館前水池規劃：本案</w:t>
            </w:r>
            <w:proofErr w:type="gramStart"/>
            <w:r w:rsidRPr="00362A2A">
              <w:rPr>
                <w:rFonts w:eastAsia="標楷體" w:hint="eastAsia"/>
              </w:rPr>
              <w:t>併同特</w:t>
            </w:r>
            <w:proofErr w:type="gramEnd"/>
            <w:r w:rsidRPr="00362A2A">
              <w:rPr>
                <w:rFonts w:eastAsia="標楷體" w:hint="eastAsia"/>
              </w:rPr>
              <w:t>教實驗大樓後側</w:t>
            </w:r>
            <w:proofErr w:type="gramStart"/>
            <w:r w:rsidRPr="00362A2A">
              <w:rPr>
                <w:rFonts w:eastAsia="標楷體" w:hint="eastAsia"/>
              </w:rPr>
              <w:t>之滯洪池</w:t>
            </w:r>
            <w:proofErr w:type="gramEnd"/>
            <w:r w:rsidRPr="00362A2A">
              <w:rPr>
                <w:rFonts w:eastAsia="標楷體" w:hint="eastAsia"/>
              </w:rPr>
              <w:t>，納入校園美感計畫提報。</w:t>
            </w:r>
          </w:p>
          <w:p w:rsidR="00044286" w:rsidRDefault="00044286" w:rsidP="00044286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</w:t>
            </w:r>
            <w:proofErr w:type="gramStart"/>
            <w:r w:rsidRPr="00362A2A">
              <w:rPr>
                <w:rFonts w:eastAsia="標楷體" w:hint="eastAsia"/>
              </w:rPr>
              <w:t>堆置處規</w:t>
            </w:r>
            <w:r w:rsidRPr="00362A2A">
              <w:rPr>
                <w:rFonts w:eastAsia="標楷體" w:hint="eastAsia"/>
              </w:rPr>
              <w:lastRenderedPageBreak/>
              <w:t>劃</w:t>
            </w:r>
            <w:proofErr w:type="gramEnd"/>
            <w:r w:rsidRPr="00362A2A">
              <w:rPr>
                <w:rFonts w:eastAsia="標楷體" w:hint="eastAsia"/>
              </w:rPr>
              <w:t>：先行</w:t>
            </w:r>
            <w:proofErr w:type="gramStart"/>
            <w:r w:rsidRPr="00362A2A">
              <w:rPr>
                <w:rFonts w:eastAsia="標楷體" w:hint="eastAsia"/>
              </w:rPr>
              <w:t>評估掃區的</w:t>
            </w:r>
            <w:proofErr w:type="gramEnd"/>
            <w:r w:rsidRPr="00362A2A">
              <w:rPr>
                <w:rFonts w:eastAsia="標楷體" w:hint="eastAsia"/>
              </w:rPr>
              <w:t>落葉量，並建議放入子母車由清潔隊清運。</w:t>
            </w:r>
          </w:p>
          <w:p w:rsidR="00044286" w:rsidRPr="00E35A61" w:rsidRDefault="00044286" w:rsidP="0098454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9291A">
              <w:rPr>
                <w:rFonts w:eastAsia="標楷體" w:hint="eastAsia"/>
              </w:rPr>
              <w:t>資源回收室</w:t>
            </w:r>
            <w:r w:rsidRPr="0039291A">
              <w:rPr>
                <w:rFonts w:eastAsia="標楷體" w:hint="eastAsia"/>
              </w:rPr>
              <w:t>2</w:t>
            </w:r>
            <w:r w:rsidRPr="0039291A">
              <w:rPr>
                <w:rFonts w:eastAsia="標楷體" w:hint="eastAsia"/>
              </w:rPr>
              <w:t>樓</w:t>
            </w:r>
            <w:proofErr w:type="gramStart"/>
            <w:r w:rsidRPr="0039291A">
              <w:rPr>
                <w:rFonts w:eastAsia="標楷體" w:hint="eastAsia"/>
              </w:rPr>
              <w:t>規劃寵蟲館</w:t>
            </w:r>
            <w:proofErr w:type="gramEnd"/>
            <w:r w:rsidRPr="0039291A">
              <w:rPr>
                <w:rFonts w:eastAsia="標楷體" w:hint="eastAsia"/>
              </w:rPr>
              <w:t>：多餘課桌椅</w:t>
            </w:r>
            <w:r w:rsidRPr="007C67C4">
              <w:rPr>
                <w:rFonts w:eastAsia="標楷體" w:hint="eastAsia"/>
              </w:rPr>
              <w:t>於</w:t>
            </w:r>
            <w:r w:rsidRPr="007C67C4">
              <w:rPr>
                <w:rFonts w:eastAsia="標楷體" w:hint="eastAsia"/>
              </w:rPr>
              <w:t>1</w:t>
            </w:r>
            <w:r w:rsidRPr="007C67C4">
              <w:rPr>
                <w:rFonts w:eastAsia="標楷體"/>
              </w:rPr>
              <w:t>12.1.7</w:t>
            </w:r>
            <w:r w:rsidRPr="007C67C4">
              <w:rPr>
                <w:rFonts w:eastAsia="標楷體"/>
              </w:rPr>
              <w:t>於校內公告拍賣</w:t>
            </w:r>
            <w:r w:rsidR="007C67C4" w:rsidRPr="00E35A61">
              <w:rPr>
                <w:rFonts w:eastAsia="標楷體" w:hint="eastAsia"/>
              </w:rPr>
              <w:t>。（桌</w:t>
            </w:r>
            <w:r w:rsidR="007C67C4" w:rsidRPr="00E35A61">
              <w:rPr>
                <w:rFonts w:eastAsia="標楷體" w:hint="eastAsia"/>
              </w:rPr>
              <w:t>3</w:t>
            </w:r>
            <w:r w:rsidR="007C67C4" w:rsidRPr="00E35A61">
              <w:rPr>
                <w:rFonts w:eastAsia="標楷體"/>
              </w:rPr>
              <w:t>3</w:t>
            </w:r>
            <w:r w:rsidR="007C67C4" w:rsidRPr="00E35A61">
              <w:rPr>
                <w:rFonts w:eastAsia="標楷體"/>
              </w:rPr>
              <w:t>張</w:t>
            </w:r>
            <w:r w:rsidR="007C67C4" w:rsidRPr="00E35A61">
              <w:rPr>
                <w:rFonts w:eastAsia="標楷體" w:hint="eastAsia"/>
              </w:rPr>
              <w:t>、</w:t>
            </w:r>
            <w:r w:rsidR="007C67C4" w:rsidRPr="00E35A61">
              <w:rPr>
                <w:rFonts w:eastAsia="標楷體"/>
              </w:rPr>
              <w:t>椅</w:t>
            </w:r>
            <w:r w:rsidR="007C67C4" w:rsidRPr="00E35A61">
              <w:rPr>
                <w:rFonts w:eastAsia="標楷體" w:hint="eastAsia"/>
              </w:rPr>
              <w:t>2</w:t>
            </w:r>
            <w:r w:rsidR="007C67C4" w:rsidRPr="00E35A61">
              <w:rPr>
                <w:rFonts w:eastAsia="標楷體"/>
              </w:rPr>
              <w:t>8</w:t>
            </w:r>
            <w:r w:rsidR="007C67C4" w:rsidRPr="00E35A61">
              <w:rPr>
                <w:rFonts w:eastAsia="標楷體"/>
              </w:rPr>
              <w:t>張</w:t>
            </w:r>
            <w:r w:rsidR="007C67C4" w:rsidRPr="00E35A61">
              <w:rPr>
                <w:rFonts w:eastAsia="標楷體" w:hint="eastAsia"/>
              </w:rPr>
              <w:t>）</w:t>
            </w:r>
            <w:r w:rsidR="00E35A61" w:rsidRPr="00E35A61">
              <w:rPr>
                <w:rFonts w:eastAsia="標楷體" w:hint="eastAsia"/>
              </w:rPr>
              <w:t>。</w:t>
            </w:r>
          </w:p>
          <w:p w:rsidR="00E35A61" w:rsidRPr="00E35A61" w:rsidRDefault="00E35A61" w:rsidP="00E35A61">
            <w:pPr>
              <w:pStyle w:val="af1"/>
              <w:tabs>
                <w:tab w:val="left" w:pos="459"/>
              </w:tabs>
              <w:snapToGrid w:val="0"/>
              <w:ind w:leftChars="0" w:left="459"/>
              <w:rPr>
                <w:rFonts w:eastAsia="標楷體"/>
              </w:rPr>
            </w:pPr>
          </w:p>
          <w:p w:rsidR="00E35A61" w:rsidRDefault="00E35A61" w:rsidP="00E35A61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  <w:color w:val="FF0000"/>
              </w:rPr>
            </w:pPr>
            <w:r w:rsidRPr="00E35A61">
              <w:rPr>
                <w:rFonts w:eastAsia="標楷體" w:hint="eastAsia"/>
                <w:color w:val="FF0000"/>
              </w:rPr>
              <w:t>11</w:t>
            </w:r>
            <w:r>
              <w:rPr>
                <w:rFonts w:eastAsia="標楷體"/>
                <w:color w:val="FF0000"/>
              </w:rPr>
              <w:t>2</w:t>
            </w:r>
            <w:r w:rsidRPr="00E35A61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/>
                <w:color w:val="FF0000"/>
              </w:rPr>
              <w:t>1</w:t>
            </w:r>
            <w:r w:rsidRPr="00E35A61">
              <w:rPr>
                <w:rFonts w:eastAsia="標楷體" w:hint="eastAsia"/>
                <w:color w:val="FF0000"/>
              </w:rPr>
              <w:t>.</w:t>
            </w:r>
            <w:r>
              <w:rPr>
                <w:rFonts w:eastAsia="標楷體"/>
                <w:color w:val="FF0000"/>
              </w:rPr>
              <w:t>16</w:t>
            </w:r>
            <w:r w:rsidRPr="00E35A61">
              <w:rPr>
                <w:rFonts w:eastAsia="標楷體" w:hint="eastAsia"/>
                <w:color w:val="FF0000"/>
              </w:rPr>
              <w:t>召開</w:t>
            </w:r>
            <w:r w:rsidRPr="00E35A61">
              <w:rPr>
                <w:rFonts w:eastAsia="標楷體" w:hint="eastAsia"/>
                <w:color w:val="FF0000"/>
              </w:rPr>
              <w:t>111</w:t>
            </w:r>
            <w:r w:rsidRPr="00E35A61">
              <w:rPr>
                <w:rFonts w:eastAsia="標楷體" w:hint="eastAsia"/>
                <w:color w:val="FF0000"/>
              </w:rPr>
              <w:t>學年第</w:t>
            </w:r>
            <w:r w:rsidRPr="00E35A61">
              <w:rPr>
                <w:rFonts w:eastAsia="標楷體" w:hint="eastAsia"/>
                <w:color w:val="FF0000"/>
              </w:rPr>
              <w:t>1</w:t>
            </w:r>
            <w:r w:rsidRPr="00E35A61">
              <w:rPr>
                <w:rFonts w:eastAsia="標楷體" w:hint="eastAsia"/>
                <w:color w:val="FF0000"/>
              </w:rPr>
              <w:t>學期第</w:t>
            </w:r>
            <w:r>
              <w:rPr>
                <w:rFonts w:eastAsia="標楷體"/>
                <w:color w:val="FF0000"/>
              </w:rPr>
              <w:t>2</w:t>
            </w:r>
            <w:r w:rsidRPr="00E35A61">
              <w:rPr>
                <w:rFonts w:eastAsia="標楷體" w:hint="eastAsia"/>
                <w:color w:val="FF0000"/>
              </w:rPr>
              <w:t>次校園規劃小組會議</w:t>
            </w:r>
          </w:p>
          <w:p w:rsidR="00E35A61" w:rsidRPr="00E35A61" w:rsidRDefault="00E35A61" w:rsidP="00E35A61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E35A61">
              <w:rPr>
                <w:rFonts w:eastAsia="標楷體" w:hint="eastAsia"/>
                <w:color w:val="FF0000"/>
              </w:rPr>
              <w:t>司令台修繕興建工程</w:t>
            </w:r>
            <w:r w:rsidRPr="00E35A61">
              <w:rPr>
                <w:rFonts w:ascii="新細明體" w:hAnsi="新細明體" w:hint="eastAsia"/>
                <w:color w:val="FF0000"/>
              </w:rPr>
              <w:t>：</w:t>
            </w:r>
            <w:r w:rsidRPr="00E35A61">
              <w:rPr>
                <w:rFonts w:eastAsia="標楷體" w:hint="eastAsia"/>
                <w:color w:val="FF0000"/>
              </w:rPr>
              <w:t>新司令臺位置建議設置於運動操場</w:t>
            </w:r>
            <w:proofErr w:type="gramStart"/>
            <w:r w:rsidRPr="00E35A61">
              <w:rPr>
                <w:rFonts w:eastAsia="標楷體" w:hint="eastAsia"/>
                <w:color w:val="FF0000"/>
              </w:rPr>
              <w:t>橢圓長端之</w:t>
            </w:r>
            <w:proofErr w:type="gramEnd"/>
            <w:r w:rsidRPr="00E35A61">
              <w:rPr>
                <w:rFonts w:eastAsia="標楷體" w:hint="eastAsia"/>
                <w:color w:val="FF0000"/>
              </w:rPr>
              <w:t>中央</w:t>
            </w:r>
            <w:r w:rsidRPr="00E35A61">
              <w:rPr>
                <w:rFonts w:ascii="標楷體" w:eastAsia="標楷體" w:hAnsi="標楷體" w:hint="eastAsia"/>
                <w:color w:val="FF0000"/>
              </w:rPr>
              <w:t>、</w:t>
            </w:r>
            <w:r w:rsidRPr="00E35A61">
              <w:rPr>
                <w:rFonts w:ascii="標楷體" w:eastAsia="標楷體" w:hAnsi="標楷體"/>
                <w:color w:val="FF0000"/>
              </w:rPr>
              <w:t>舊司令臺保留</w:t>
            </w:r>
            <w:r w:rsidRPr="00E35A61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E35A61" w:rsidRDefault="00E35A61" w:rsidP="00E35A61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E35A61">
              <w:rPr>
                <w:rFonts w:eastAsia="標楷體" w:hint="eastAsia"/>
                <w:color w:val="FF0000"/>
                <w:sz w:val="26"/>
                <w:szCs w:val="26"/>
              </w:rPr>
              <w:t>校史館設置地點：</w:t>
            </w:r>
            <w:r w:rsidRPr="00E35A61">
              <w:rPr>
                <w:rFonts w:eastAsia="標楷體"/>
                <w:color w:val="FF0000"/>
                <w:sz w:val="26"/>
                <w:szCs w:val="26"/>
              </w:rPr>
              <w:t>規劃於茶工廠北半部</w:t>
            </w:r>
            <w:r w:rsidRPr="00E35A61">
              <w:rPr>
                <w:rFonts w:eastAsia="標楷體" w:hint="eastAsia"/>
                <w:color w:val="FF0000"/>
              </w:rPr>
              <w:t>。</w:t>
            </w:r>
          </w:p>
          <w:p w:rsidR="00E35A61" w:rsidRPr="00E35A61" w:rsidRDefault="00E35A61" w:rsidP="00E35A61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  <w:color w:val="FF0000"/>
              </w:rPr>
            </w:pPr>
            <w:r w:rsidRPr="00E35A61">
              <w:rPr>
                <w:rFonts w:eastAsia="標楷體"/>
                <w:color w:val="FF0000"/>
                <w:sz w:val="26"/>
                <w:szCs w:val="26"/>
              </w:rPr>
              <w:t>中正堂</w:t>
            </w:r>
            <w:proofErr w:type="gramStart"/>
            <w:r w:rsidRPr="00E35A61">
              <w:rPr>
                <w:rFonts w:eastAsia="標楷體"/>
                <w:color w:val="FF0000"/>
                <w:sz w:val="26"/>
                <w:szCs w:val="26"/>
              </w:rPr>
              <w:t>原寵蟲館</w:t>
            </w:r>
            <w:proofErr w:type="gramEnd"/>
            <w:r w:rsidRPr="00E35A61">
              <w:rPr>
                <w:rFonts w:eastAsia="標楷體"/>
                <w:color w:val="FF0000"/>
                <w:sz w:val="26"/>
                <w:szCs w:val="26"/>
              </w:rPr>
              <w:t>位置</w:t>
            </w:r>
            <w:r w:rsidRPr="00E35A61">
              <w:rPr>
                <w:rFonts w:ascii="新細明體" w:hAnsi="新細明體" w:hint="eastAsia"/>
                <w:color w:val="FF0000"/>
                <w:sz w:val="26"/>
                <w:szCs w:val="26"/>
              </w:rPr>
              <w:t>：</w:t>
            </w:r>
            <w:r w:rsidRPr="00E35A61">
              <w:rPr>
                <w:rFonts w:eastAsia="標楷體"/>
                <w:color w:val="FF0000"/>
                <w:sz w:val="26"/>
                <w:szCs w:val="26"/>
              </w:rPr>
              <w:t>整體作為體育用地</w:t>
            </w:r>
            <w:r w:rsidRPr="00E35A61">
              <w:rPr>
                <w:rFonts w:eastAsia="標楷體" w:hint="eastAsia"/>
                <w:color w:val="FF0000"/>
              </w:rPr>
              <w:t>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F57CA" w:rsidRDefault="00042485" w:rsidP="0004248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F57C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F57CA" w:rsidRDefault="004410B2" w:rsidP="004410B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0F57CA">
              <w:rPr>
                <w:rFonts w:ascii="Times New Roman" w:eastAsia="標楷體" w:hAnsi="Times New Roman"/>
                <w:color w:val="FF0000"/>
              </w:rPr>
              <w:t>111.3.14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F208D1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C20D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631E2C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31E2C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631E2C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631E2C">
              <w:rPr>
                <w:rFonts w:ascii="Times New Roman" w:eastAsia="標楷體" w:hAnsi="Times New Roman"/>
              </w:rPr>
              <w:t>檢核</w:t>
            </w:r>
            <w:r w:rsidRPr="00631E2C">
              <w:rPr>
                <w:rFonts w:ascii="Times New Roman" w:eastAsia="標楷體" w:hAnsi="Times New Roman" w:hint="eastAsia"/>
              </w:rPr>
              <w:t>：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631E2C">
              <w:rPr>
                <w:rFonts w:ascii="Times New Roman" w:eastAsia="標楷體" w:hAnsi="Times New Roman"/>
              </w:rPr>
              <w:t>窗臺前放置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631E2C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644341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1E2C">
              <w:rPr>
                <w:rFonts w:ascii="Times New Roman" w:eastAsia="標楷體" w:hAnsi="Times New Roman" w:hint="eastAsia"/>
              </w:rPr>
              <w:t>1</w:t>
            </w:r>
            <w:r w:rsidRPr="00631E2C">
              <w:rPr>
                <w:rFonts w:ascii="Times New Roman" w:eastAsia="標楷體" w:hAnsi="Times New Roman"/>
              </w:rPr>
              <w:t>11.11.1</w:t>
            </w:r>
            <w:r w:rsidRPr="00631E2C">
              <w:rPr>
                <w:rFonts w:ascii="Times New Roman" w:eastAsia="標楷體" w:hAnsi="Times New Roman"/>
              </w:rPr>
              <w:t>司令台維修</w:t>
            </w:r>
          </w:p>
          <w:p w:rsidR="00644341" w:rsidRPr="00820CB1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44341">
              <w:rPr>
                <w:rFonts w:ascii="Times New Roman" w:eastAsia="標楷體" w:hAnsi="Times New Roman" w:hint="eastAsia"/>
                <w:color w:val="FF0000"/>
              </w:rPr>
              <w:lastRenderedPageBreak/>
              <w:t>1</w:t>
            </w:r>
            <w:r w:rsidRPr="00644341">
              <w:rPr>
                <w:rFonts w:ascii="Times New Roman" w:eastAsia="標楷體" w:hAnsi="Times New Roman"/>
                <w:color w:val="FF0000"/>
              </w:rPr>
              <w:t>12.2.6</w:t>
            </w:r>
            <w:r w:rsidRPr="00644341">
              <w:rPr>
                <w:rFonts w:ascii="新細明體" w:hAnsi="新細明體" w:hint="eastAsia"/>
                <w:color w:val="FF0000"/>
              </w:rPr>
              <w:t>：</w:t>
            </w:r>
            <w:r w:rsidRPr="00644341">
              <w:rPr>
                <w:rFonts w:ascii="Times New Roman" w:eastAsia="標楷體" w:hAnsi="Times New Roman" w:hint="eastAsia"/>
                <w:color w:val="FF0000"/>
              </w:rPr>
              <w:t>開學前各棟大樓消毒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</w:rPr>
              <w:t>委託勞務採購一</w:t>
            </w:r>
            <w:r w:rsidR="005C57A4" w:rsidRPr="000F57CA">
              <w:rPr>
                <w:rFonts w:ascii="Times New Roman" w:eastAsia="標楷體" w:hAnsi="Times New Roman"/>
                <w:color w:val="FF0000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新光保全</w:t>
            </w:r>
            <w:r w:rsidRPr="004F5362">
              <w:rPr>
                <w:rFonts w:ascii="Times New Roman" w:eastAsia="標楷體" w:hAnsi="Times New Roman"/>
                <w:color w:val="FF0000"/>
              </w:rPr>
              <w:t>（一年</w:t>
            </w:r>
            <w:r w:rsidRPr="004F5362">
              <w:rPr>
                <w:rFonts w:ascii="Times New Roman" w:eastAsia="標楷體" w:hAnsi="Times New Roman"/>
                <w:color w:val="FF0000"/>
              </w:rPr>
              <w:t>/</w:t>
            </w:r>
            <w:r w:rsidRPr="004F5362">
              <w:rPr>
                <w:rFonts w:ascii="Times New Roman" w:eastAsia="標楷體" w:hAnsi="Times New Roman"/>
                <w:color w:val="FF0000"/>
              </w:rPr>
              <w:t>合約）；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月底簽約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83132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C445C0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</w:t>
            </w:r>
            <w:r w:rsidR="00C445C0" w:rsidRPr="008225CB">
              <w:rPr>
                <w:rFonts w:ascii="Times New Roman" w:eastAsia="標楷體" w:hAnsi="Times New Roman"/>
              </w:rPr>
              <w:t>於</w:t>
            </w:r>
            <w:r w:rsidR="00C445C0" w:rsidRPr="008225CB">
              <w:rPr>
                <w:rFonts w:ascii="Times New Roman" w:eastAsia="標楷體" w:hAnsi="Times New Roman"/>
              </w:rPr>
              <w:t>111.4.1</w:t>
            </w:r>
            <w:r w:rsidR="00C445C0" w:rsidRPr="008225CB">
              <w:rPr>
                <w:rFonts w:ascii="Times New Roman" w:eastAsia="標楷體" w:hAnsi="Times New Roman"/>
              </w:rPr>
              <w:t>修復</w:t>
            </w:r>
          </w:p>
          <w:p w:rsidR="00F85DCC" w:rsidRPr="008225CB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="00AC5E5A" w:rsidRPr="008225CB">
              <w:rPr>
                <w:rFonts w:ascii="Times New Roman" w:eastAsia="標楷體" w:hAnsi="Times New Roman"/>
              </w:rPr>
              <w:t>平</w:t>
            </w:r>
            <w:r w:rsidRPr="008225CB">
              <w:rPr>
                <w:rFonts w:ascii="Times New Roman" w:eastAsia="標楷體" w:hAnsi="Times New Roman"/>
              </w:rPr>
              <w:t>板燈更新</w:t>
            </w:r>
          </w:p>
          <w:p w:rsidR="003D1041" w:rsidRDefault="003D1041" w:rsidP="003D4E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="00247D6B"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="00584300"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="00584300" w:rsidRPr="00771D0F">
              <w:rPr>
                <w:rFonts w:ascii="Times New Roman" w:eastAsia="標楷體" w:hAnsi="Times New Roman"/>
              </w:rPr>
              <w:t>3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B12AED" w:rsidRPr="0086558C" w:rsidRDefault="0073283E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="00D020A5"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266B6B" w:rsidRPr="00B12AED">
              <w:rPr>
                <w:rFonts w:ascii="Times New Roman" w:eastAsia="標楷體" w:hAnsi="Times New Roman" w:hint="eastAsia"/>
                <w:lang w:eastAsia="zh-HK"/>
              </w:rPr>
              <w:t>變電站改善工程</w:t>
            </w:r>
          </w:p>
          <w:p w:rsidR="0086558C" w:rsidRPr="00127975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辦公室飲水機</w:t>
            </w:r>
          </w:p>
          <w:p w:rsidR="0086558C" w:rsidRPr="00721A85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箱</w:t>
            </w:r>
          </w:p>
          <w:p w:rsidR="00721A85" w:rsidRPr="00721A85" w:rsidRDefault="00721A85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721A8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721A85">
              <w:rPr>
                <w:rFonts w:ascii="Times New Roman" w:eastAsia="標楷體" w:hAnsi="Times New Roman"/>
                <w:color w:val="FF0000"/>
              </w:rPr>
              <w:t>12.2.9</w:t>
            </w:r>
            <w:r w:rsidRPr="00721A85">
              <w:rPr>
                <w:rFonts w:ascii="新細明體" w:hAnsi="新細明體" w:hint="eastAsia"/>
                <w:color w:val="FF0000"/>
              </w:rPr>
              <w:t>：</w:t>
            </w:r>
            <w:r w:rsidRPr="00721A85">
              <w:rPr>
                <w:rFonts w:ascii="Times New Roman" w:eastAsia="標楷體" w:hAnsi="Times New Roman"/>
                <w:color w:val="FF0000"/>
              </w:rPr>
              <w:t>家政</w:t>
            </w:r>
            <w:proofErr w:type="gramStart"/>
            <w:r w:rsidRPr="00721A85">
              <w:rPr>
                <w:rFonts w:ascii="Times New Roman" w:eastAsia="標楷體" w:hAnsi="Times New Roman"/>
                <w:color w:val="FF0000"/>
              </w:rPr>
              <w:t>大樓飲調教室</w:t>
            </w:r>
            <w:proofErr w:type="gramEnd"/>
            <w:r w:rsidRPr="00721A85">
              <w:rPr>
                <w:rFonts w:ascii="Times New Roman" w:eastAsia="標楷體" w:hAnsi="Times New Roman"/>
                <w:color w:val="FF0000"/>
              </w:rPr>
              <w:t>水管漏水</w:t>
            </w:r>
            <w:r w:rsidRPr="00721A85">
              <w:rPr>
                <w:rFonts w:ascii="標楷體" w:eastAsia="標楷體" w:hAnsi="標楷體" w:hint="eastAsia"/>
                <w:color w:val="FF0000"/>
              </w:rPr>
              <w:t>、</w:t>
            </w:r>
            <w:r w:rsidRPr="00721A85">
              <w:rPr>
                <w:rFonts w:ascii="Times New Roman" w:eastAsia="標楷體" w:hAnsi="Times New Roman"/>
                <w:color w:val="FF0000"/>
              </w:rPr>
              <w:t>重新接管</w:t>
            </w:r>
          </w:p>
          <w:p w:rsidR="000F57CA" w:rsidRPr="00B12AED" w:rsidRDefault="00721A85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721A8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721A85">
              <w:rPr>
                <w:rFonts w:ascii="Times New Roman" w:eastAsia="標楷體" w:hAnsi="Times New Roman"/>
                <w:color w:val="FF0000"/>
              </w:rPr>
              <w:t>12.2.10</w:t>
            </w:r>
            <w:r w:rsidRPr="00721A85">
              <w:rPr>
                <w:rFonts w:ascii="Times New Roman" w:eastAsia="標楷體" w:hAnsi="Times New Roman" w:hint="eastAsia"/>
                <w:color w:val="FF0000"/>
              </w:rPr>
              <w:t>：園藝科抽水馬達更換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C445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="00311408"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 w:rsidR="004B30A4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 w:rsidR="004B30A4"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</w:t>
            </w:r>
            <w:r w:rsidR="0059485F" w:rsidRPr="008225CB">
              <w:rPr>
                <w:rFonts w:ascii="Times New Roman" w:eastAsia="標楷體" w:hAnsi="Times New Roman"/>
                <w:color w:val="000000"/>
              </w:rPr>
              <w:t>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B2580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2D3BB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71E7B" w:rsidRPr="008225C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271E7B" w:rsidRPr="008225C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</w:t>
            </w:r>
            <w:r w:rsidR="00271E7B" w:rsidRPr="008225CB">
              <w:rPr>
                <w:rFonts w:ascii="Times New Roman" w:eastAsia="標楷體" w:hAnsi="Times New Roman"/>
              </w:rPr>
              <w:t>，進行相關設備維修</w:t>
            </w:r>
          </w:p>
          <w:p w:rsidR="0025009C" w:rsidRDefault="0025009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266B6B" w:rsidRDefault="00266B6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644341" w:rsidRPr="00D020A5" w:rsidRDefault="00644341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4434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451150">
              <w:rPr>
                <w:rFonts w:ascii="Times New Roman" w:eastAsia="標楷體" w:hAnsi="Times New Roman"/>
                <w:color w:val="FF0000"/>
              </w:rPr>
              <w:t>12.2.10-18</w:t>
            </w:r>
            <w:r w:rsidRPr="00644341">
              <w:rPr>
                <w:rFonts w:ascii="新細明體" w:hAnsi="新細明體" w:hint="eastAsia"/>
                <w:color w:val="FF0000"/>
              </w:rPr>
              <w:t>：</w:t>
            </w:r>
            <w:r w:rsidRPr="00644341">
              <w:rPr>
                <w:rFonts w:ascii="Times New Roman" w:eastAsia="標楷體" w:hAnsi="Times New Roman" w:hint="eastAsia"/>
                <w:color w:val="FF0000"/>
              </w:rPr>
              <w:t>消防安檢檢查</w:t>
            </w:r>
          </w:p>
        </w:tc>
      </w:tr>
      <w:tr w:rsidR="00B2580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C14BE8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</w:t>
            </w:r>
            <w:r w:rsidRPr="008225CB">
              <w:rPr>
                <w:rFonts w:ascii="Times New Roman" w:eastAsia="標楷體" w:hAnsi="Times New Roman"/>
              </w:rPr>
              <w:lastRenderedPageBreak/>
              <w:t>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B2580D" w:rsidRPr="008225CB" w:rsidRDefault="002E75C0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FD5013" w:rsidRDefault="00FD1872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="003A0A67"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1.5.16-27</w:t>
            </w:r>
            <w:r w:rsidRPr="008225CB">
              <w:rPr>
                <w:rFonts w:ascii="Times New Roman" w:eastAsia="標楷體" w:hAnsi="Times New Roman"/>
              </w:rPr>
              <w:t>太陽能板管線埋設</w:t>
            </w:r>
            <w:r w:rsidR="003859BE" w:rsidRPr="008225CB">
              <w:rPr>
                <w:rFonts w:ascii="Times New Roman" w:eastAsia="標楷體" w:hAnsi="Times New Roman"/>
              </w:rPr>
              <w:t>已完成</w:t>
            </w:r>
          </w:p>
          <w:p w:rsidR="00D020A5" w:rsidRPr="003F1968" w:rsidRDefault="003859BE" w:rsidP="003F1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</w:t>
            </w:r>
            <w:r w:rsidR="00C14BE8"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="0098091A" w:rsidRPr="008225CB">
              <w:rPr>
                <w:rFonts w:ascii="Times New Roman" w:eastAsia="標楷體" w:hAnsi="Times New Roman"/>
              </w:rPr>
              <w:t>C</w:t>
            </w:r>
            <w:r w:rsidR="0098091A" w:rsidRPr="008225CB">
              <w:rPr>
                <w:rFonts w:ascii="Times New Roman" w:eastAsia="標楷體" w:hAnsi="Times New Roman"/>
              </w:rPr>
              <w:t>型鋼</w:t>
            </w:r>
          </w:p>
          <w:p w:rsidR="003859BE" w:rsidRPr="008225CB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="00C14BE8"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="00C14BE8" w:rsidRPr="008225CB">
              <w:rPr>
                <w:rFonts w:ascii="Times New Roman" w:eastAsia="標楷體" w:hAnsi="Times New Roman"/>
              </w:rPr>
              <w:t>中正堂</w:t>
            </w:r>
            <w:r w:rsidR="00D020A5">
              <w:rPr>
                <w:rFonts w:ascii="Times New Roman" w:eastAsia="標楷體" w:hAnsi="Times New Roman"/>
              </w:rPr>
              <w:t>浪板</w:t>
            </w:r>
            <w:proofErr w:type="gramEnd"/>
            <w:r w:rsidR="00D020A5">
              <w:rPr>
                <w:rFonts w:ascii="Times New Roman" w:eastAsia="標楷體" w:hAnsi="Times New Roman"/>
              </w:rPr>
              <w:t>除</w:t>
            </w:r>
            <w:r w:rsidR="00D020A5"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C14BE8" w:rsidRPr="008225CB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771D0F" w:rsidRPr="00771D0F" w:rsidRDefault="00756082" w:rsidP="00771D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</w:t>
            </w:r>
            <w:r w:rsidR="00C22DD8" w:rsidRPr="00771D0F">
              <w:rPr>
                <w:rFonts w:ascii="Times New Roman" w:eastAsia="標楷體" w:hAnsi="Times New Roman"/>
              </w:rPr>
              <w:t>30</w:t>
            </w:r>
            <w:proofErr w:type="gramStart"/>
            <w:r w:rsidR="00344D65"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="00344D65"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1845B3" w:rsidRPr="00D020A5" w:rsidRDefault="009551D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</w:t>
            </w:r>
            <w:r w:rsidR="00CB4B26" w:rsidRPr="00D020A5">
              <w:rPr>
                <w:rFonts w:ascii="Times New Roman" w:eastAsia="標楷體" w:hAnsi="Times New Roman" w:hint="eastAsia"/>
                <w:lang w:eastAsia="zh-HK"/>
              </w:rPr>
              <w:t>電力架設</w:t>
            </w:r>
          </w:p>
          <w:p w:rsidR="00D020A5" w:rsidRPr="000A4E01" w:rsidRDefault="00D020A5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="00B12AED" w:rsidRPr="000A4E01">
              <w:rPr>
                <w:rFonts w:ascii="Times New Roman" w:eastAsia="標楷體" w:hAnsi="Times New Roman"/>
              </w:rPr>
              <w:t>11.4</w:t>
            </w:r>
            <w:r w:rsidR="00B12AED" w:rsidRPr="000A4E01">
              <w:rPr>
                <w:rFonts w:ascii="標楷體" w:eastAsia="標楷體" w:hAnsi="標楷體" w:hint="eastAsia"/>
              </w:rPr>
              <w:t>：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="00B12AED" w:rsidRPr="000A4E01">
              <w:rPr>
                <w:rFonts w:ascii="Times New Roman" w:eastAsia="標楷體" w:hAnsi="Times New Roman" w:hint="eastAsia"/>
              </w:rPr>
              <w:t>樓</w:t>
            </w:r>
            <w:r w:rsidR="00B12AED" w:rsidRPr="000A4E01">
              <w:rPr>
                <w:rFonts w:ascii="標楷體" w:eastAsia="標楷體" w:hAnsi="標楷體" w:hint="eastAsia"/>
              </w:rPr>
              <w:t>（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="00B12AED"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="00B12AED"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及地下管線架設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進行地下管線架設</w:t>
            </w:r>
          </w:p>
          <w:p w:rsidR="00B12AED" w:rsidRPr="000A4E01" w:rsidRDefault="00B12AED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0A4E01" w:rsidRPr="00127975" w:rsidRDefault="000A4E01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45300F" w:rsidRPr="00127975" w:rsidRDefault="0045300F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</w:t>
            </w:r>
            <w:r w:rsidR="000A4E01" w:rsidRPr="00127975">
              <w:rPr>
                <w:rFonts w:ascii="Times New Roman" w:eastAsia="標楷體" w:hAnsi="Times New Roman"/>
              </w:rPr>
              <w:t>19-20</w:t>
            </w:r>
            <w:r w:rsidR="000A4E01" w:rsidRPr="00127975">
              <w:rPr>
                <w:rFonts w:ascii="Times New Roman" w:eastAsia="標楷體" w:hAnsi="Times New Roman" w:hint="eastAsia"/>
              </w:rPr>
              <w:t>：更換本校外接台電</w:t>
            </w:r>
            <w:proofErr w:type="gramStart"/>
            <w:r w:rsidR="000A4E01" w:rsidRPr="00127975">
              <w:rPr>
                <w:rFonts w:ascii="Times New Roman" w:eastAsia="標楷體" w:hAnsi="Times New Roman" w:hint="eastAsia"/>
              </w:rPr>
              <w:t>端比壓</w:t>
            </w:r>
            <w:proofErr w:type="gramEnd"/>
            <w:r w:rsidR="000A4E01" w:rsidRPr="00127975">
              <w:rPr>
                <w:rFonts w:ascii="Times New Roman" w:eastAsia="標楷體" w:hAnsi="Times New Roman" w:hint="eastAsia"/>
              </w:rPr>
              <w:t>器及</w:t>
            </w:r>
            <w:proofErr w:type="gramStart"/>
            <w:r w:rsidR="000A4E01" w:rsidRPr="00127975">
              <w:rPr>
                <w:rFonts w:ascii="Times New Roman" w:eastAsia="標楷體" w:hAnsi="Times New Roman" w:hint="eastAsia"/>
              </w:rPr>
              <w:t>比流器</w:t>
            </w:r>
            <w:proofErr w:type="gramEnd"/>
          </w:p>
          <w:p w:rsidR="00911F9E" w:rsidRPr="00127975" w:rsidRDefault="00911F9E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</w:t>
            </w:r>
            <w:proofErr w:type="gramStart"/>
            <w:r w:rsidRPr="00127975">
              <w:rPr>
                <w:rFonts w:ascii="Times New Roman" w:eastAsia="標楷體" w:hAnsi="Times New Roman"/>
              </w:rPr>
              <w:t>併</w:t>
            </w:r>
            <w:proofErr w:type="gramEnd"/>
            <w:r w:rsidRPr="00127975">
              <w:rPr>
                <w:rFonts w:ascii="Times New Roman" w:eastAsia="標楷體" w:hAnsi="Times New Roman"/>
              </w:rPr>
              <w:t>聯掛</w:t>
            </w:r>
            <w:proofErr w:type="gramStart"/>
            <w:r w:rsidRPr="00127975">
              <w:rPr>
                <w:rFonts w:ascii="Times New Roman" w:eastAsia="標楷體" w:hAnsi="Times New Roman"/>
              </w:rPr>
              <w:t>錶</w:t>
            </w:r>
            <w:proofErr w:type="gramEnd"/>
          </w:p>
          <w:p w:rsidR="00B05DCB" w:rsidRPr="00D21C61" w:rsidRDefault="00B05DCB" w:rsidP="00CB4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="00CB449C" w:rsidRPr="00012C89">
              <w:rPr>
                <w:rFonts w:ascii="Times New Roman" w:eastAsia="標楷體" w:hAnsi="Times New Roman" w:hint="eastAsia"/>
              </w:rPr>
              <w:t>：</w:t>
            </w:r>
            <w:r w:rsidRPr="00012C89">
              <w:rPr>
                <w:rFonts w:ascii="Times New Roman" w:eastAsia="標楷體" w:hAnsi="Times New Roman" w:hint="eastAsia"/>
              </w:rPr>
              <w:t>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</w:t>
            </w:r>
            <w:proofErr w:type="gramStart"/>
            <w:r w:rsidRPr="00012C8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012C89">
              <w:rPr>
                <w:rFonts w:ascii="Times New Roman" w:eastAsia="標楷體" w:hAnsi="Times New Roman" w:hint="eastAsia"/>
              </w:rPr>
              <w:t>例行通報教育部</w:t>
            </w:r>
            <w:r w:rsidR="00CB449C" w:rsidRPr="00012C89">
              <w:rPr>
                <w:rFonts w:ascii="Times New Roman" w:eastAsia="標楷體" w:hAnsi="Times New Roman" w:hint="eastAsia"/>
              </w:rPr>
              <w:t>可先行暫停</w:t>
            </w:r>
          </w:p>
          <w:p w:rsidR="00D21C61" w:rsidRPr="00D21C61" w:rsidRDefault="00D21C61" w:rsidP="00CB4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21C6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D21C61">
              <w:rPr>
                <w:rFonts w:ascii="Times New Roman" w:eastAsia="標楷體" w:hAnsi="Times New Roman"/>
                <w:color w:val="FF0000"/>
              </w:rPr>
              <w:t>11.1.30</w:t>
            </w:r>
            <w:r w:rsidRPr="00D21C61">
              <w:rPr>
                <w:rFonts w:ascii="Times New Roman" w:eastAsia="標楷體" w:hAnsi="Times New Roman" w:hint="eastAsia"/>
                <w:color w:val="FF0000"/>
              </w:rPr>
              <w:t>：繳交逾期違約金</w:t>
            </w:r>
            <w:r w:rsidRPr="00D21C61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D21C61">
              <w:rPr>
                <w:rFonts w:ascii="Times New Roman" w:eastAsia="標楷體" w:hAnsi="Times New Roman"/>
                <w:color w:val="FF0000"/>
              </w:rPr>
              <w:t>,278,540</w:t>
            </w:r>
            <w:r w:rsidRPr="00D21C61">
              <w:rPr>
                <w:rFonts w:ascii="Times New Roman" w:eastAsia="標楷體" w:hAnsi="Times New Roman"/>
                <w:color w:val="FF0000"/>
              </w:rPr>
              <w:t>元</w:t>
            </w:r>
          </w:p>
          <w:p w:rsidR="0034345E" w:rsidRPr="00044286" w:rsidRDefault="0034345E" w:rsidP="00CB4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51150">
              <w:rPr>
                <w:rFonts w:ascii="Times New Roman" w:eastAsia="標楷體" w:hAnsi="Times New Roman"/>
                <w:color w:val="FF0000"/>
              </w:rPr>
              <w:t>預計於</w:t>
            </w:r>
            <w:r w:rsidRPr="0045115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51150">
              <w:rPr>
                <w:rFonts w:ascii="Times New Roman" w:eastAsia="標楷體" w:hAnsi="Times New Roman"/>
                <w:color w:val="FF0000"/>
              </w:rPr>
              <w:t>12</w:t>
            </w:r>
            <w:r w:rsidRPr="00451150">
              <w:rPr>
                <w:rFonts w:ascii="Times New Roman" w:eastAsia="標楷體" w:hAnsi="Times New Roman"/>
                <w:color w:val="FF0000"/>
              </w:rPr>
              <w:t>年</w:t>
            </w:r>
            <w:r w:rsidRPr="00451150">
              <w:rPr>
                <w:rFonts w:ascii="Times New Roman" w:eastAsia="標楷體" w:hAnsi="Times New Roman"/>
                <w:color w:val="FF0000"/>
              </w:rPr>
              <w:t>2</w:t>
            </w:r>
            <w:r w:rsidR="00451150" w:rsidRPr="00451150">
              <w:rPr>
                <w:rFonts w:ascii="Times New Roman" w:eastAsia="標楷體" w:hAnsi="Times New Roman"/>
                <w:color w:val="FF0000"/>
              </w:rPr>
              <w:t>-3</w:t>
            </w:r>
            <w:r w:rsidRPr="00451150">
              <w:rPr>
                <w:rFonts w:ascii="Times New Roman" w:eastAsia="標楷體" w:hAnsi="Times New Roman"/>
                <w:color w:val="FF0000"/>
              </w:rPr>
              <w:t>月進行各棟大樓防水工程</w:t>
            </w:r>
          </w:p>
        </w:tc>
      </w:tr>
      <w:tr w:rsidR="00B2580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</w:t>
            </w:r>
            <w:r w:rsidR="00CB563D" w:rsidRPr="008225CB">
              <w:rPr>
                <w:rFonts w:ascii="Times New Roman" w:eastAsia="標楷體" w:hAnsi="Times New Roman"/>
              </w:rPr>
              <w:t>，資料補登，</w:t>
            </w:r>
            <w:r w:rsidR="00CB563D"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CB563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CB563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E161DA" w:rsidP="00B36D43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E161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9960C0" w:rsidRDefault="009960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CB563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7C13" w:rsidRDefault="00E70519" w:rsidP="00B36D43">
            <w:pPr>
              <w:jc w:val="both"/>
              <w:rPr>
                <w:rFonts w:ascii="新細明體" w:hAnsi="新細明體"/>
                <w:color w:val="FF0000"/>
              </w:rPr>
            </w:pPr>
            <w:r w:rsidRPr="00E70519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A97C13">
              <w:rPr>
                <w:rFonts w:ascii="Times New Roman" w:eastAsia="標楷體" w:hAnsi="Times New Roman"/>
                <w:color w:val="FF0000"/>
              </w:rPr>
              <w:t>12.3.1</w:t>
            </w:r>
            <w:r w:rsidRPr="00A97C13">
              <w:rPr>
                <w:rFonts w:ascii="Times New Roman" w:eastAsia="標楷體" w:hAnsi="Times New Roman"/>
                <w:color w:val="FF0000"/>
              </w:rPr>
              <w:t>技工及工友輪調</w:t>
            </w:r>
            <w:r w:rsidRPr="00A97C13">
              <w:rPr>
                <w:rFonts w:ascii="新細明體" w:hAnsi="新細明體" w:hint="eastAsia"/>
                <w:color w:val="FF0000"/>
              </w:rPr>
              <w:t>：</w:t>
            </w:r>
          </w:p>
          <w:p w:rsidR="00CB563D" w:rsidRPr="00A97C13" w:rsidRDefault="00B91D10" w:rsidP="00A97C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97C13">
              <w:rPr>
                <w:rFonts w:ascii="Times New Roman" w:eastAsia="標楷體" w:hAnsi="Times New Roman"/>
                <w:color w:val="FF0000"/>
              </w:rPr>
              <w:t>陳瑞玲負責</w:t>
            </w:r>
            <w:r w:rsidR="00A97C13" w:rsidRPr="00A97C13">
              <w:rPr>
                <w:rFonts w:ascii="Times New Roman" w:eastAsia="標楷體" w:hAnsi="Times New Roman"/>
                <w:color w:val="FF0000"/>
              </w:rPr>
              <w:t>區域</w:t>
            </w:r>
            <w:r w:rsidR="00A97C13" w:rsidRPr="00A97C13">
              <w:rPr>
                <w:rFonts w:ascii="新細明體" w:hAnsi="新細明體" w:hint="eastAsia"/>
                <w:color w:val="FF0000"/>
              </w:rPr>
              <w:t>：</w:t>
            </w:r>
            <w:r w:rsidRPr="00A97C13">
              <w:rPr>
                <w:rFonts w:ascii="Times New Roman" w:eastAsia="標楷體" w:hAnsi="Times New Roman" w:hint="eastAsia"/>
                <w:color w:val="FF0000"/>
              </w:rPr>
              <w:t>學</w:t>
            </w:r>
            <w:proofErr w:type="gramStart"/>
            <w:r w:rsidRPr="00A97C13">
              <w:rPr>
                <w:rFonts w:ascii="Times New Roman" w:eastAsia="標楷體" w:hAnsi="Times New Roman" w:hint="eastAsia"/>
                <w:color w:val="FF0000"/>
              </w:rPr>
              <w:t>務</w:t>
            </w:r>
            <w:proofErr w:type="gramEnd"/>
            <w:r w:rsidRPr="00A97C13">
              <w:rPr>
                <w:rFonts w:ascii="Times New Roman" w:eastAsia="標楷體" w:hAnsi="Times New Roman" w:hint="eastAsia"/>
                <w:color w:val="FF0000"/>
              </w:rPr>
              <w:t>處、教學大樓、圖書館、實習處、</w:t>
            </w:r>
            <w:r w:rsidR="00A97C13" w:rsidRPr="00A97C13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A97C13" w:rsidRPr="00A97C13">
              <w:rPr>
                <w:rFonts w:ascii="Times New Roman" w:eastAsia="標楷體" w:hAnsi="Times New Roman" w:hint="eastAsia"/>
                <w:color w:val="FF0000"/>
              </w:rPr>
              <w:t>樓教師辦公室、輔導處</w:t>
            </w:r>
            <w:r w:rsidRPr="00A97C13">
              <w:rPr>
                <w:rFonts w:ascii="Times New Roman" w:eastAsia="標楷體" w:hAnsi="Times New Roman" w:hint="eastAsia"/>
                <w:color w:val="FF0000"/>
              </w:rPr>
              <w:t>、教官室</w:t>
            </w:r>
          </w:p>
          <w:p w:rsidR="00A97C13" w:rsidRPr="00A97C13" w:rsidRDefault="00A97C13" w:rsidP="00A97C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C13">
              <w:rPr>
                <w:rFonts w:ascii="Times New Roman" w:eastAsia="標楷體" w:hAnsi="Times New Roman"/>
                <w:color w:val="FF0000"/>
              </w:rPr>
              <w:t>馬秀美負責區域</w:t>
            </w:r>
            <w:r w:rsidRPr="00A97C13">
              <w:rPr>
                <w:rFonts w:ascii="新細明體" w:hAnsi="新細明體" w:hint="eastAsia"/>
                <w:color w:val="FF0000"/>
              </w:rPr>
              <w:t>：</w:t>
            </w:r>
            <w:r w:rsidRPr="00A97C13">
              <w:rPr>
                <w:rFonts w:ascii="Times New Roman" w:eastAsia="標楷體" w:hAnsi="Times New Roman" w:hint="eastAsia"/>
                <w:color w:val="FF0000"/>
              </w:rPr>
              <w:t>教務處、簡報室、行政大樓、</w:t>
            </w:r>
            <w:r w:rsidRPr="00A97C13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A97C13">
              <w:rPr>
                <w:rFonts w:ascii="Times New Roman" w:eastAsia="標楷體" w:hAnsi="Times New Roman" w:hint="eastAsia"/>
                <w:color w:val="FF0000"/>
              </w:rPr>
              <w:t>樓教師辦公室、校長室、</w:t>
            </w:r>
            <w:proofErr w:type="gramStart"/>
            <w:r w:rsidRPr="00A97C13">
              <w:rPr>
                <w:rFonts w:ascii="Times New Roman" w:eastAsia="標楷體" w:hAnsi="Times New Roman" w:hint="eastAsia"/>
                <w:color w:val="FF0000"/>
              </w:rPr>
              <w:t>祕</w:t>
            </w:r>
            <w:proofErr w:type="gramEnd"/>
            <w:r w:rsidRPr="00A97C13">
              <w:rPr>
                <w:rFonts w:ascii="Times New Roman" w:eastAsia="標楷體" w:hAnsi="Times New Roman" w:hint="eastAsia"/>
                <w:color w:val="FF0000"/>
              </w:rPr>
              <w:t>書室、人事室、主計室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9089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980E0C" w:rsidP="00B36D43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D40BC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9496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2A6F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A6F75">
              <w:rPr>
                <w:rFonts w:ascii="Times New Roman" w:eastAsia="標楷體" w:hAnsi="Times New Roman"/>
                <w:szCs w:val="24"/>
              </w:rPr>
              <w:t>111.9.13</w:t>
            </w:r>
            <w:r w:rsidR="00D631B3" w:rsidRPr="002A6F75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2A6F75">
              <w:rPr>
                <w:rFonts w:ascii="Times New Roman" w:eastAsia="標楷體" w:hAnsi="Times New Roman"/>
                <w:szCs w:val="24"/>
              </w:rPr>
              <w:t>辦理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AC628B" w:rsidRPr="008225CB" w:rsidRDefault="00AC628B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</w:t>
            </w:r>
            <w:r w:rsidR="00AC628B" w:rsidRPr="00BB24D8">
              <w:rPr>
                <w:rFonts w:ascii="Times New Roman" w:eastAsia="標楷體" w:hAnsi="Times New Roman"/>
              </w:rPr>
              <w:t>申報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982BF6" w:rsidRDefault="004B61C8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428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月份檢核表已送鎮公所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2A6F75" w:rsidRDefault="00522B4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AC628B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619A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</w:t>
            </w: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2A6F75" w:rsidP="00B36D4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9960C0" w:rsidRDefault="009960C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111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3</w:t>
            </w:r>
            <w:r w:rsidRPr="00C2229C">
              <w:rPr>
                <w:rFonts w:ascii="Times New Roman" w:eastAsia="標楷體" w:hAnsi="Times New Roman"/>
              </w:rPr>
              <w:t>月起投保</w:t>
            </w:r>
            <w:proofErr w:type="gramStart"/>
            <w:r w:rsidRPr="00C2229C">
              <w:rPr>
                <w:rFonts w:ascii="Times New Roman" w:eastAsia="標楷體" w:hAnsi="Times New Roman"/>
              </w:rPr>
              <w:t>級距隨加薪</w:t>
            </w:r>
            <w:proofErr w:type="gramEnd"/>
            <w:r w:rsidRPr="00C2229C">
              <w:rPr>
                <w:rFonts w:ascii="Times New Roman" w:eastAsia="標楷體" w:hAnsi="Times New Roman"/>
              </w:rPr>
              <w:t>4%</w:t>
            </w:r>
            <w:r w:rsidRPr="00C2229C">
              <w:rPr>
                <w:rFonts w:ascii="Times New Roman" w:eastAsia="標楷體" w:hAnsi="Times New Roman"/>
              </w:rPr>
              <w:t>調整，並配合健保局</w:t>
            </w:r>
            <w:proofErr w:type="gramStart"/>
            <w:r w:rsidRPr="00C2229C">
              <w:rPr>
                <w:rFonts w:ascii="Times New Roman" w:eastAsia="標楷體" w:hAnsi="Times New Roman"/>
              </w:rPr>
              <w:t>不</w:t>
            </w:r>
            <w:proofErr w:type="gramEnd"/>
            <w:r w:rsidRPr="00C2229C">
              <w:rPr>
                <w:rFonts w:ascii="Times New Roman" w:eastAsia="標楷體" w:hAnsi="Times New Roman"/>
              </w:rPr>
              <w:t>追溯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、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lastRenderedPageBreak/>
              <w:t>月，</w:t>
            </w:r>
            <w:r w:rsidRPr="00C2229C">
              <w:rPr>
                <w:rFonts w:ascii="Times New Roman" w:eastAsia="標楷體" w:hAnsi="Times New Roman"/>
              </w:rPr>
              <w:t>112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月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日起，最低薪資調為</w:t>
            </w:r>
            <w:r w:rsidRPr="00C2229C">
              <w:rPr>
                <w:rFonts w:ascii="Times New Roman" w:eastAsia="標楷體" w:hAnsi="Times New Roman"/>
              </w:rPr>
              <w:t>26400</w:t>
            </w:r>
            <w:r w:rsidRPr="00C2229C">
              <w:rPr>
                <w:rFonts w:ascii="Times New Roman" w:eastAsia="標楷體" w:hAnsi="Times New Roman"/>
              </w:rPr>
              <w:t>，最低工時</w:t>
            </w:r>
            <w:r w:rsidRPr="00C2229C">
              <w:rPr>
                <w:rFonts w:ascii="Times New Roman" w:eastAsia="標楷體" w:hAnsi="Times New Roman"/>
              </w:rPr>
              <w:t>176</w:t>
            </w:r>
            <w:r w:rsidRPr="00C2229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C2229C">
              <w:rPr>
                <w:rFonts w:ascii="Times New Roman" w:eastAsia="標楷體" w:hAnsi="Times New Roman"/>
              </w:rPr>
              <w:t>勞</w:t>
            </w:r>
            <w:proofErr w:type="gramEnd"/>
            <w:r w:rsidRPr="00C2229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C2229C">
              <w:rPr>
                <w:rFonts w:ascii="Times New Roman" w:eastAsia="標楷體" w:hAnsi="Times New Roman"/>
              </w:rPr>
              <w:t>帳單</w:t>
            </w:r>
            <w:proofErr w:type="gramEnd"/>
            <w:r w:rsidRPr="00C2229C">
              <w:rPr>
                <w:rFonts w:ascii="Times New Roman" w:eastAsia="標楷體" w:hAnsi="Times New Roman"/>
              </w:rPr>
              <w:t>為</w:t>
            </w:r>
            <w:proofErr w:type="gramStart"/>
            <w:r w:rsidRPr="00C2229C">
              <w:rPr>
                <w:rFonts w:ascii="Times New Roman" w:eastAsia="標楷體" w:hAnsi="Times New Roman"/>
              </w:rPr>
              <w:t>準</w:t>
            </w:r>
            <w:proofErr w:type="gramEnd"/>
            <w:r w:rsidRPr="00C2229C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</w:t>
            </w:r>
            <w:r w:rsidRPr="00C2229C">
              <w:rPr>
                <w:rFonts w:ascii="Times New Roman" w:eastAsia="標楷體" w:hAnsi="Times New Roman"/>
              </w:rPr>
              <w:lastRenderedPageBreak/>
              <w:t>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已於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11.10.28</w:t>
            </w:r>
            <w:r w:rsidRPr="00E04A61">
              <w:rPr>
                <w:rFonts w:ascii="Times New Roman" w:eastAsia="標楷體" w:hAnsi="Times New Roman"/>
              </w:rPr>
              <w:t>起陸續寄送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76</w:t>
            </w:r>
            <w:r w:rsidRPr="00E04A61">
              <w:rPr>
                <w:rFonts w:ascii="Times New Roman" w:eastAsia="標楷體" w:hAnsi="Times New Roman"/>
              </w:rPr>
              <w:t>份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4103FA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111.11.30</w:t>
            </w:r>
            <w:r w:rsidRPr="00127975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773812">
              <w:rPr>
                <w:rFonts w:ascii="Times New Roman" w:eastAsia="標楷體" w:hAnsi="Times New Roman" w:hint="eastAsia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.04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297517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9F275B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9F275B">
              <w:rPr>
                <w:rFonts w:ascii="Times New Roman" w:eastAsia="標楷體" w:hAnsi="Times New Roman"/>
                <w:color w:val="FF0000"/>
              </w:rPr>
              <w:t>註冊單於開學</w:t>
            </w:r>
            <w:proofErr w:type="gramEnd"/>
            <w:r w:rsidRPr="009F275B">
              <w:rPr>
                <w:rFonts w:ascii="Times New Roman" w:eastAsia="標楷體" w:hAnsi="Times New Roman"/>
                <w:color w:val="FF0000"/>
              </w:rPr>
              <w:t>日</w:t>
            </w:r>
            <w:r w:rsidRPr="009F275B">
              <w:rPr>
                <w:rFonts w:ascii="Times New Roman" w:hAnsi="Times New Roman"/>
                <w:color w:val="FF0000"/>
              </w:rPr>
              <w:t>（</w:t>
            </w:r>
            <w:r w:rsidRPr="009F275B">
              <w:rPr>
                <w:rFonts w:ascii="Times New Roman" w:hAnsi="Times New Roman"/>
                <w:color w:val="FF0000"/>
              </w:rPr>
              <w:t>11</w:t>
            </w:r>
            <w:r w:rsidRPr="009F275B">
              <w:rPr>
                <w:rFonts w:ascii="Times New Roman" w:hAnsi="Times New Roman" w:hint="eastAsia"/>
                <w:color w:val="FF0000"/>
              </w:rPr>
              <w:t>2</w:t>
            </w:r>
            <w:r w:rsidRPr="009F275B">
              <w:rPr>
                <w:rFonts w:ascii="Times New Roman" w:hAnsi="Times New Roman"/>
                <w:color w:val="FF0000"/>
              </w:rPr>
              <w:t>.</w:t>
            </w:r>
            <w:r w:rsidRPr="009F275B">
              <w:rPr>
                <w:rFonts w:ascii="Times New Roman" w:hAnsi="Times New Roman" w:hint="eastAsia"/>
                <w:color w:val="FF0000"/>
              </w:rPr>
              <w:t>2</w:t>
            </w:r>
            <w:r w:rsidRPr="009F275B">
              <w:rPr>
                <w:rFonts w:ascii="Times New Roman" w:hAnsi="Times New Roman"/>
                <w:color w:val="FF0000"/>
              </w:rPr>
              <w:t>.</w:t>
            </w:r>
            <w:r w:rsidRPr="009F275B">
              <w:rPr>
                <w:rFonts w:ascii="Times New Roman" w:hAnsi="Times New Roman" w:hint="eastAsia"/>
                <w:color w:val="FF0000"/>
              </w:rPr>
              <w:t>07</w:t>
            </w:r>
            <w:r w:rsidRPr="009F275B">
              <w:rPr>
                <w:rFonts w:ascii="Times New Roman" w:hAnsi="Times New Roman"/>
                <w:color w:val="FF0000"/>
              </w:rPr>
              <w:t>）</w:t>
            </w:r>
            <w:r w:rsidRPr="009F275B">
              <w:rPr>
                <w:rFonts w:ascii="Times New Roman" w:eastAsia="標楷體" w:hAnsi="Times New Roman"/>
                <w:color w:val="FF0000"/>
              </w:rPr>
              <w:t>發放</w:t>
            </w:r>
          </w:p>
          <w:p w:rsidR="00F1175A" w:rsidRPr="009F275B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t>學生應繳之金額上傳至一銀第</w:t>
            </w:r>
            <w:r w:rsidRPr="009F275B">
              <w:rPr>
                <w:rFonts w:ascii="Times New Roman" w:eastAsia="標楷體" w:hAnsi="Times New Roman"/>
                <w:color w:val="FF0000"/>
              </w:rPr>
              <w:t>e</w:t>
            </w:r>
            <w:r w:rsidRPr="009F275B">
              <w:rPr>
                <w:rFonts w:ascii="Times New Roman" w:eastAsia="標楷體" w:hAnsi="Times New Roman"/>
                <w:color w:val="FF0000"/>
              </w:rPr>
              <w:t>學雜費入口網</w:t>
            </w:r>
          </w:p>
          <w:p w:rsidR="00F1175A" w:rsidRPr="00E47909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9F275B" w:rsidRDefault="00F1175A" w:rsidP="00F1175A">
            <w:pPr>
              <w:rPr>
                <w:rFonts w:ascii="Times New Roman" w:eastAsia="標楷體" w:hAnsi="Times New Roman"/>
                <w:color w:val="FF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t>1</w:t>
            </w:r>
            <w:r w:rsidRPr="009F275B">
              <w:rPr>
                <w:rFonts w:ascii="Times New Roman" w:eastAsia="標楷體" w:hAnsi="Times New Roman"/>
                <w:color w:val="FF0000"/>
              </w:rPr>
              <w:t>月</w:t>
            </w:r>
            <w:r w:rsidRPr="009F275B">
              <w:rPr>
                <w:rFonts w:ascii="Times New Roman" w:eastAsia="標楷體" w:hAnsi="Times New Roman"/>
                <w:color w:val="FF0000"/>
              </w:rPr>
              <w:t>31</w:t>
            </w:r>
            <w:r w:rsidRPr="009F275B">
              <w:rPr>
                <w:rFonts w:ascii="Times New Roman" w:eastAsia="標楷體" w:hAnsi="Times New Roman"/>
                <w:color w:val="FF0000"/>
              </w:rPr>
              <w:t>日前</w:t>
            </w:r>
          </w:p>
          <w:p w:rsidR="00F1175A" w:rsidRPr="008225CB" w:rsidRDefault="00F1175A" w:rsidP="00F1175A">
            <w:pPr>
              <w:rPr>
                <w:rFonts w:ascii="Times New Roman" w:eastAsia="標楷體" w:hAnsi="Times New Roman"/>
                <w:color w:val="00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9F275B" w:rsidRDefault="00F1175A" w:rsidP="00F1175A">
            <w:pPr>
              <w:rPr>
                <w:rFonts w:ascii="Times New Roman" w:eastAsia="標楷體" w:hAnsi="Times New Roman"/>
                <w:color w:val="FF0000"/>
              </w:rPr>
            </w:pPr>
            <w:r w:rsidRPr="009F275B">
              <w:rPr>
                <w:rFonts w:ascii="Times New Roman" w:eastAsia="標楷體" w:hAnsi="Times New Roman"/>
                <w:color w:val="FF0000"/>
              </w:rPr>
              <w:t>2</w:t>
            </w:r>
            <w:r w:rsidRPr="009F275B">
              <w:rPr>
                <w:rFonts w:ascii="Times New Roman" w:eastAsia="標楷體" w:hAnsi="Times New Roman"/>
                <w:color w:val="FF0000"/>
              </w:rPr>
              <w:t>月</w:t>
            </w:r>
            <w:r w:rsidRPr="009F275B">
              <w:rPr>
                <w:rFonts w:ascii="Times New Roman" w:eastAsia="標楷體" w:hAnsi="Times New Roman"/>
                <w:color w:val="FF0000"/>
              </w:rPr>
              <w:t xml:space="preserve">10 </w:t>
            </w:r>
            <w:r w:rsidRPr="009F275B">
              <w:rPr>
                <w:rFonts w:ascii="Times New Roman" w:eastAsia="標楷體" w:hAnsi="Times New Roman"/>
                <w:color w:val="FF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  <w:r w:rsidR="00421A86" w:rsidRPr="00421A86">
              <w:rPr>
                <w:rFonts w:ascii="Times New Roman" w:eastAsia="標楷體" w:hAnsi="Times New Roman"/>
              </w:rPr>
              <w:t xml:space="preserve"> 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111.6.24</w:t>
            </w:r>
            <w:r w:rsidR="00694960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C2229C">
              <w:rPr>
                <w:rFonts w:ascii="Times New Roman" w:eastAsia="標楷體" w:hAnsi="Times New Roman"/>
              </w:rPr>
              <w:t>召開</w:t>
            </w:r>
          </w:p>
          <w:p w:rsidR="00D608EE" w:rsidRPr="00421A86" w:rsidRDefault="00D608EE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</w:t>
            </w:r>
            <w:proofErr w:type="gramStart"/>
            <w:r w:rsidRPr="00771D0F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週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、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Pr="00127975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111.10.8-</w:t>
            </w:r>
            <w:r w:rsidR="00806434" w:rsidRPr="00127975">
              <w:rPr>
                <w:rFonts w:ascii="Times New Roman" w:eastAsia="標楷體" w:hAnsi="Times New Roman"/>
              </w:rPr>
              <w:t>11.6</w:t>
            </w:r>
          </w:p>
          <w:p w:rsidR="00797848" w:rsidRPr="00127975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proofErr w:type="gramStart"/>
            <w:r w:rsidRPr="00127975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proofErr w:type="gramEnd"/>
            <w:r w:rsidR="00797848" w:rsidRPr="00127975">
              <w:rPr>
                <w:rFonts w:ascii="Times New Roman" w:eastAsia="標楷體" w:hAnsi="Times New Roman" w:hint="eastAsia"/>
                <w:lang w:eastAsia="zh-HK"/>
              </w:rPr>
              <w:t>水溝修復</w:t>
            </w:r>
          </w:p>
          <w:p w:rsidR="00806434" w:rsidRPr="00421A86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421A86">
              <w:rPr>
                <w:rFonts w:ascii="Times New Roman" w:eastAsia="標楷體" w:hAnsi="Times New Roman" w:hint="eastAsia"/>
              </w:rPr>
              <w:t>1</w:t>
            </w:r>
            <w:r w:rsidRPr="00421A86">
              <w:rPr>
                <w:rFonts w:ascii="Times New Roman" w:eastAsia="標楷體" w:hAnsi="Times New Roman"/>
              </w:rPr>
              <w:t>11.11.1-</w:t>
            </w:r>
            <w:r w:rsidR="00C2229C" w:rsidRPr="00421A86">
              <w:rPr>
                <w:rFonts w:ascii="Times New Roman" w:eastAsia="標楷體" w:hAnsi="Times New Roman"/>
              </w:rPr>
              <w:t>112.1.</w:t>
            </w:r>
            <w:r w:rsidR="0039533E" w:rsidRPr="00421A86">
              <w:rPr>
                <w:rFonts w:ascii="Times New Roman" w:eastAsia="標楷體" w:hAnsi="Times New Roman"/>
              </w:rPr>
              <w:t>14</w:t>
            </w:r>
            <w:r w:rsidRPr="00421A86">
              <w:rPr>
                <w:rFonts w:ascii="標楷體" w:eastAsia="標楷體" w:hAnsi="標楷體" w:hint="eastAsia"/>
              </w:rPr>
              <w:t>：</w:t>
            </w:r>
            <w:r w:rsidRPr="00421A86">
              <w:rPr>
                <w:rFonts w:ascii="Times New Roman" w:eastAsia="標楷體" w:hAnsi="Times New Roman"/>
              </w:rPr>
              <w:t>機車棚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綜合大樓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家政大樓</w:t>
            </w:r>
            <w:proofErr w:type="gramStart"/>
            <w:r w:rsidRPr="00421A86">
              <w:rPr>
                <w:rFonts w:ascii="Times New Roman" w:eastAsia="標楷體" w:hAnsi="Times New Roman"/>
              </w:rPr>
              <w:t>舖</w:t>
            </w:r>
            <w:proofErr w:type="gramEnd"/>
            <w:r w:rsidRPr="00421A86">
              <w:rPr>
                <w:rFonts w:ascii="Times New Roman" w:eastAsia="標楷體" w:hAnsi="Times New Roman"/>
              </w:rPr>
              <w:t>面工程</w:t>
            </w:r>
          </w:p>
          <w:p w:rsidR="00012C89" w:rsidRDefault="00012C89" w:rsidP="003953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39533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9533E">
              <w:rPr>
                <w:rFonts w:ascii="Times New Roman" w:eastAsia="標楷體" w:hAnsi="Times New Roman"/>
                <w:color w:val="FF0000"/>
              </w:rPr>
              <w:t>11.12.19-</w:t>
            </w:r>
            <w:r w:rsidR="007275DA">
              <w:rPr>
                <w:rFonts w:ascii="Times New Roman" w:eastAsia="標楷體" w:hAnsi="Times New Roman"/>
                <w:color w:val="FF0000"/>
              </w:rPr>
              <w:t>112.2</w:t>
            </w:r>
            <w:r w:rsidR="00C2229C" w:rsidRPr="0039533E">
              <w:rPr>
                <w:rFonts w:ascii="Times New Roman" w:eastAsia="標楷體" w:hAnsi="Times New Roman"/>
                <w:color w:val="FF0000"/>
              </w:rPr>
              <w:t>.</w:t>
            </w:r>
            <w:r w:rsidR="007275DA">
              <w:rPr>
                <w:rFonts w:ascii="Times New Roman" w:eastAsia="標楷體" w:hAnsi="Times New Roman"/>
                <w:color w:val="FF0000"/>
              </w:rPr>
              <w:t>15</w:t>
            </w:r>
            <w:r w:rsidRPr="0039533E">
              <w:rPr>
                <w:rFonts w:ascii="新細明體" w:hAnsi="新細明體" w:hint="eastAsia"/>
                <w:color w:val="FF0000"/>
              </w:rPr>
              <w:t>：</w:t>
            </w:r>
            <w:r w:rsidRPr="0039533E">
              <w:rPr>
                <w:rFonts w:ascii="Times New Roman" w:eastAsia="標楷體" w:hAnsi="Times New Roman"/>
                <w:color w:val="FF0000"/>
              </w:rPr>
              <w:t>資訊大樓排水工程</w:t>
            </w:r>
          </w:p>
          <w:p w:rsidR="007275DA" w:rsidRDefault="007275DA" w:rsidP="007275D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39533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9533E">
              <w:rPr>
                <w:rFonts w:ascii="Times New Roman" w:eastAsia="標楷體" w:hAnsi="Times New Roman"/>
                <w:color w:val="FF0000"/>
              </w:rPr>
              <w:t>11.12.19-</w:t>
            </w:r>
            <w:r>
              <w:rPr>
                <w:rFonts w:ascii="Times New Roman" w:eastAsia="標楷體" w:hAnsi="Times New Roman"/>
                <w:color w:val="FF0000"/>
              </w:rPr>
              <w:t>112.2</w:t>
            </w:r>
            <w:r w:rsidRPr="0039533E">
              <w:rPr>
                <w:rFonts w:ascii="Times New Roman" w:eastAsia="標楷體" w:hAnsi="Times New Roman"/>
                <w:color w:val="FF0000"/>
              </w:rPr>
              <w:t>.</w:t>
            </w:r>
            <w:r>
              <w:rPr>
                <w:rFonts w:ascii="Times New Roman" w:eastAsia="標楷體" w:hAnsi="Times New Roman"/>
                <w:color w:val="FF0000"/>
              </w:rPr>
              <w:t>1</w:t>
            </w:r>
            <w:r w:rsidR="00D679F6">
              <w:rPr>
                <w:rFonts w:ascii="Times New Roman" w:eastAsia="標楷體" w:hAnsi="Times New Roman"/>
                <w:color w:val="FF0000"/>
              </w:rPr>
              <w:t>7</w:t>
            </w:r>
            <w:r w:rsidRPr="0039533E">
              <w:rPr>
                <w:rFonts w:ascii="新細明體" w:hAnsi="新細明體" w:hint="eastAsia"/>
                <w:color w:val="FF0000"/>
              </w:rPr>
              <w:t>：</w:t>
            </w:r>
            <w:r w:rsidRPr="0039533E">
              <w:rPr>
                <w:rFonts w:ascii="Times New Roman" w:eastAsia="標楷體" w:hAnsi="Times New Roman"/>
                <w:color w:val="FF0000"/>
              </w:rPr>
              <w:t>資訊大樓排水工程</w:t>
            </w:r>
          </w:p>
          <w:p w:rsidR="00421A86" w:rsidRPr="008908EF" w:rsidRDefault="008908EF" w:rsidP="008908E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12.2.10-17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家政</w:t>
            </w:r>
            <w:r w:rsidRPr="0039533E">
              <w:rPr>
                <w:rFonts w:ascii="Times New Roman" w:eastAsia="標楷體" w:hAnsi="Times New Roman"/>
                <w:color w:val="FF0000"/>
              </w:rPr>
              <w:t>大樓</w:t>
            </w:r>
            <w:r>
              <w:rPr>
                <w:rFonts w:ascii="Times New Roman" w:eastAsia="標楷體" w:hAnsi="Times New Roman"/>
                <w:color w:val="FF0000"/>
              </w:rPr>
              <w:t>側邊</w:t>
            </w:r>
            <w:r w:rsidRPr="0039533E">
              <w:rPr>
                <w:rFonts w:ascii="Times New Roman" w:eastAsia="標楷體" w:hAnsi="Times New Roman"/>
                <w:color w:val="FF0000"/>
              </w:rPr>
              <w:t>排水工程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lastRenderedPageBreak/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C2229C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47703F" w:rsidRDefault="0047703F" w:rsidP="00485B0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F1175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F1175A">
              <w:rPr>
                <w:rFonts w:ascii="Times New Roman" w:eastAsia="標楷體" w:hAnsi="Times New Roman"/>
                <w:color w:val="FF0000"/>
              </w:rPr>
              <w:t>12.2.15</w:t>
            </w:r>
            <w:r w:rsidRPr="00F1175A">
              <w:rPr>
                <w:rFonts w:ascii="新細明體" w:hAnsi="新細明體" w:hint="eastAsia"/>
                <w:color w:val="FF0000"/>
              </w:rPr>
              <w:t>：</w:t>
            </w:r>
            <w:r w:rsidRPr="00F1175A">
              <w:rPr>
                <w:rFonts w:ascii="Times New Roman" w:eastAsia="標楷體" w:hAnsi="Times New Roman" w:hint="eastAsia"/>
                <w:color w:val="FF0000"/>
              </w:rPr>
              <w:t>委託設計監造案開標</w:t>
            </w:r>
            <w:r w:rsidR="00F1175A" w:rsidRPr="00F1175A">
              <w:rPr>
                <w:rFonts w:ascii="標楷體" w:eastAsia="標楷體" w:hAnsi="標楷體" w:hint="eastAsia"/>
                <w:color w:val="FF0000"/>
              </w:rPr>
              <w:t>，</w:t>
            </w:r>
            <w:r w:rsidR="00F1175A" w:rsidRPr="00F1175A">
              <w:rPr>
                <w:rFonts w:ascii="Times New Roman" w:eastAsia="標楷體" w:hAnsi="Times New Roman" w:hint="eastAsia"/>
                <w:color w:val="FF0000"/>
              </w:rPr>
              <w:t>趙文弘建築師事務所得標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標案準備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F1175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F1175A">
              <w:rPr>
                <w:rFonts w:ascii="Times New Roman" w:eastAsia="標楷體" w:hAnsi="Times New Roman"/>
                <w:color w:val="FF0000"/>
              </w:rPr>
              <w:t>12.2.15-</w:t>
            </w:r>
            <w:r w:rsidR="00E26381" w:rsidRPr="00F1175A">
              <w:rPr>
                <w:rFonts w:ascii="Times New Roman" w:eastAsia="標楷體" w:hAnsi="Times New Roman"/>
                <w:color w:val="FF0000"/>
              </w:rPr>
              <w:t>4.13</w:t>
            </w:r>
            <w:r w:rsidR="00E26381" w:rsidRPr="00F1175A">
              <w:rPr>
                <w:rFonts w:ascii="新細明體" w:hAnsi="新細明體" w:hint="eastAsia"/>
                <w:color w:val="FF0000"/>
              </w:rPr>
              <w:t>：</w:t>
            </w:r>
            <w:r w:rsidR="00E26381" w:rsidRPr="00F1175A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(</w:t>
            </w:r>
            <w:r w:rsidR="00F1175A" w:rsidRPr="00F1175A">
              <w:rPr>
                <w:rFonts w:ascii="Times New Roman" w:eastAsia="標楷體" w:hAnsi="Times New Roman" w:hint="eastAsia"/>
                <w:color w:val="FF0000"/>
              </w:rPr>
              <w:t>竹冶聯合設計有限公司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)</w:t>
            </w:r>
          </w:p>
        </w:tc>
      </w:tr>
      <w:tr w:rsidR="009E5EF1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9E5EF1" w:rsidRDefault="009E5EF1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Default="009E5EF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3B353D" w:rsidRDefault="009E5EF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286684" w:rsidRDefault="009E5EF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9E5EF1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9E5EF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9E5EF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E730F4" w:rsidRDefault="009E5EF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E74811" w:rsidRDefault="009E5EF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Default="009E5EF1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標案準備</w:t>
            </w: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3B353D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286684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60333D" w:rsidRDefault="001A6594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請廠商報價</w:t>
            </w:r>
          </w:p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標案準備</w:t>
            </w: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832"/>
        <w:gridCol w:w="834"/>
        <w:gridCol w:w="707"/>
        <w:gridCol w:w="958"/>
        <w:gridCol w:w="801"/>
        <w:gridCol w:w="769"/>
        <w:gridCol w:w="807"/>
        <w:gridCol w:w="803"/>
        <w:gridCol w:w="1480"/>
      </w:tblGrid>
      <w:tr w:rsidR="00852B77" w:rsidRPr="008225CB" w:rsidTr="00A00E8D">
        <w:trPr>
          <w:cantSplit/>
          <w:trHeight w:val="509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A00E8D">
        <w:trPr>
          <w:cantSplit/>
          <w:trHeight w:val="609"/>
          <w:tblHeader/>
          <w:jc w:val="center"/>
        </w:trPr>
        <w:tc>
          <w:tcPr>
            <w:tcW w:w="10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proofErr w:type="gramStart"/>
            <w:r w:rsidRPr="002460AC">
              <w:rPr>
                <w:rFonts w:ascii="Times New Roman" w:eastAsia="標楷體" w:hAnsi="Times New Roman"/>
              </w:rPr>
              <w:t>111</w:t>
            </w:r>
            <w:proofErr w:type="gramEnd"/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39533E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953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460AC" w:rsidRPr="00A00E8D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A00E8D"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</w:t>
            </w:r>
            <w:r w:rsidRPr="00A00E8D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2</w:t>
            </w:r>
            <w:r w:rsidRPr="00A00E8D"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33177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1279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2460AC" w:rsidRPr="008B0D2A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lastRenderedPageBreak/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5E69DF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C2229C" w:rsidRPr="008B0D2A" w:rsidRDefault="002460AC" w:rsidP="00C2229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C2229C" w:rsidRPr="008B0D2A" w:rsidRDefault="00C2229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0217C6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AB1C4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127975" w:rsidRDefault="002460AC" w:rsidP="002460AC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proofErr w:type="gramStart"/>
            <w:r w:rsidRPr="00127975">
              <w:rPr>
                <w:rFonts w:ascii="Times New Roman" w:eastAsia="標楷體" w:hAnsi="Times New Roman"/>
              </w:rPr>
              <w:t>拍團照</w:t>
            </w:r>
            <w:proofErr w:type="gramEnd"/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</w:t>
            </w:r>
            <w:proofErr w:type="gramStart"/>
            <w:r w:rsidRPr="004220FE">
              <w:rPr>
                <w:rFonts w:ascii="Times New Roman" w:eastAsia="標楷體" w:hAnsi="Times New Roman"/>
              </w:rPr>
              <w:t>務</w:t>
            </w:r>
            <w:proofErr w:type="gramEnd"/>
            <w:r w:rsidRPr="004220FE">
              <w:rPr>
                <w:rFonts w:ascii="Times New Roman" w:eastAsia="標楷體" w:hAnsi="Times New Roman"/>
              </w:rPr>
              <w:t>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9C" w:rsidRPr="00A00E8D" w:rsidRDefault="00C2229C" w:rsidP="00C2229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C2229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9953ED" w:rsidRDefault="002460AC" w:rsidP="002460A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0AC" w:rsidRPr="0048351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F859C5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2A15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3E5841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D92FA3" w:rsidRDefault="0082307E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313378" w:rsidRPr="00C71C18" w:rsidTr="00BA4E72">
        <w:tc>
          <w:tcPr>
            <w:tcW w:w="5210" w:type="dxa"/>
          </w:tcPr>
          <w:p w:rsidR="00313378" w:rsidRPr="004B61C8" w:rsidRDefault="00174F43" w:rsidP="00C71C18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7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4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313378" w:rsidRDefault="00861236" w:rsidP="00C71C18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71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2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378" w:rsidRPr="00C71C18" w:rsidTr="00BA4E72">
        <w:tc>
          <w:tcPr>
            <w:tcW w:w="5210" w:type="dxa"/>
          </w:tcPr>
          <w:p w:rsidR="00313378" w:rsidRPr="004B61C8" w:rsidRDefault="003D49F6" w:rsidP="00C71C18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  <w:r>
              <w:rPr>
                <w:rFonts w:ascii="標楷體" w:eastAsia="標楷體" w:hAnsi="標楷體" w:hint="eastAsia"/>
              </w:rPr>
              <w:t>：</w:t>
            </w:r>
            <w:r w:rsidR="00223E14">
              <w:rPr>
                <w:rFonts w:ascii="標楷體" w:eastAsia="標楷體" w:hAnsi="標楷體" w:hint="eastAsia"/>
              </w:rPr>
              <w:t>家政大樓前水溝工程</w:t>
            </w:r>
          </w:p>
        </w:tc>
        <w:tc>
          <w:tcPr>
            <w:tcW w:w="5210" w:type="dxa"/>
          </w:tcPr>
          <w:p w:rsidR="00313378" w:rsidRDefault="003D49F6" w:rsidP="00C71C18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 w:rsidRPr="003D49F6">
              <w:rPr>
                <w:rFonts w:ascii="Times New Roman" w:eastAsia="標楷體" w:hAnsi="Times New Roman"/>
              </w:rPr>
              <w:t>運動操場及周邊設施整建計畫</w:t>
            </w:r>
            <w:r w:rsidR="000555E0">
              <w:rPr>
                <w:rFonts w:ascii="新細明體" w:hAnsi="新細明體" w:hint="eastAsia"/>
              </w:rPr>
              <w:t>：</w:t>
            </w:r>
            <w:r w:rsidR="00223E14">
              <w:rPr>
                <w:rFonts w:ascii="Times New Roman" w:eastAsia="標楷體" w:hAnsi="Times New Roman"/>
              </w:rPr>
              <w:t>開挖水溝</w:t>
            </w:r>
          </w:p>
        </w:tc>
      </w:tr>
    </w:tbl>
    <w:p w:rsidR="00D36AD6" w:rsidRDefault="00D36AD6" w:rsidP="0039291A">
      <w:pPr>
        <w:widowControl/>
        <w:rPr>
          <w:rFonts w:eastAsia="標楷體"/>
        </w:rPr>
      </w:pPr>
    </w:p>
    <w:p w:rsidR="00141A2C" w:rsidRPr="008225CB" w:rsidRDefault="00141A2C" w:rsidP="00141A2C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141A2C" w:rsidRPr="008225CB" w:rsidTr="003B353D">
        <w:tc>
          <w:tcPr>
            <w:tcW w:w="1700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實支數</w:t>
            </w:r>
            <w:proofErr w:type="gramEnd"/>
            <w:r w:rsidRPr="008225CB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824E79" w:rsidRPr="008225CB" w:rsidTr="003B353D">
        <w:trPr>
          <w:trHeight w:val="1254"/>
        </w:trPr>
        <w:tc>
          <w:tcPr>
            <w:tcW w:w="1700" w:type="dxa"/>
            <w:vMerge w:val="restart"/>
            <w:vAlign w:val="center"/>
          </w:tcPr>
          <w:p w:rsidR="00824E79" w:rsidRPr="008225CB" w:rsidRDefault="00824E79" w:rsidP="00992EE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992EE9" w:rsidRPr="008225CB" w:rsidRDefault="00992EE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992EE9" w:rsidRPr="008225CB" w:rsidRDefault="00992EE9" w:rsidP="00556B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196,027</w:t>
            </w:r>
          </w:p>
        </w:tc>
        <w:tc>
          <w:tcPr>
            <w:tcW w:w="1098" w:type="dxa"/>
            <w:vMerge w:val="restart"/>
            <w:vAlign w:val="center"/>
          </w:tcPr>
          <w:p w:rsidR="00992EE9" w:rsidRPr="008225CB" w:rsidRDefault="00992EE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1,723,973</w:t>
            </w:r>
          </w:p>
        </w:tc>
        <w:tc>
          <w:tcPr>
            <w:tcW w:w="1097" w:type="dxa"/>
            <w:vMerge w:val="restart"/>
            <w:vAlign w:val="center"/>
          </w:tcPr>
          <w:p w:rsidR="00992EE9" w:rsidRPr="009560E8" w:rsidRDefault="00992EE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 w:hint="eastAsia"/>
              </w:rPr>
              <w:t>10.21</w:t>
            </w:r>
          </w:p>
        </w:tc>
        <w:tc>
          <w:tcPr>
            <w:tcW w:w="1025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125,166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 w:rsidRPr="00992EE9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 w:rsidRPr="00992EE9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992EE9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</w:tr>
      <w:tr w:rsidR="00824E79" w:rsidRPr="008225CB" w:rsidTr="003B353D">
        <w:tc>
          <w:tcPr>
            <w:tcW w:w="1700" w:type="dxa"/>
          </w:tcPr>
          <w:p w:rsidR="00824E79" w:rsidRPr="008225CB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391BEC" w:rsidRPr="008225CB" w:rsidRDefault="00992EE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83,066</w:t>
            </w:r>
          </w:p>
        </w:tc>
        <w:tc>
          <w:tcPr>
            <w:tcW w:w="1098" w:type="dxa"/>
            <w:vAlign w:val="center"/>
          </w:tcPr>
          <w:p w:rsidR="00ED46A1" w:rsidRPr="008225CB" w:rsidRDefault="00992EE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56,200</w:t>
            </w:r>
          </w:p>
        </w:tc>
        <w:tc>
          <w:tcPr>
            <w:tcW w:w="1097" w:type="dxa"/>
            <w:vAlign w:val="center"/>
          </w:tcPr>
          <w:p w:rsidR="00391BEC" w:rsidRPr="008225CB" w:rsidRDefault="00992EE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 w:hint="eastAsia"/>
              </w:rPr>
              <w:t>7.89</w:t>
            </w:r>
          </w:p>
        </w:tc>
        <w:tc>
          <w:tcPr>
            <w:tcW w:w="4102" w:type="dxa"/>
            <w:gridSpan w:val="4"/>
          </w:tcPr>
          <w:p w:rsidR="00824E79" w:rsidRPr="008225CB" w:rsidRDefault="00824E79" w:rsidP="00992EE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992EE9">
              <w:rPr>
                <w:rFonts w:ascii="Times New Roman" w:eastAsia="標楷體" w:hAnsi="Times New Roman"/>
                <w:color w:val="000000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="00992EE9" w:rsidRPr="00992EE9">
              <w:rPr>
                <w:rFonts w:ascii="Times New Roman" w:eastAsia="標楷體" w:hAnsi="Times New Roman"/>
                <w:color w:val="000000"/>
              </w:rPr>
              <w:t>77,816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992EE9" w:rsidRPr="008225CB" w:rsidRDefault="00992EE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680,000</w:t>
            </w:r>
          </w:p>
        </w:tc>
        <w:tc>
          <w:tcPr>
            <w:tcW w:w="1098" w:type="dxa"/>
            <w:vAlign w:val="center"/>
          </w:tcPr>
          <w:p w:rsidR="00BF54B9" w:rsidRPr="008225CB" w:rsidRDefault="006B1B6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1B62">
              <w:rPr>
                <w:rFonts w:ascii="Times New Roman" w:eastAsia="標楷體" w:hAnsi="Times New Roman"/>
              </w:rPr>
              <w:t>61,009</w:t>
            </w:r>
          </w:p>
        </w:tc>
        <w:tc>
          <w:tcPr>
            <w:tcW w:w="1098" w:type="dxa"/>
            <w:vAlign w:val="center"/>
          </w:tcPr>
          <w:p w:rsidR="00BC7E3F" w:rsidRPr="008225CB" w:rsidRDefault="006B1B6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1B62">
              <w:rPr>
                <w:rFonts w:ascii="Times New Roman" w:eastAsia="標楷體" w:hAnsi="Times New Roman"/>
              </w:rPr>
              <w:t>405,881</w:t>
            </w:r>
          </w:p>
        </w:tc>
        <w:tc>
          <w:tcPr>
            <w:tcW w:w="1097" w:type="dxa"/>
            <w:vAlign w:val="center"/>
          </w:tcPr>
          <w:p w:rsidR="0033010C" w:rsidRPr="008225CB" w:rsidRDefault="006B1B62" w:rsidP="00C90F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1B62">
              <w:rPr>
                <w:rFonts w:ascii="Times New Roman" w:eastAsia="標楷體" w:hAnsi="Times New Roman"/>
              </w:rPr>
              <w:t>8.97</w:t>
            </w:r>
          </w:p>
        </w:tc>
        <w:tc>
          <w:tcPr>
            <w:tcW w:w="4102" w:type="dxa"/>
            <w:gridSpan w:val="4"/>
          </w:tcPr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電腦維護費：</w:t>
            </w:r>
            <w:r w:rsidRPr="00F1175A">
              <w:rPr>
                <w:rFonts w:ascii="Times New Roman" w:eastAsia="標楷體" w:hAnsi="Times New Roman"/>
              </w:rPr>
              <w:t>5,000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月</w:t>
            </w:r>
          </w:p>
          <w:p w:rsidR="00A17B46" w:rsidRPr="00F1175A" w:rsidRDefault="00A17B46" w:rsidP="00A17B46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火險</w:t>
            </w:r>
            <w:r w:rsidRPr="00F1175A">
              <w:rPr>
                <w:rFonts w:ascii="Times New Roman" w:eastAsia="標楷體" w:hAnsi="Times New Roman" w:hint="eastAsia"/>
              </w:rPr>
              <w:t>（</w:t>
            </w:r>
            <w:r w:rsidRPr="00F1175A">
              <w:rPr>
                <w:rFonts w:ascii="Times New Roman" w:eastAsia="標楷體" w:hAnsi="Times New Roman" w:hint="eastAsia"/>
              </w:rPr>
              <w:t>1</w:t>
            </w:r>
            <w:r w:rsidRPr="00F1175A">
              <w:rPr>
                <w:rFonts w:ascii="Times New Roman" w:eastAsia="標楷體" w:hAnsi="Times New Roman"/>
              </w:rPr>
              <w:t>12.3.1-113.3.1</w:t>
            </w:r>
            <w:r w:rsidRPr="00F1175A">
              <w:rPr>
                <w:rFonts w:ascii="Times New Roman" w:eastAsia="標楷體" w:hAnsi="Times New Roman" w:hint="eastAsia"/>
              </w:rPr>
              <w:t>）：</w:t>
            </w:r>
            <w:r w:rsidRPr="00F1175A">
              <w:rPr>
                <w:rFonts w:ascii="Times New Roman" w:eastAsia="標楷體" w:hAnsi="Times New Roman"/>
              </w:rPr>
              <w:t>25,140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  <w:r w:rsidRPr="00F1175A">
              <w:rPr>
                <w:rFonts w:ascii="Times New Roman" w:eastAsia="標楷體" w:hAnsi="Times New Roman"/>
              </w:rPr>
              <w:tab/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影印機維護費：</w:t>
            </w:r>
            <w:r w:rsidRPr="00F1175A">
              <w:rPr>
                <w:rFonts w:ascii="Times New Roman" w:eastAsia="標楷體" w:hAnsi="Times New Roman"/>
              </w:rPr>
              <w:t>37,500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行政大樓電梯維護費：</w:t>
            </w:r>
            <w:r w:rsidRPr="00F1175A">
              <w:rPr>
                <w:rFonts w:ascii="Times New Roman" w:eastAsia="標楷體" w:hAnsi="Times New Roman"/>
              </w:rPr>
              <w:t>31,200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7,800/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綜合大樓電梯維護費：</w:t>
            </w:r>
            <w:r w:rsidRPr="00F1175A">
              <w:rPr>
                <w:rFonts w:ascii="Times New Roman" w:eastAsia="標楷體" w:hAnsi="Times New Roman"/>
              </w:rPr>
              <w:t>27,600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6,900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特教實驗大樓維護費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 w:hint="eastAsia"/>
              </w:rPr>
              <w:t>2</w:t>
            </w:r>
            <w:r w:rsidRPr="00F1175A">
              <w:rPr>
                <w:rFonts w:ascii="Times New Roman" w:eastAsia="標楷體" w:hAnsi="Times New Roman"/>
              </w:rPr>
              <w:t>,800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月（</w:t>
            </w:r>
            <w:r w:rsidRPr="00F1175A">
              <w:rPr>
                <w:rFonts w:ascii="Times New Roman" w:eastAsia="標楷體" w:hAnsi="Times New Roman" w:hint="eastAsia"/>
              </w:rPr>
              <w:t>3</w:t>
            </w:r>
            <w:r w:rsidRPr="00F1175A">
              <w:rPr>
                <w:rFonts w:ascii="Times New Roman" w:eastAsia="標楷體" w:hAnsi="Times New Roman"/>
              </w:rPr>
              <w:t>3,600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年）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高低壓設備檢修費：</w:t>
            </w:r>
            <w:r w:rsidRPr="00F1175A">
              <w:rPr>
                <w:rFonts w:ascii="Times New Roman" w:eastAsia="標楷體" w:hAnsi="Times New Roman"/>
              </w:rPr>
              <w:t>40,000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F1175A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F1175A">
              <w:rPr>
                <w:rFonts w:ascii="Times New Roman" w:eastAsia="標楷體" w:hAnsi="Times New Roman"/>
              </w:rPr>
              <w:t>心更換</w:t>
            </w:r>
            <w:r w:rsidR="00811BBF" w:rsidRPr="00F1175A">
              <w:rPr>
                <w:rFonts w:ascii="新細明體" w:hAnsi="新細明體" w:hint="eastAsia"/>
              </w:rPr>
              <w:t>：</w:t>
            </w:r>
            <w:r w:rsidR="00E07003" w:rsidRPr="00F1175A">
              <w:rPr>
                <w:rFonts w:ascii="Times New Roman" w:eastAsia="標楷體" w:hAnsi="Times New Roman"/>
              </w:rPr>
              <w:t>68,379</w:t>
            </w:r>
            <w:r w:rsidR="00811BBF" w:rsidRPr="00F1175A">
              <w:rPr>
                <w:rFonts w:ascii="Times New Roman" w:eastAsia="標楷體" w:hAnsi="Times New Roman"/>
              </w:rPr>
              <w:t>元</w:t>
            </w:r>
            <w:r w:rsidR="00E07003" w:rsidRPr="00F1175A">
              <w:rPr>
                <w:rFonts w:ascii="Times New Roman" w:eastAsia="標楷體" w:hAnsi="Times New Roman" w:hint="eastAsia"/>
              </w:rPr>
              <w:t>/</w:t>
            </w:r>
            <w:r w:rsidR="00E07003"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E07003" w:rsidRPr="00F1175A" w:rsidRDefault="00E07003" w:rsidP="00E07003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力寶</w:t>
            </w:r>
            <w:proofErr w:type="gramStart"/>
            <w:r w:rsidRPr="00F1175A">
              <w:rPr>
                <w:rFonts w:ascii="Times New Roman" w:eastAsia="標楷體" w:hAnsi="Times New Roman" w:hint="eastAsia"/>
              </w:rPr>
              <w:t>飲水機濾心</w:t>
            </w:r>
            <w:proofErr w:type="gramEnd"/>
            <w:r w:rsidRPr="00F1175A">
              <w:rPr>
                <w:rFonts w:ascii="Times New Roman" w:eastAsia="標楷體" w:hAnsi="Times New Roman" w:hint="eastAsia"/>
              </w:rPr>
              <w:t>更換：</w:t>
            </w:r>
            <w:r w:rsidRPr="00F1175A">
              <w:rPr>
                <w:rFonts w:ascii="Times New Roman" w:eastAsia="標楷體" w:hAnsi="Times New Roman"/>
              </w:rPr>
              <w:t>32,170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824E79" w:rsidRPr="00F1175A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軟體系統維護</w:t>
            </w:r>
          </w:p>
          <w:p w:rsidR="00824E79" w:rsidRPr="00F1175A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惠聚資訊維護費：</w:t>
            </w:r>
            <w:r w:rsidRPr="00F1175A">
              <w:rPr>
                <w:rFonts w:ascii="Times New Roman" w:eastAsia="標楷體" w:hAnsi="Times New Roman"/>
              </w:rPr>
              <w:t>9,165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824E79" w:rsidRPr="00F1175A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ischool</w:t>
            </w:r>
            <w:r w:rsidRPr="00F1175A">
              <w:rPr>
                <w:rFonts w:ascii="Times New Roman" w:eastAsia="標楷體" w:hAnsi="Times New Roman"/>
              </w:rPr>
              <w:t>網路平台維護費：</w:t>
            </w:r>
            <w:r w:rsidRPr="00F1175A">
              <w:rPr>
                <w:rFonts w:ascii="Times New Roman" w:eastAsia="標楷體" w:hAnsi="Times New Roman"/>
              </w:rPr>
              <w:t>15,000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824E79" w:rsidRPr="00F1175A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差勤系統維護費：</w:t>
            </w:r>
            <w:r w:rsidRPr="00F1175A">
              <w:rPr>
                <w:rFonts w:ascii="Times New Roman" w:eastAsia="標楷體" w:hAnsi="Times New Roman"/>
              </w:rPr>
              <w:t>4,000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824E79" w:rsidRPr="00F1175A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出納管理系統租賃及維護費：</w:t>
            </w:r>
            <w:r w:rsidRPr="00F1175A">
              <w:rPr>
                <w:rFonts w:ascii="Times New Roman" w:eastAsia="標楷體" w:hAnsi="Times New Roman"/>
              </w:rPr>
              <w:t>42,000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10,500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824E79" w:rsidRPr="00F1175A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F1175A">
              <w:rPr>
                <w:rFonts w:ascii="Times New Roman" w:eastAsia="標楷體" w:hAnsi="Times New Roman"/>
              </w:rPr>
              <w:t>16,000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文書系統維護費：</w:t>
            </w:r>
            <w:r w:rsidRPr="00F1175A">
              <w:rPr>
                <w:rFonts w:ascii="Times New Roman" w:eastAsia="標楷體" w:hAnsi="Times New Roman"/>
              </w:rPr>
              <w:t>9,600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</w:tc>
      </w:tr>
      <w:tr w:rsidR="00824E79" w:rsidRPr="008225CB" w:rsidTr="006B2A28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17B46" w:rsidRPr="008225CB" w:rsidRDefault="00A17B4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17B46">
              <w:rPr>
                <w:rFonts w:ascii="Times New Roman" w:eastAsia="標楷體" w:hAnsi="Times New Roman"/>
              </w:rPr>
              <w:t>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D555E" w:rsidRPr="008225CB" w:rsidRDefault="00A17B4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17B46">
              <w:rPr>
                <w:rFonts w:ascii="Times New Roman" w:eastAsia="標楷體" w:hAnsi="Times New Roman"/>
              </w:rPr>
              <w:t>16,570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2D555E" w:rsidRPr="008225CB" w:rsidRDefault="00A17B4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17B46">
              <w:rPr>
                <w:rFonts w:ascii="Times New Roman" w:eastAsia="標楷體" w:hAnsi="Times New Roman" w:hint="eastAsia"/>
              </w:rPr>
              <w:t>1,730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2D555E" w:rsidRPr="008225CB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27.62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824E79" w:rsidRDefault="00922DE4" w:rsidP="00922DE4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行政大樓東側</w:t>
            </w:r>
            <w:r w:rsidRPr="00922DE4">
              <w:rPr>
                <w:rFonts w:ascii="Times New Roman" w:eastAsia="標楷體" w:hAnsi="Times New Roman" w:hint="eastAsia"/>
              </w:rPr>
              <w:t>3</w:t>
            </w:r>
            <w:r w:rsidRPr="00922DE4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922DE4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922DE4">
              <w:rPr>
                <w:rFonts w:ascii="Times New Roman" w:eastAsia="標楷體" w:hAnsi="Times New Roman" w:hint="eastAsia"/>
              </w:rPr>
              <w:t>維修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,650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922DE4" w:rsidRPr="00922DE4" w:rsidRDefault="00922DE4" w:rsidP="00922DE4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實驗大樓洗車場漏水修繕及行政大樓馬達防震軟管更換：</w:t>
            </w:r>
            <w:r w:rsidRPr="00922DE4">
              <w:rPr>
                <w:rFonts w:ascii="Times New Roman" w:eastAsia="標楷體" w:hAnsi="Times New Roman"/>
              </w:rPr>
              <w:t>4,500</w:t>
            </w:r>
            <w:r w:rsidRPr="00922DE4">
              <w:rPr>
                <w:rFonts w:ascii="Times New Roman" w:eastAsia="標楷體" w:hAnsi="Times New Roman"/>
              </w:rPr>
              <w:t>元</w:t>
            </w:r>
          </w:p>
          <w:p w:rsidR="00922DE4" w:rsidRPr="008225CB" w:rsidRDefault="00922DE4" w:rsidP="00922DE4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824E79" w:rsidRPr="008225CB" w:rsidTr="006B2A28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24E79" w:rsidRPr="003A6622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22DE4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B855C6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B855C6" w:rsidRPr="003A6622" w:rsidRDefault="00922DE4" w:rsidP="006B2A2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2,660,000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D23C13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824E79" w:rsidRPr="003A6622" w:rsidRDefault="00824E79" w:rsidP="00922DE4">
            <w:pPr>
              <w:snapToGrid w:val="0"/>
              <w:ind w:left="708"/>
              <w:rPr>
                <w:rFonts w:ascii="Times New Roman" w:eastAsia="標楷體" w:hAnsi="Times New Roman"/>
              </w:rPr>
            </w:pPr>
          </w:p>
        </w:tc>
      </w:tr>
      <w:tr w:rsidR="003A6622" w:rsidRPr="003A6622" w:rsidTr="006B2A28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824E79" w:rsidRPr="003A6622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3A6622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6B2A28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6B2A28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6B2A28" w:rsidRPr="003A6622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AB2AB5" w:rsidRPr="00AB2AB5" w:rsidRDefault="00AB2AB5" w:rsidP="00922DE4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CA1A26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CA1A26" w:rsidRPr="00CA1A26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100,000</w:t>
            </w:r>
          </w:p>
        </w:tc>
        <w:tc>
          <w:tcPr>
            <w:tcW w:w="1098" w:type="dxa"/>
            <w:vAlign w:val="center"/>
          </w:tcPr>
          <w:p w:rsidR="00CA1A26" w:rsidRPr="00CA1A26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39,720</w:t>
            </w:r>
          </w:p>
        </w:tc>
        <w:tc>
          <w:tcPr>
            <w:tcW w:w="1098" w:type="dxa"/>
            <w:vAlign w:val="center"/>
          </w:tcPr>
          <w:p w:rsidR="00CA1A26" w:rsidRPr="00CA1A26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9,860</w:t>
            </w:r>
          </w:p>
        </w:tc>
        <w:tc>
          <w:tcPr>
            <w:tcW w:w="1097" w:type="dxa"/>
            <w:vAlign w:val="center"/>
          </w:tcPr>
          <w:p w:rsidR="00CA1A26" w:rsidRPr="00CA1A26" w:rsidRDefault="00922DE4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39.72</w:t>
            </w:r>
          </w:p>
        </w:tc>
        <w:tc>
          <w:tcPr>
            <w:tcW w:w="4102" w:type="dxa"/>
            <w:gridSpan w:val="4"/>
          </w:tcPr>
          <w:p w:rsidR="00824E79" w:rsidRPr="00CA1A26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主管會議討論辦理</w:t>
            </w:r>
          </w:p>
          <w:p w:rsidR="00824E79" w:rsidRDefault="00922DE4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="00824E79" w:rsidRPr="00CA1A26">
              <w:rPr>
                <w:rFonts w:ascii="Times New Roman" w:eastAsia="標楷體" w:hAnsi="Times New Roman"/>
              </w:rPr>
              <w:t>0,000</w:t>
            </w:r>
            <w:r w:rsidR="00824E79" w:rsidRPr="00CA1A26">
              <w:rPr>
                <w:rFonts w:ascii="Times New Roman" w:eastAsia="標楷體" w:hAnsi="Times New Roman"/>
              </w:rPr>
              <w:t>元</w:t>
            </w:r>
            <w:r w:rsidR="00824E79" w:rsidRPr="00CA1A26">
              <w:rPr>
                <w:rFonts w:ascii="Times New Roman" w:eastAsia="標楷體" w:hAnsi="Times New Roman"/>
              </w:rPr>
              <w:t>/</w:t>
            </w:r>
            <w:r w:rsidR="00824E79" w:rsidRPr="00CA1A26">
              <w:rPr>
                <w:rFonts w:ascii="Times New Roman" w:eastAsia="標楷體" w:hAnsi="Times New Roman"/>
              </w:rPr>
              <w:t>月</w:t>
            </w:r>
          </w:p>
          <w:p w:rsidR="00922DE4" w:rsidRPr="00922DE4" w:rsidRDefault="00922DE4" w:rsidP="008C544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教學及各項活動用獎狀</w:t>
            </w:r>
            <w:r w:rsidRPr="008C5445">
              <w:rPr>
                <w:rFonts w:ascii="Times New Roman" w:eastAsia="標楷體" w:hAnsi="Times New Roman" w:hint="eastAsia"/>
              </w:rPr>
              <w:t>：</w:t>
            </w:r>
            <w:r w:rsidRPr="008C5445">
              <w:rPr>
                <w:rFonts w:ascii="Times New Roman" w:eastAsia="標楷體" w:hAnsi="Times New Roman"/>
              </w:rPr>
              <w:t>11,000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922DE4" w:rsidRPr="008C5445" w:rsidRDefault="008C5445" w:rsidP="008C544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8C5445">
              <w:rPr>
                <w:rFonts w:ascii="Times New Roman" w:eastAsia="標楷體" w:hAnsi="Times New Roman" w:hint="eastAsia"/>
              </w:rPr>
              <w:lastRenderedPageBreak/>
              <w:t>8</w:t>
            </w:r>
            <w:r w:rsidRPr="008C5445">
              <w:rPr>
                <w:rFonts w:ascii="Times New Roman" w:eastAsia="標楷體" w:hAnsi="Times New Roman"/>
              </w:rPr>
              <w:t>.000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8C5445" w:rsidRPr="008C5445" w:rsidRDefault="008C5445" w:rsidP="008C544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111</w:t>
            </w:r>
            <w:r w:rsidRPr="008C5445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8C5445">
              <w:rPr>
                <w:rFonts w:ascii="Times New Roman" w:eastAsia="標楷體" w:hAnsi="Times New Roman" w:hint="eastAsia"/>
              </w:rPr>
              <w:t>8,400</w:t>
            </w:r>
            <w:r w:rsidRPr="008C5445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lastRenderedPageBreak/>
              <w:t>場地管理費</w:t>
            </w:r>
          </w:p>
        </w:tc>
        <w:tc>
          <w:tcPr>
            <w:tcW w:w="1099" w:type="dxa"/>
            <w:vAlign w:val="center"/>
          </w:tcPr>
          <w:p w:rsidR="00824E79" w:rsidRPr="000E08F7" w:rsidRDefault="008C5445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/>
              </w:rPr>
              <w:t>251,411</w:t>
            </w:r>
          </w:p>
        </w:tc>
        <w:tc>
          <w:tcPr>
            <w:tcW w:w="1098" w:type="dxa"/>
            <w:vAlign w:val="center"/>
          </w:tcPr>
          <w:p w:rsidR="00B63C9B" w:rsidRPr="000E08F7" w:rsidRDefault="008C5445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/>
              </w:rPr>
              <w:t>117,475</w:t>
            </w:r>
          </w:p>
        </w:tc>
        <w:tc>
          <w:tcPr>
            <w:tcW w:w="1098" w:type="dxa"/>
            <w:vAlign w:val="center"/>
          </w:tcPr>
          <w:p w:rsidR="00B63C9B" w:rsidRPr="000E08F7" w:rsidRDefault="008C5445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/>
              </w:rPr>
              <w:t>24,022</w:t>
            </w:r>
          </w:p>
        </w:tc>
        <w:tc>
          <w:tcPr>
            <w:tcW w:w="1097" w:type="dxa"/>
            <w:vAlign w:val="center"/>
          </w:tcPr>
          <w:p w:rsidR="00B63C9B" w:rsidRPr="000E08F7" w:rsidRDefault="00E926CE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926CE">
              <w:rPr>
                <w:rFonts w:ascii="Times New Roman" w:eastAsia="標楷體" w:hAnsi="Times New Roman"/>
              </w:rPr>
              <w:t>46.73</w:t>
            </w:r>
          </w:p>
        </w:tc>
        <w:tc>
          <w:tcPr>
            <w:tcW w:w="4102" w:type="dxa"/>
            <w:gridSpan w:val="4"/>
          </w:tcPr>
          <w:p w:rsidR="00824E79" w:rsidRPr="000E08F7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收入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24,144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19,282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月（</w:t>
            </w:r>
            <w:r w:rsidRPr="000E08F7">
              <w:rPr>
                <w:rFonts w:ascii="Times New Roman" w:eastAsia="標楷體" w:hAnsi="Times New Roman"/>
              </w:rPr>
              <w:t>2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7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8</w:t>
            </w:r>
            <w:r w:rsidRPr="000E08F7">
              <w:rPr>
                <w:rFonts w:ascii="Times New Roman" w:eastAsia="標楷體" w:hAnsi="Times New Roman"/>
              </w:rPr>
              <w:t>月）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來來超商場租：</w:t>
            </w:r>
            <w:r w:rsidRPr="000E08F7">
              <w:rPr>
                <w:rFonts w:ascii="Times New Roman" w:eastAsia="標楷體" w:hAnsi="Times New Roman"/>
              </w:rPr>
              <w:t>16,500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824E79" w:rsidRPr="000E08F7" w:rsidRDefault="00824E79" w:rsidP="00E926C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="00E926CE" w:rsidRPr="00E926CE">
              <w:rPr>
                <w:rFonts w:ascii="Times New Roman" w:eastAsia="標楷體" w:hAnsi="Times New Roman"/>
              </w:rPr>
              <w:t>262,846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 w:rsidR="00E926CE">
              <w:rPr>
                <w:rFonts w:ascii="Times New Roman" w:eastAsia="標楷體" w:hAnsi="Times New Roman"/>
              </w:rPr>
              <w:t>111.7.01-111</w:t>
            </w:r>
            <w:r w:rsidRPr="000E08F7">
              <w:rPr>
                <w:rFonts w:ascii="Times New Roman" w:eastAsia="標楷體" w:hAnsi="Times New Roman"/>
              </w:rPr>
              <w:t>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824E79" w:rsidRPr="000E08F7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支出</w:t>
            </w:r>
          </w:p>
          <w:p w:rsidR="00CA1A26" w:rsidRDefault="00E926CE" w:rsidP="00E926CE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 w:rsidRPr="00E926CE">
              <w:rPr>
                <w:rFonts w:ascii="Times New Roman" w:eastAsia="標楷體" w:hAnsi="Times New Roman" w:hint="eastAsia"/>
              </w:rPr>
              <w:t>行政大樓東側</w:t>
            </w:r>
            <w:r w:rsidRPr="00E926CE">
              <w:rPr>
                <w:rFonts w:ascii="Times New Roman" w:eastAsia="標楷體" w:hAnsi="Times New Roman" w:hint="eastAsia"/>
              </w:rPr>
              <w:t>3</w:t>
            </w:r>
            <w:r w:rsidRPr="00E926CE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E926CE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維修</w:t>
            </w:r>
            <w:r>
              <w:rPr>
                <w:rFonts w:ascii="新細明體" w:hAnsi="新細明體" w:hint="eastAsia"/>
              </w:rPr>
              <w:t>：</w:t>
            </w:r>
            <w:r w:rsidRPr="00E926CE">
              <w:rPr>
                <w:rFonts w:ascii="Times New Roman" w:eastAsia="標楷體" w:hAnsi="Times New Roman"/>
              </w:rPr>
              <w:t>30,850</w:t>
            </w:r>
            <w:r w:rsidR="000E08F7" w:rsidRPr="000E08F7">
              <w:rPr>
                <w:rFonts w:ascii="Times New Roman" w:eastAsia="標楷體" w:hAnsi="Times New Roman"/>
              </w:rPr>
              <w:t>元</w:t>
            </w:r>
          </w:p>
          <w:p w:rsidR="00BD319A" w:rsidRPr="00E926CE" w:rsidRDefault="00E926CE" w:rsidP="00E926CE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資源回收</w:t>
            </w:r>
            <w:proofErr w:type="gramStart"/>
            <w:r>
              <w:rPr>
                <w:rFonts w:ascii="Times New Roman" w:eastAsia="標楷體" w:hAnsi="Times New Roman" w:hint="eastAsia"/>
              </w:rPr>
              <w:t>室前廢樹枝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處理：</w:t>
            </w:r>
            <w:r>
              <w:rPr>
                <w:rFonts w:ascii="Times New Roman" w:eastAsia="標楷體" w:hAnsi="Times New Roman"/>
              </w:rPr>
              <w:t>86,625</w:t>
            </w:r>
            <w:r w:rsidRPr="00E926CE">
              <w:rPr>
                <w:rFonts w:ascii="Times New Roman" w:eastAsia="標楷體" w:hAnsi="Times New Roman"/>
              </w:rPr>
              <w:t>元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111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123,979</w:t>
            </w:r>
          </w:p>
        </w:tc>
        <w:tc>
          <w:tcPr>
            <w:tcW w:w="1098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214,021</w:t>
            </w:r>
          </w:p>
        </w:tc>
        <w:tc>
          <w:tcPr>
            <w:tcW w:w="1097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36.68</w:t>
            </w:r>
          </w:p>
        </w:tc>
        <w:tc>
          <w:tcPr>
            <w:tcW w:w="4102" w:type="dxa"/>
            <w:gridSpan w:val="4"/>
          </w:tcPr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中餐教室冷氣維修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1,879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園二、高一丙教室冷氣模組修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3,600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高一丁室外機板更換：</w:t>
            </w:r>
            <w:r w:rsidRPr="000E08F7">
              <w:rPr>
                <w:rFonts w:ascii="Times New Roman" w:eastAsia="標楷體" w:hAnsi="Times New Roman" w:hint="eastAsia"/>
              </w:rPr>
              <w:t>13,000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6</w:t>
            </w:r>
            <w:r w:rsidRPr="000E08F7">
              <w:rPr>
                <w:rFonts w:ascii="Times New Roman" w:eastAsia="標楷體" w:hAnsi="Times New Roman" w:hint="eastAsia"/>
              </w:rPr>
              <w:t>台移裝國防教室</w:t>
            </w:r>
            <w:r w:rsidRPr="000E08F7">
              <w:rPr>
                <w:rFonts w:ascii="Times New Roman" w:eastAsia="標楷體" w:hAnsi="Times New Roman" w:hint="eastAsia"/>
              </w:rPr>
              <w:t>2</w:t>
            </w:r>
            <w:r w:rsidRPr="000E08F7">
              <w:rPr>
                <w:rFonts w:ascii="Times New Roman" w:eastAsia="標楷體" w:hAnsi="Times New Roman" w:hint="eastAsia"/>
              </w:rPr>
              <w:t>台、畜保</w:t>
            </w:r>
            <w:r w:rsidRPr="000E08F7">
              <w:rPr>
                <w:rFonts w:ascii="Times New Roman" w:eastAsia="標楷體" w:hAnsi="Times New Roman" w:hint="eastAsia"/>
              </w:rPr>
              <w:t>3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台）：</w:t>
            </w:r>
            <w:r w:rsidRPr="000E08F7">
              <w:rPr>
                <w:rFonts w:ascii="Times New Roman" w:eastAsia="標楷體" w:hAnsi="Times New Roman" w:hint="eastAsia"/>
              </w:rPr>
              <w:t>94,500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0E08F7">
              <w:rPr>
                <w:rFonts w:ascii="Times New Roman" w:eastAsia="標楷體" w:hAnsi="Times New Roman" w:hint="eastAsia"/>
              </w:rPr>
              <w:t>6,600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/>
              </w:rPr>
              <w:t>,200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</w:tc>
      </w:tr>
    </w:tbl>
    <w:p w:rsidR="00141A2C" w:rsidRDefault="00141A2C" w:rsidP="00141A2C">
      <w:pPr>
        <w:widowControl/>
        <w:rPr>
          <w:rFonts w:ascii="Times New Roman" w:eastAsia="標楷體" w:hAnsi="Times New Roman"/>
          <w:szCs w:val="24"/>
        </w:rPr>
      </w:pPr>
    </w:p>
    <w:p w:rsidR="00F1175A" w:rsidRDefault="00F1175A" w:rsidP="00141A2C">
      <w:pPr>
        <w:widowControl/>
        <w:rPr>
          <w:rFonts w:ascii="Times New Roman" w:eastAsia="標楷體" w:hAnsi="Times New Roman" w:hint="eastAsia"/>
          <w:szCs w:val="24"/>
        </w:rPr>
      </w:pPr>
    </w:p>
    <w:p w:rsidR="00141A2C" w:rsidRPr="0090752A" w:rsidRDefault="004F5362" w:rsidP="00141A2C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提案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新細明體" w:hAnsi="新細明體" w:hint="eastAsia"/>
          <w:szCs w:val="24"/>
        </w:rPr>
        <w:t>：</w:t>
      </w:r>
      <w:r w:rsidR="0090752A" w:rsidRPr="0090752A">
        <w:rPr>
          <w:rFonts w:ascii="Times New Roman" w:eastAsia="標楷體" w:hAnsi="Times New Roman" w:hint="eastAsia"/>
          <w:szCs w:val="24"/>
        </w:rPr>
        <w:t>教務處</w:t>
      </w:r>
      <w:proofErr w:type="gramStart"/>
      <w:r w:rsidR="0090752A" w:rsidRPr="0090752A">
        <w:rPr>
          <w:rFonts w:ascii="Times New Roman" w:eastAsia="標楷體" w:hAnsi="Times New Roman"/>
          <w:szCs w:val="24"/>
        </w:rPr>
        <w:t>設備組擴增</w:t>
      </w:r>
      <w:proofErr w:type="gramEnd"/>
      <w:r w:rsidR="0090752A" w:rsidRPr="0090752A">
        <w:rPr>
          <w:rFonts w:ascii="Times New Roman" w:eastAsia="標楷體" w:hAnsi="Times New Roman"/>
          <w:szCs w:val="24"/>
        </w:rPr>
        <w:t>教學設備準備空間案</w:t>
      </w:r>
      <w:r w:rsidR="0090752A" w:rsidRPr="0090752A">
        <w:rPr>
          <w:rFonts w:ascii="Times New Roman" w:eastAsia="標楷體" w:hAnsi="Times New Roman" w:hint="eastAsia"/>
          <w:szCs w:val="24"/>
        </w:rPr>
        <w:t>，</w:t>
      </w:r>
      <w:r w:rsidR="0090752A" w:rsidRPr="0090752A">
        <w:rPr>
          <w:rFonts w:ascii="Times New Roman" w:eastAsia="標楷體" w:hAnsi="Times New Roman"/>
          <w:szCs w:val="24"/>
        </w:rPr>
        <w:t>提請討論</w:t>
      </w:r>
      <w:r w:rsidR="0090752A" w:rsidRPr="0090752A">
        <w:rPr>
          <w:rFonts w:ascii="Times New Roman" w:eastAsia="標楷體" w:hAnsi="Times New Roman" w:hint="eastAsia"/>
          <w:szCs w:val="24"/>
        </w:rPr>
        <w:t>。</w:t>
      </w:r>
    </w:p>
    <w:p w:rsidR="00B661C5" w:rsidRPr="00C01A39" w:rsidRDefault="0090752A" w:rsidP="00C01A39">
      <w:pPr>
        <w:widowControl/>
        <w:ind w:left="708" w:hangingChars="295" w:hanging="708"/>
        <w:rPr>
          <w:rFonts w:ascii="Times New Roman" w:eastAsia="標楷體" w:hAnsi="Times New Roman"/>
          <w:szCs w:val="24"/>
        </w:rPr>
      </w:pPr>
      <w:r w:rsidRPr="0090752A">
        <w:rPr>
          <w:rFonts w:ascii="Times New Roman" w:eastAsia="標楷體" w:hAnsi="Times New Roman"/>
          <w:szCs w:val="24"/>
        </w:rPr>
        <w:t>說明</w:t>
      </w:r>
      <w:r w:rsidRPr="0090752A">
        <w:rPr>
          <w:rFonts w:ascii="Times New Roman" w:eastAsia="標楷體" w:hAnsi="Times New Roman" w:hint="eastAsia"/>
          <w:szCs w:val="24"/>
        </w:rPr>
        <w:t>：</w:t>
      </w:r>
      <w:r w:rsidRPr="0090752A">
        <w:rPr>
          <w:rFonts w:ascii="Times New Roman" w:eastAsia="標楷體" w:hAnsi="Times New Roman"/>
          <w:szCs w:val="24"/>
        </w:rPr>
        <w:t>因教學設備準備空間</w:t>
      </w:r>
      <w:r w:rsidR="00B661C5" w:rsidRPr="0090752A">
        <w:rPr>
          <w:rFonts w:ascii="Times New Roman" w:eastAsia="標楷體" w:hAnsi="Times New Roman"/>
          <w:szCs w:val="24"/>
        </w:rPr>
        <w:t>不敷使用</w:t>
      </w:r>
      <w:r w:rsidRPr="0090752A">
        <w:rPr>
          <w:rFonts w:ascii="Times New Roman" w:eastAsia="標楷體" w:hAnsi="Times New Roman" w:hint="eastAsia"/>
          <w:szCs w:val="24"/>
        </w:rPr>
        <w:t>，</w:t>
      </w:r>
      <w:r w:rsidR="00B661C5" w:rsidRPr="00C01A39">
        <w:rPr>
          <w:rFonts w:ascii="Times New Roman" w:eastAsia="標楷體" w:hAnsi="Times New Roman"/>
          <w:szCs w:val="24"/>
        </w:rPr>
        <w:t>建議原資訊大樓</w:t>
      </w:r>
      <w:r w:rsidR="00B661C5" w:rsidRPr="00C01A39">
        <w:rPr>
          <w:rFonts w:ascii="Times New Roman" w:eastAsia="標楷體" w:hAnsi="Times New Roman"/>
          <w:szCs w:val="24"/>
        </w:rPr>
        <w:t>2</w:t>
      </w:r>
      <w:proofErr w:type="gramStart"/>
      <w:r w:rsidR="00B661C5" w:rsidRPr="00C01A39">
        <w:rPr>
          <w:rFonts w:ascii="Times New Roman" w:eastAsia="標楷體" w:hAnsi="Times New Roman"/>
          <w:szCs w:val="24"/>
        </w:rPr>
        <w:t>樓特教</w:t>
      </w:r>
      <w:proofErr w:type="gramEnd"/>
      <w:r w:rsidR="00B661C5" w:rsidRPr="00C01A39">
        <w:rPr>
          <w:rFonts w:ascii="Times New Roman" w:eastAsia="標楷體" w:hAnsi="Times New Roman"/>
          <w:szCs w:val="24"/>
        </w:rPr>
        <w:t>電腦教室遷移至特教大樓</w:t>
      </w:r>
      <w:r w:rsidR="00B661C5" w:rsidRPr="00C01A39">
        <w:rPr>
          <w:rFonts w:ascii="Times New Roman" w:eastAsia="標楷體" w:hAnsi="Times New Roman"/>
          <w:szCs w:val="24"/>
        </w:rPr>
        <w:t>3</w:t>
      </w:r>
      <w:r w:rsidR="00B661C5" w:rsidRPr="00C01A39">
        <w:rPr>
          <w:rFonts w:ascii="Times New Roman" w:eastAsia="標楷體" w:hAnsi="Times New Roman"/>
          <w:szCs w:val="24"/>
        </w:rPr>
        <w:t>樓</w:t>
      </w:r>
      <w:proofErr w:type="gramStart"/>
      <w:r w:rsidR="00B661C5" w:rsidRPr="00C01A39">
        <w:rPr>
          <w:rFonts w:ascii="Times New Roman" w:eastAsia="標楷體" w:hAnsi="Times New Roman"/>
          <w:szCs w:val="24"/>
        </w:rPr>
        <w:t>東側</w:t>
      </w:r>
      <w:r w:rsidR="00B661C5" w:rsidRPr="00C01A39">
        <w:rPr>
          <w:rFonts w:ascii="Times New Roman" w:eastAsia="標楷體" w:hAnsi="Times New Roman" w:hint="eastAsia"/>
          <w:szCs w:val="24"/>
        </w:rPr>
        <w:t>（</w:t>
      </w:r>
      <w:proofErr w:type="gramEnd"/>
      <w:r w:rsidR="00B661C5" w:rsidRPr="00C01A39">
        <w:rPr>
          <w:rFonts w:ascii="Times New Roman" w:eastAsia="標楷體" w:hAnsi="Times New Roman" w:hint="eastAsia"/>
          <w:szCs w:val="24"/>
        </w:rPr>
        <w:t>現為總務處放置校內多餘課桌椅處，目前約</w:t>
      </w:r>
      <w:r w:rsidR="00B661C5" w:rsidRPr="00C01A39">
        <w:rPr>
          <w:rFonts w:ascii="Times New Roman" w:eastAsia="標楷體" w:hAnsi="Times New Roman" w:hint="eastAsia"/>
          <w:szCs w:val="24"/>
        </w:rPr>
        <w:t>3</w:t>
      </w:r>
      <w:r w:rsidR="00B661C5" w:rsidRPr="00C01A39">
        <w:rPr>
          <w:rFonts w:ascii="Times New Roman" w:eastAsia="標楷體" w:hAnsi="Times New Roman"/>
          <w:szCs w:val="24"/>
        </w:rPr>
        <w:t>0</w:t>
      </w:r>
      <w:r w:rsidR="00B661C5" w:rsidRPr="00C01A39">
        <w:rPr>
          <w:rFonts w:ascii="Times New Roman" w:eastAsia="標楷體" w:hAnsi="Times New Roman"/>
          <w:szCs w:val="24"/>
        </w:rPr>
        <w:t>組</w:t>
      </w:r>
      <w:r w:rsidR="00B661C5" w:rsidRPr="00C01A39">
        <w:rPr>
          <w:rFonts w:ascii="Times New Roman" w:eastAsia="標楷體" w:hAnsi="Times New Roman" w:hint="eastAsia"/>
          <w:szCs w:val="24"/>
        </w:rPr>
        <w:t>），所遺空間供設備組做為準備室。</w:t>
      </w:r>
      <w:r w:rsidR="00B661C5" w:rsidRPr="00C01A39">
        <w:rPr>
          <w:rFonts w:ascii="Times New Roman" w:eastAsia="標楷體" w:hAnsi="Times New Roman"/>
          <w:szCs w:val="24"/>
        </w:rPr>
        <w:t>遷移特教電腦教室所需經費</w:t>
      </w:r>
      <w:r w:rsidR="00DC7D4D" w:rsidRPr="00C01A39">
        <w:rPr>
          <w:rFonts w:ascii="Times New Roman" w:eastAsia="標楷體" w:hAnsi="Times New Roman"/>
          <w:szCs w:val="24"/>
        </w:rPr>
        <w:t>約</w:t>
      </w:r>
      <w:r w:rsidR="00DC7D4D" w:rsidRPr="00C01A39">
        <w:rPr>
          <w:rFonts w:ascii="Times New Roman" w:eastAsia="標楷體" w:hAnsi="Times New Roman" w:hint="eastAsia"/>
          <w:szCs w:val="24"/>
        </w:rPr>
        <w:t>8</w:t>
      </w:r>
      <w:r w:rsidR="00DC7D4D" w:rsidRPr="00C01A39">
        <w:rPr>
          <w:rFonts w:ascii="Times New Roman" w:eastAsia="標楷體" w:hAnsi="Times New Roman" w:hint="eastAsia"/>
          <w:szCs w:val="24"/>
        </w:rPr>
        <w:t>萬元</w:t>
      </w:r>
      <w:r w:rsidR="004F6A59" w:rsidRPr="00C01A39">
        <w:rPr>
          <w:rFonts w:ascii="Times New Roman" w:eastAsia="標楷體" w:hAnsi="Times New Roman" w:hint="eastAsia"/>
          <w:szCs w:val="24"/>
        </w:rPr>
        <w:t>。</w:t>
      </w:r>
    </w:p>
    <w:p w:rsidR="00C01A39" w:rsidRPr="00C01A39" w:rsidRDefault="00C01A39" w:rsidP="00141A2C">
      <w:pPr>
        <w:widowControl/>
        <w:rPr>
          <w:rFonts w:ascii="Times New Roman" w:eastAsia="標楷體" w:hAnsi="Times New Roman"/>
          <w:szCs w:val="24"/>
        </w:rPr>
      </w:pPr>
      <w:r w:rsidRPr="00C01A39">
        <w:rPr>
          <w:rFonts w:ascii="Times New Roman" w:eastAsia="標楷體" w:hAnsi="Times New Roman"/>
          <w:szCs w:val="24"/>
        </w:rPr>
        <w:t>決議</w:t>
      </w:r>
      <w:r w:rsidRPr="00C01A39">
        <w:rPr>
          <w:rFonts w:ascii="Times New Roman" w:eastAsia="標楷體" w:hAnsi="Times New Roman" w:hint="eastAsia"/>
          <w:szCs w:val="24"/>
        </w:rPr>
        <w:t>：</w:t>
      </w:r>
    </w:p>
    <w:sectPr w:rsidR="00C01A39" w:rsidRPr="00C01A39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B7" w:rsidRDefault="007A2DB7" w:rsidP="00A06A8C">
      <w:r>
        <w:separator/>
      </w:r>
    </w:p>
  </w:endnote>
  <w:endnote w:type="continuationSeparator" w:id="0">
    <w:p w:rsidR="007A2DB7" w:rsidRDefault="007A2DB7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5A" w:rsidRDefault="00F117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B68" w:rsidRPr="00536B68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F1175A" w:rsidRDefault="00F11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B7" w:rsidRDefault="007A2DB7" w:rsidP="00A06A8C">
      <w:r>
        <w:separator/>
      </w:r>
    </w:p>
  </w:footnote>
  <w:footnote w:type="continuationSeparator" w:id="0">
    <w:p w:rsidR="007A2DB7" w:rsidRDefault="007A2DB7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0"/>
  </w:num>
  <w:num w:numId="5">
    <w:abstractNumId w:val="1"/>
  </w:num>
  <w:num w:numId="6">
    <w:abstractNumId w:val="23"/>
  </w:num>
  <w:num w:numId="7">
    <w:abstractNumId w:val="20"/>
  </w:num>
  <w:num w:numId="8">
    <w:abstractNumId w:val="28"/>
  </w:num>
  <w:num w:numId="9">
    <w:abstractNumId w:val="12"/>
  </w:num>
  <w:num w:numId="10">
    <w:abstractNumId w:val="3"/>
  </w:num>
  <w:num w:numId="11">
    <w:abstractNumId w:val="13"/>
  </w:num>
  <w:num w:numId="12">
    <w:abstractNumId w:val="19"/>
  </w:num>
  <w:num w:numId="13">
    <w:abstractNumId w:val="22"/>
  </w:num>
  <w:num w:numId="14">
    <w:abstractNumId w:val="25"/>
  </w:num>
  <w:num w:numId="15">
    <w:abstractNumId w:val="10"/>
  </w:num>
  <w:num w:numId="16">
    <w:abstractNumId w:val="26"/>
  </w:num>
  <w:num w:numId="17">
    <w:abstractNumId w:val="11"/>
  </w:num>
  <w:num w:numId="18">
    <w:abstractNumId w:val="29"/>
  </w:num>
  <w:num w:numId="19">
    <w:abstractNumId w:val="14"/>
  </w:num>
  <w:num w:numId="20">
    <w:abstractNumId w:val="31"/>
  </w:num>
  <w:num w:numId="21">
    <w:abstractNumId w:val="32"/>
  </w:num>
  <w:num w:numId="22">
    <w:abstractNumId w:val="8"/>
  </w:num>
  <w:num w:numId="23">
    <w:abstractNumId w:val="18"/>
  </w:num>
  <w:num w:numId="24">
    <w:abstractNumId w:val="16"/>
  </w:num>
  <w:num w:numId="25">
    <w:abstractNumId w:val="15"/>
  </w:num>
  <w:num w:numId="26">
    <w:abstractNumId w:val="21"/>
  </w:num>
  <w:num w:numId="27">
    <w:abstractNumId w:val="17"/>
  </w:num>
  <w:num w:numId="28">
    <w:abstractNumId w:val="0"/>
  </w:num>
  <w:num w:numId="29">
    <w:abstractNumId w:val="24"/>
  </w:num>
  <w:num w:numId="30">
    <w:abstractNumId w:val="6"/>
  </w:num>
  <w:num w:numId="31">
    <w:abstractNumId w:val="9"/>
  </w:num>
  <w:num w:numId="32">
    <w:abstractNumId w:val="27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7997"/>
    <w:rsid w:val="00007D93"/>
    <w:rsid w:val="00010F73"/>
    <w:rsid w:val="00011C34"/>
    <w:rsid w:val="00012170"/>
    <w:rsid w:val="000126E5"/>
    <w:rsid w:val="00012C89"/>
    <w:rsid w:val="00013CA8"/>
    <w:rsid w:val="000145AA"/>
    <w:rsid w:val="00015105"/>
    <w:rsid w:val="000164E3"/>
    <w:rsid w:val="000167E7"/>
    <w:rsid w:val="00016FD9"/>
    <w:rsid w:val="000217C6"/>
    <w:rsid w:val="00021DE8"/>
    <w:rsid w:val="0002253E"/>
    <w:rsid w:val="00024F15"/>
    <w:rsid w:val="0002535A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2BDD"/>
    <w:rsid w:val="00052D40"/>
    <w:rsid w:val="0005419A"/>
    <w:rsid w:val="000555E0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7638A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3165"/>
    <w:rsid w:val="001146A9"/>
    <w:rsid w:val="00114EAD"/>
    <w:rsid w:val="00115278"/>
    <w:rsid w:val="00115E3B"/>
    <w:rsid w:val="00117560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426"/>
    <w:rsid w:val="0016664F"/>
    <w:rsid w:val="0016723E"/>
    <w:rsid w:val="001677CC"/>
    <w:rsid w:val="0017086E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94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3FD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F30"/>
    <w:rsid w:val="003221E0"/>
    <w:rsid w:val="00322A42"/>
    <w:rsid w:val="00322C23"/>
    <w:rsid w:val="00322DFE"/>
    <w:rsid w:val="00324D3A"/>
    <w:rsid w:val="00325F06"/>
    <w:rsid w:val="00326D9B"/>
    <w:rsid w:val="0033010C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2AB5"/>
    <w:rsid w:val="0034345E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D69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E71"/>
    <w:rsid w:val="00385714"/>
    <w:rsid w:val="003859BE"/>
    <w:rsid w:val="00385EF0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906"/>
    <w:rsid w:val="0039636D"/>
    <w:rsid w:val="00396DC5"/>
    <w:rsid w:val="003A0820"/>
    <w:rsid w:val="003A0A67"/>
    <w:rsid w:val="003A1BF4"/>
    <w:rsid w:val="003A3701"/>
    <w:rsid w:val="003A4194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5B82"/>
    <w:rsid w:val="003D5C5B"/>
    <w:rsid w:val="003D6604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1150"/>
    <w:rsid w:val="00452084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6BE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893"/>
    <w:rsid w:val="005E29A7"/>
    <w:rsid w:val="005E2B56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528"/>
    <w:rsid w:val="00627AA3"/>
    <w:rsid w:val="006314D1"/>
    <w:rsid w:val="00631E2C"/>
    <w:rsid w:val="00631EEF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936"/>
    <w:rsid w:val="00666109"/>
    <w:rsid w:val="006667F3"/>
    <w:rsid w:val="00670E2B"/>
    <w:rsid w:val="0067170E"/>
    <w:rsid w:val="00673EBC"/>
    <w:rsid w:val="00676693"/>
    <w:rsid w:val="006774A5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716"/>
    <w:rsid w:val="006C1DC4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B7"/>
    <w:rsid w:val="007A2DEC"/>
    <w:rsid w:val="007A3643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0EF1"/>
    <w:rsid w:val="007E2ED9"/>
    <w:rsid w:val="007E3C6F"/>
    <w:rsid w:val="007E3D01"/>
    <w:rsid w:val="007E4D5A"/>
    <w:rsid w:val="007E5EE9"/>
    <w:rsid w:val="007E606C"/>
    <w:rsid w:val="007E6ACB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1BBF"/>
    <w:rsid w:val="00814B08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751"/>
    <w:rsid w:val="00855A8E"/>
    <w:rsid w:val="00855D49"/>
    <w:rsid w:val="0085676B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08EF"/>
    <w:rsid w:val="008914AD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63D3"/>
    <w:rsid w:val="008A6616"/>
    <w:rsid w:val="008A7672"/>
    <w:rsid w:val="008B035D"/>
    <w:rsid w:val="008B04A2"/>
    <w:rsid w:val="008B0D2A"/>
    <w:rsid w:val="008C15BB"/>
    <w:rsid w:val="008C160B"/>
    <w:rsid w:val="008C3003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13EB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483C"/>
    <w:rsid w:val="00925C29"/>
    <w:rsid w:val="00925D96"/>
    <w:rsid w:val="00931DAB"/>
    <w:rsid w:val="0093213C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620A"/>
    <w:rsid w:val="0096639A"/>
    <w:rsid w:val="0096662A"/>
    <w:rsid w:val="00966C39"/>
    <w:rsid w:val="00967122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394B"/>
    <w:rsid w:val="00A63F51"/>
    <w:rsid w:val="00A640A8"/>
    <w:rsid w:val="00A64914"/>
    <w:rsid w:val="00A65278"/>
    <w:rsid w:val="00A65EE5"/>
    <w:rsid w:val="00A66823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13FF"/>
    <w:rsid w:val="00AB1C4C"/>
    <w:rsid w:val="00AB2AB5"/>
    <w:rsid w:val="00AB3A5C"/>
    <w:rsid w:val="00AB494E"/>
    <w:rsid w:val="00AB4C04"/>
    <w:rsid w:val="00AB4FC7"/>
    <w:rsid w:val="00AB52BB"/>
    <w:rsid w:val="00AB581B"/>
    <w:rsid w:val="00AB6D51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111CD"/>
    <w:rsid w:val="00B11265"/>
    <w:rsid w:val="00B12AED"/>
    <w:rsid w:val="00B130F6"/>
    <w:rsid w:val="00B13693"/>
    <w:rsid w:val="00B148CC"/>
    <w:rsid w:val="00B15252"/>
    <w:rsid w:val="00B1681F"/>
    <w:rsid w:val="00B16868"/>
    <w:rsid w:val="00B17428"/>
    <w:rsid w:val="00B17A83"/>
    <w:rsid w:val="00B20115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3E5A"/>
    <w:rsid w:val="00B45AB2"/>
    <w:rsid w:val="00B4661C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6F3"/>
    <w:rsid w:val="00BA035D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1A3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5255"/>
    <w:rsid w:val="00C27F2C"/>
    <w:rsid w:val="00C3107B"/>
    <w:rsid w:val="00C3383D"/>
    <w:rsid w:val="00C34937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6AD"/>
    <w:rsid w:val="00C56CCD"/>
    <w:rsid w:val="00C5735F"/>
    <w:rsid w:val="00C576BE"/>
    <w:rsid w:val="00C62FA2"/>
    <w:rsid w:val="00C644AB"/>
    <w:rsid w:val="00C64F7C"/>
    <w:rsid w:val="00C66DE3"/>
    <w:rsid w:val="00C66FEF"/>
    <w:rsid w:val="00C7002B"/>
    <w:rsid w:val="00C705E4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40D1"/>
    <w:rsid w:val="00D04BC5"/>
    <w:rsid w:val="00D06079"/>
    <w:rsid w:val="00D068ED"/>
    <w:rsid w:val="00D10349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31B3"/>
    <w:rsid w:val="00D64BB0"/>
    <w:rsid w:val="00D64D9F"/>
    <w:rsid w:val="00D661F7"/>
    <w:rsid w:val="00D679F6"/>
    <w:rsid w:val="00D67FF7"/>
    <w:rsid w:val="00D71BF7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B0"/>
    <w:rsid w:val="00DD45CD"/>
    <w:rsid w:val="00DD4A40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FA7"/>
    <w:rsid w:val="00E3046A"/>
    <w:rsid w:val="00E31F54"/>
    <w:rsid w:val="00E33177"/>
    <w:rsid w:val="00E33B03"/>
    <w:rsid w:val="00E34969"/>
    <w:rsid w:val="00E34D5D"/>
    <w:rsid w:val="00E35A61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0519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38C6"/>
    <w:rsid w:val="00E84FC5"/>
    <w:rsid w:val="00E85DB8"/>
    <w:rsid w:val="00E90A30"/>
    <w:rsid w:val="00E90E40"/>
    <w:rsid w:val="00E926CE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410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E339D-DB9B-4E99-A91E-5507B06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basedOn w:val="a0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CAC1-AE0C-4844-86CF-86767011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78</cp:revision>
  <cp:lastPrinted>2022-11-09T08:46:00Z</cp:lastPrinted>
  <dcterms:created xsi:type="dcterms:W3CDTF">2023-02-08T01:05:00Z</dcterms:created>
  <dcterms:modified xsi:type="dcterms:W3CDTF">2023-02-18T06:40:00Z</dcterms:modified>
</cp:coreProperties>
</file>