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FB" w:rsidRPr="00A655FB" w:rsidRDefault="00B87942" w:rsidP="00A655FB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5"/>
          <w:szCs w:val="15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105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/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</w:t>
      </w:r>
      <w:r w:rsidR="00A81C44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2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/</w:t>
      </w:r>
      <w:r w:rsidR="00A81C44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06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行政會議</w:t>
      </w:r>
      <w:r w:rsidR="00A655FB" w:rsidRPr="00A655FB">
        <w:rPr>
          <w:rFonts w:ascii="Arial" w:eastAsia="新細明體" w:hAnsi="Arial" w:cs="Arial"/>
          <w:color w:val="222222"/>
          <w:kern w:val="0"/>
          <w:sz w:val="45"/>
          <w:szCs w:val="45"/>
        </w:rPr>
        <w:t>輔導處</w:t>
      </w:r>
    </w:p>
    <w:p w:rsidR="00A655FB" w:rsidRPr="004A5CF1" w:rsidRDefault="00A655FB" w:rsidP="004A5CF1">
      <w:pPr>
        <w:widowControl/>
        <w:spacing w:before="100" w:beforeAutospacing="1" w:after="100" w:afterAutospacing="1"/>
        <w:ind w:left="283" w:hangingChars="63" w:hanging="283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</w:t>
      </w:r>
      <w:proofErr w:type="gramStart"/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一</w:t>
      </w:r>
      <w:proofErr w:type="gramEnd"/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)個案輔導：</w:t>
      </w:r>
    </w:p>
    <w:p w:rsidR="007311EB" w:rsidRPr="007311EB" w:rsidRDefault="00A655FB" w:rsidP="00AD1A2A">
      <w:pPr>
        <w:widowControl/>
        <w:spacing w:before="100" w:beforeAutospacing="1" w:after="100" w:afterAutospacing="1"/>
        <w:ind w:left="505" w:hanging="505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1、</w:t>
      </w:r>
      <w:r w:rsidR="007311EB" w:rsidRPr="007311EB">
        <w:rPr>
          <w:rFonts w:ascii="標楷體" w:eastAsia="標楷體" w:hAnsi="標楷體" w:hint="eastAsia"/>
          <w:sz w:val="40"/>
          <w:szCs w:val="40"/>
        </w:rPr>
        <w:t>輔導責任班：高一、高二：楊淑惠。高三：林</w:t>
      </w:r>
      <w:proofErr w:type="gramStart"/>
      <w:r w:rsidR="007311EB" w:rsidRPr="007311EB">
        <w:rPr>
          <w:rFonts w:ascii="標楷體" w:eastAsia="標楷體" w:hAnsi="標楷體" w:hint="eastAsia"/>
          <w:sz w:val="40"/>
          <w:szCs w:val="40"/>
        </w:rPr>
        <w:t>芃</w:t>
      </w:r>
      <w:proofErr w:type="gramEnd"/>
      <w:r w:rsidR="007311EB" w:rsidRPr="007311EB">
        <w:rPr>
          <w:rFonts w:ascii="標楷體" w:eastAsia="標楷體" w:hAnsi="標楷體" w:hint="eastAsia"/>
          <w:sz w:val="40"/>
          <w:szCs w:val="40"/>
        </w:rPr>
        <w:t>老師。</w:t>
      </w:r>
    </w:p>
    <w:p w:rsidR="00937133" w:rsidRDefault="007311EB" w:rsidP="00AD1A2A">
      <w:pPr>
        <w:widowControl/>
        <w:spacing w:before="100" w:beforeAutospacing="1" w:after="100" w:afterAutospacing="1"/>
        <w:ind w:left="505" w:hanging="505"/>
        <w:rPr>
          <w:rFonts w:ascii="標楷體" w:eastAsia="標楷體" w:hAnsi="標楷體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2、</w:t>
      </w:r>
      <w:r w:rsidR="00C95759">
        <w:rPr>
          <w:rFonts w:ascii="標楷體" w:eastAsia="標楷體" w:hAnsi="標楷體" w:hint="eastAsia"/>
          <w:sz w:val="40"/>
          <w:szCs w:val="40"/>
        </w:rPr>
        <w:t>輔導處個案服務</w:t>
      </w:r>
      <w:r w:rsidR="00C95759"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人次：</w:t>
      </w:r>
      <w:r w:rsidR="00C66645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36</w:t>
      </w:r>
      <w:r w:rsidR="008B0BBA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</w:t>
      </w:r>
      <w:r w:rsidR="004A5CF1">
        <w:rPr>
          <w:rFonts w:ascii="標楷體" w:eastAsia="標楷體" w:hAnsi="標楷體" w:hint="eastAsia"/>
          <w:sz w:val="40"/>
          <w:szCs w:val="40"/>
        </w:rPr>
        <w:t>1</w:t>
      </w:r>
      <w:r w:rsidR="00FA2E2B">
        <w:rPr>
          <w:rFonts w:ascii="標楷體" w:eastAsia="標楷體" w:hAnsi="標楷體" w:hint="eastAsia"/>
          <w:sz w:val="40"/>
          <w:szCs w:val="40"/>
        </w:rPr>
        <w:t>1</w:t>
      </w:r>
      <w:r w:rsidR="004A5CF1">
        <w:rPr>
          <w:rFonts w:ascii="標楷體" w:eastAsia="標楷體" w:hAnsi="標楷體" w:hint="eastAsia"/>
          <w:sz w:val="40"/>
          <w:szCs w:val="40"/>
        </w:rPr>
        <w:t>月</w:t>
      </w:r>
      <w:r w:rsidR="008B0BBA">
        <w:rPr>
          <w:rFonts w:ascii="標楷體" w:eastAsia="標楷體" w:hAnsi="標楷體" w:hint="eastAsia"/>
          <w:sz w:val="40"/>
          <w:szCs w:val="40"/>
        </w:rPr>
        <w:t>)</w:t>
      </w:r>
    </w:p>
    <w:p w:rsidR="00937133" w:rsidRDefault="00937133" w:rsidP="00AD1A2A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(1)</w:t>
      </w:r>
      <w:r w:rsidRPr="00937133">
        <w:rPr>
          <w:rFonts w:ascii="標楷體" w:eastAsia="標楷體" w:hAnsi="標楷體" w:hint="eastAsia"/>
          <w:sz w:val="40"/>
          <w:szCs w:val="40"/>
        </w:rPr>
        <w:t>輔導教師</w:t>
      </w:r>
      <w:r w:rsidR="00E148E8">
        <w:rPr>
          <w:rFonts w:ascii="標楷體" w:eastAsia="標楷體" w:hAnsi="標楷體" w:hint="eastAsia"/>
          <w:sz w:val="40"/>
          <w:szCs w:val="40"/>
        </w:rPr>
        <w:t>(</w:t>
      </w:r>
      <w:r w:rsidR="00A81C44">
        <w:rPr>
          <w:rFonts w:ascii="標楷體" w:eastAsia="標楷體" w:hAnsi="標楷體" w:hint="eastAsia"/>
          <w:sz w:val="40"/>
          <w:szCs w:val="40"/>
        </w:rPr>
        <w:t>1</w:t>
      </w:r>
      <w:bookmarkStart w:id="0" w:name="_GoBack"/>
      <w:bookmarkEnd w:id="0"/>
      <w:r w:rsidR="00E148E8">
        <w:rPr>
          <w:rFonts w:ascii="標楷體" w:eastAsia="標楷體" w:hAnsi="標楷體" w:hint="eastAsia"/>
          <w:sz w:val="40"/>
          <w:szCs w:val="40"/>
        </w:rPr>
        <w:t>位)</w:t>
      </w:r>
      <w:r w:rsidRPr="00937133">
        <w:rPr>
          <w:rFonts w:ascii="標楷體" w:eastAsia="標楷體" w:hAnsi="標楷體" w:hint="eastAsia"/>
          <w:sz w:val="40"/>
          <w:szCs w:val="40"/>
        </w:rPr>
        <w:t>個案服務人次：</w:t>
      </w:r>
      <w:r w:rsidR="00C66645">
        <w:rPr>
          <w:rFonts w:ascii="標楷體" w:eastAsia="標楷體" w:hAnsi="標楷體" w:hint="eastAsia"/>
          <w:sz w:val="40"/>
          <w:szCs w:val="40"/>
        </w:rPr>
        <w:t>3</w:t>
      </w:r>
      <w:r w:rsidR="00FA2E2B">
        <w:rPr>
          <w:rFonts w:ascii="標楷體" w:eastAsia="標楷體" w:hAnsi="標楷體" w:hint="eastAsia"/>
          <w:sz w:val="40"/>
          <w:szCs w:val="40"/>
        </w:rPr>
        <w:t>2</w:t>
      </w:r>
      <w:r w:rsidRPr="00937133">
        <w:rPr>
          <w:rFonts w:ascii="標楷體" w:eastAsia="標楷體" w:hAnsi="標楷體" w:hint="eastAsia"/>
          <w:sz w:val="40"/>
          <w:szCs w:val="40"/>
        </w:rPr>
        <w:t>人次。</w:t>
      </w:r>
    </w:p>
    <w:p w:rsidR="00937133" w:rsidRPr="00937133" w:rsidRDefault="00937133" w:rsidP="00AD1A2A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(2)外聘心理師晤談人次：</w:t>
      </w:r>
      <w:r w:rsidR="00C66645">
        <w:rPr>
          <w:rFonts w:ascii="標楷體" w:eastAsia="標楷體" w:hAnsi="標楷體" w:hint="eastAsia"/>
          <w:sz w:val="40"/>
          <w:szCs w:val="40"/>
        </w:rPr>
        <w:t>4</w:t>
      </w:r>
      <w:r w:rsidRPr="00937133">
        <w:rPr>
          <w:rFonts w:ascii="標楷體" w:eastAsia="標楷體" w:hAnsi="標楷體" w:hint="eastAsia"/>
          <w:sz w:val="40"/>
          <w:szCs w:val="40"/>
        </w:rPr>
        <w:t>人次。</w:t>
      </w:r>
    </w:p>
    <w:p w:rsidR="00937133" w:rsidRPr="00937133" w:rsidRDefault="00937133" w:rsidP="00AD1A2A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(3)個案分析</w:t>
      </w:r>
      <w:r>
        <w:rPr>
          <w:rFonts w:ascii="標楷體" w:eastAsia="標楷體" w:hAnsi="標楷體" w:hint="eastAsia"/>
          <w:sz w:val="40"/>
          <w:szCs w:val="40"/>
        </w:rPr>
        <w:t>(直接服務)</w:t>
      </w:r>
      <w:r w:rsidRPr="00937133">
        <w:rPr>
          <w:rFonts w:ascii="標楷體" w:eastAsia="標楷體" w:hAnsi="標楷體" w:hint="eastAsia"/>
          <w:sz w:val="40"/>
          <w:szCs w:val="40"/>
        </w:rPr>
        <w:t>：</w:t>
      </w:r>
    </w:p>
    <w:p w:rsidR="00937133" w:rsidRPr="00937133" w:rsidRDefault="00937133" w:rsidP="00AD1A2A">
      <w:pPr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【年級】高一：</w:t>
      </w:r>
      <w:r w:rsidR="00AD1A2A">
        <w:rPr>
          <w:rFonts w:ascii="標楷體" w:eastAsia="標楷體" w:hAnsi="標楷體" w:hint="eastAsia"/>
          <w:color w:val="FF0000"/>
          <w:sz w:val="40"/>
          <w:szCs w:val="40"/>
        </w:rPr>
        <w:t>13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人次、高二：</w:t>
      </w:r>
      <w:r w:rsidR="00AD1A2A">
        <w:rPr>
          <w:rFonts w:ascii="標楷體" w:eastAsia="標楷體" w:hAnsi="標楷體" w:hint="eastAsia"/>
          <w:color w:val="FF0000"/>
          <w:sz w:val="40"/>
          <w:szCs w:val="40"/>
        </w:rPr>
        <w:t>10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人次、高三：</w:t>
      </w:r>
      <w:r w:rsidR="00AD1A2A">
        <w:rPr>
          <w:rFonts w:ascii="標楷體" w:eastAsia="標楷體" w:hAnsi="標楷體" w:hint="eastAsia"/>
          <w:color w:val="FF0000"/>
          <w:sz w:val="40"/>
          <w:szCs w:val="40"/>
        </w:rPr>
        <w:t>9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</w:t>
      </w:r>
      <w:r w:rsidRPr="00937133">
        <w:rPr>
          <w:rFonts w:ascii="標楷體" w:eastAsia="標楷體" w:hAnsi="標楷體" w:hint="eastAsia"/>
          <w:sz w:val="40"/>
          <w:szCs w:val="40"/>
        </w:rPr>
        <w:t>。</w:t>
      </w:r>
    </w:p>
    <w:p w:rsidR="00937133" w:rsidRPr="00937133" w:rsidRDefault="00937133" w:rsidP="00AD1A2A">
      <w:pPr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【性別】男生：</w:t>
      </w:r>
      <w:r w:rsidR="00C66645">
        <w:rPr>
          <w:rFonts w:ascii="標楷體" w:eastAsia="標楷體" w:hAnsi="標楷體" w:hint="eastAsia"/>
          <w:sz w:val="40"/>
          <w:szCs w:val="40"/>
        </w:rPr>
        <w:t>5</w:t>
      </w:r>
      <w:r w:rsidRPr="00937133">
        <w:rPr>
          <w:rFonts w:ascii="標楷體" w:eastAsia="標楷體" w:hAnsi="標楷體" w:hint="eastAsia"/>
          <w:sz w:val="40"/>
          <w:szCs w:val="40"/>
        </w:rPr>
        <w:t>人、女生：</w:t>
      </w:r>
      <w:r w:rsidR="00C66645">
        <w:rPr>
          <w:rFonts w:ascii="標楷體" w:eastAsia="標楷體" w:hAnsi="標楷體" w:hint="eastAsia"/>
          <w:sz w:val="40"/>
          <w:szCs w:val="40"/>
        </w:rPr>
        <w:t>24</w:t>
      </w:r>
      <w:r w:rsidRPr="00937133">
        <w:rPr>
          <w:rFonts w:ascii="標楷體" w:eastAsia="標楷體" w:hAnsi="標楷體" w:hint="eastAsia"/>
          <w:sz w:val="40"/>
          <w:szCs w:val="40"/>
        </w:rPr>
        <w:t>人。</w:t>
      </w:r>
    </w:p>
    <w:p w:rsidR="004A5CF1" w:rsidRPr="00A11887" w:rsidRDefault="00937133" w:rsidP="00A11887">
      <w:pPr>
        <w:widowControl/>
        <w:spacing w:before="100" w:beforeAutospacing="1" w:after="100" w:afterAutospacing="1" w:line="240" w:lineRule="atLeast"/>
        <w:ind w:left="505" w:hanging="505"/>
        <w:rPr>
          <w:rFonts w:ascii="Arial" w:eastAsia="新細明體" w:hAnsi="Arial" w:cs="Arial"/>
          <w:color w:val="222222"/>
          <w:kern w:val="0"/>
          <w:sz w:val="40"/>
          <w:szCs w:val="40"/>
        </w:rPr>
      </w:pPr>
      <w:r w:rsidRPr="00937133">
        <w:rPr>
          <w:rFonts w:ascii="標楷體" w:eastAsia="標楷體" w:hAnsi="標楷體" w:hint="eastAsia"/>
          <w:color w:val="FF0000"/>
          <w:sz w:val="40"/>
          <w:szCs w:val="40"/>
        </w:rPr>
        <w:lastRenderedPageBreak/>
        <w:t>【晤談主題】</w:t>
      </w:r>
      <w:r w:rsidR="00AD1A2A" w:rsidRPr="00AD1A2A">
        <w:rPr>
          <w:rFonts w:ascii="標楷體" w:eastAsia="標楷體" w:hAnsi="標楷體"/>
          <w:noProof/>
          <w:color w:val="FF0000"/>
          <w:sz w:val="40"/>
          <w:szCs w:val="40"/>
        </w:rPr>
        <w:drawing>
          <wp:inline distT="0" distB="0" distL="0" distR="0">
            <wp:extent cx="5274310" cy="3994191"/>
            <wp:effectExtent l="19050" t="0" r="21590" b="6309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30FA" w:rsidRDefault="00EB30FA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3、情緒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紓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壓小團體：</w:t>
      </w:r>
      <w:r w:rsidR="007A3425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進行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第三次(共</w:t>
      </w:r>
      <w:r w:rsidR="007A3425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五次)/13人參加。學習輔導小團體：進行第二次(共三次)/11人參加。</w:t>
      </w:r>
    </w:p>
    <w:p w:rsidR="00C66645" w:rsidRDefault="00C66645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4、11</w:t>
      </w:r>
      <w:r w:rsidR="00AD1A2A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/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30(三)博幼基金會社工來訪，訪談6位本校學生學習生活適應情形。</w:t>
      </w:r>
    </w:p>
    <w:p w:rsidR="00A655FB" w:rsidRDefault="00A655FB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</w:t>
      </w:r>
      <w:r w:rsidR="00EB30FA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二</w:t>
      </w: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)</w:t>
      </w:r>
      <w:r w:rsidR="00C03B55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行政業務</w:t>
      </w:r>
      <w:r w:rsidR="00015CE3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：</w:t>
      </w:r>
    </w:p>
    <w:p w:rsidR="00A369E2" w:rsidRPr="00EB30FA" w:rsidRDefault="00A369E2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  <w:bdr w:val="single" w:sz="4" w:space="0" w:color="auto"/>
        </w:rPr>
      </w:pPr>
      <w:r w:rsidRPr="00EB30FA">
        <w:rPr>
          <w:rFonts w:ascii="標楷體" w:eastAsia="標楷體" w:hAnsi="標楷體" w:cs="Arial" w:hint="eastAsia"/>
          <w:color w:val="222222"/>
          <w:kern w:val="0"/>
          <w:sz w:val="45"/>
          <w:szCs w:val="45"/>
          <w:bdr w:val="single" w:sz="4" w:space="0" w:color="auto"/>
        </w:rPr>
        <w:t>已辦理</w:t>
      </w:r>
    </w:p>
    <w:p w:rsidR="001533A0" w:rsidRPr="00F93E58" w:rsidRDefault="00E148E8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F93E58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lastRenderedPageBreak/>
        <w:t>1</w:t>
      </w:r>
      <w:r w:rsidR="006F15D3" w:rsidRPr="00F93E58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49692E" w:rsidRPr="00F93E58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高二婚姻</w:t>
      </w:r>
      <w:r w:rsidR="0049692E" w:rsidRPr="00F93E58">
        <w:rPr>
          <w:rFonts w:ascii="標楷體" w:eastAsia="標楷體" w:hAnsi="標楷體" w:cs="Arial" w:hint="eastAsia"/>
          <w:color w:val="FF0000"/>
          <w:kern w:val="0"/>
          <w:sz w:val="44"/>
          <w:szCs w:val="40"/>
        </w:rPr>
        <w:t>班級輔導</w:t>
      </w:r>
      <w:r w:rsidR="0049692E" w:rsidRPr="00F93E58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。與新竹縣家庭教育中心協辦</w:t>
      </w:r>
      <w:r w:rsidR="0049692E" w:rsidRPr="00F93E58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49692E" w:rsidRPr="00F93E58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時間：11/1~2</w:t>
      </w:r>
      <w:r w:rsidR="0049692E" w:rsidRPr="00F93E58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(二、三)。高二共8班參加(職能科除外)。</w:t>
      </w:r>
    </w:p>
    <w:p w:rsidR="00FE231B" w:rsidRPr="00F93E58" w:rsidRDefault="00343C04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F93E58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2</w:t>
      </w:r>
      <w:r w:rsidR="00FE231B" w:rsidRPr="00F93E58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、</w:t>
      </w:r>
      <w:r w:rsidR="0049692E" w:rsidRPr="00F93E58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靜宜大學參訪(外語群) 。11/9(三)1200-1800。41名同學。</w:t>
      </w:r>
    </w:p>
    <w:p w:rsidR="0049692E" w:rsidRDefault="00343C04" w:rsidP="0049692E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</w:pPr>
      <w:r w:rsidRPr="00F93E58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</w:t>
      </w:r>
      <w:r w:rsidR="009E70F4" w:rsidRPr="00F93E58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49692E" w:rsidRPr="00F93E58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高三大考中心學習探索量表，11/9(三)班會。測驗解釋完畢。</w:t>
      </w:r>
    </w:p>
    <w:p w:rsidR="00042960" w:rsidRPr="00042960" w:rsidRDefault="00042960" w:rsidP="009C5AC2">
      <w:pPr>
        <w:ind w:left="564" w:hangingChars="141" w:hanging="56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4、中華大學入班宣導，11/2(三)</w:t>
      </w:r>
      <w:r w:rsidRPr="00042960">
        <w:rPr>
          <w:rFonts w:ascii="標楷體" w:eastAsia="標楷體" w:hAnsi="標楷體" w:cs="Arial"/>
          <w:color w:val="222222"/>
          <w:kern w:val="0"/>
          <w:sz w:val="40"/>
          <w:szCs w:val="40"/>
        </w:rPr>
        <w:t>觀光學群會展</w:t>
      </w:r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系</w:t>
      </w:r>
      <w:proofErr w:type="gramStart"/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─</w:t>
      </w:r>
      <w:proofErr w:type="gramEnd"/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高三甲；</w:t>
      </w:r>
      <w:r w:rsidRPr="00042960">
        <w:rPr>
          <w:rFonts w:ascii="標楷體" w:eastAsia="標楷體" w:hAnsi="標楷體" w:cs="Arial"/>
          <w:color w:val="222222"/>
          <w:kern w:val="0"/>
          <w:sz w:val="40"/>
          <w:szCs w:val="40"/>
        </w:rPr>
        <w:t>建築與設計學群土木</w:t>
      </w:r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系</w:t>
      </w:r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proofErr w:type="gramStart"/>
      <w:r w:rsidRPr="00042960">
        <w:rPr>
          <w:rFonts w:ascii="標楷體" w:eastAsia="標楷體" w:hAnsi="標楷體" w:cs="Arial"/>
          <w:color w:val="222222"/>
          <w:kern w:val="0"/>
          <w:sz w:val="40"/>
          <w:szCs w:val="40"/>
        </w:rPr>
        <w:t>工設系</w:t>
      </w:r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─</w:t>
      </w:r>
      <w:proofErr w:type="gramEnd"/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高三乙；</w:t>
      </w:r>
      <w:r w:rsidRPr="00042960">
        <w:rPr>
          <w:rFonts w:ascii="標楷體" w:eastAsia="標楷體" w:hAnsi="標楷體" w:cs="Arial"/>
          <w:color w:val="222222"/>
          <w:kern w:val="0"/>
          <w:sz w:val="40"/>
          <w:szCs w:val="40"/>
        </w:rPr>
        <w:t>建築與設計學群</w:t>
      </w:r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景觀系</w:t>
      </w:r>
      <w:proofErr w:type="gramStart"/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─</w:t>
      </w:r>
      <w:proofErr w:type="gramEnd"/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園</w:t>
      </w:r>
      <w:proofErr w:type="gramStart"/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三</w:t>
      </w:r>
      <w:proofErr w:type="gramEnd"/>
      <w:r w:rsidRPr="0004296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</w:p>
    <w:p w:rsidR="00EB30FA" w:rsidRPr="00EB30FA" w:rsidRDefault="00EB30FA" w:rsidP="00EB30FA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  <w:bdr w:val="single" w:sz="4" w:space="0" w:color="auto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bdr w:val="single" w:sz="4" w:space="0" w:color="auto"/>
        </w:rPr>
        <w:t>待</w:t>
      </w:r>
      <w:r w:rsidRPr="00EB30FA">
        <w:rPr>
          <w:rFonts w:ascii="標楷體" w:eastAsia="標楷體" w:hAnsi="標楷體" w:cs="Arial" w:hint="eastAsia"/>
          <w:color w:val="222222"/>
          <w:kern w:val="0"/>
          <w:sz w:val="45"/>
          <w:szCs w:val="45"/>
          <w:bdr w:val="single" w:sz="4" w:space="0" w:color="auto"/>
        </w:rPr>
        <w:t>辦</w:t>
      </w:r>
    </w:p>
    <w:p w:rsidR="009E70F4" w:rsidRDefault="0049692E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</w:t>
      </w:r>
      <w:r w:rsidR="004B68B9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教師輔導知能研習。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12/14(三) 1300-1500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 xml:space="preserve">講師：新竹善牧小羊之家 </w:t>
      </w:r>
      <w:r w:rsidR="004A42F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陳怡芳主任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全體教職員。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地點：圖書館1樓。</w:t>
      </w:r>
    </w:p>
    <w:p w:rsidR="00343C04" w:rsidRPr="00104A11" w:rsidRDefault="0049692E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</w:t>
      </w:r>
      <w:r w:rsidR="004B68B9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生涯達人講座</w:t>
      </w:r>
      <w:r w:rsidR="005574F7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(建築與設計群)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。12/15(四)1200-1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00。講師：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張亞芸攝影師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lastRenderedPageBreak/>
        <w:t>預計60名同學。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地點：生涯規劃教室。</w:t>
      </w:r>
      <w:r w:rsidR="00104A11" w:rsidRPr="00104A11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 xml:space="preserve">主要為許多雜誌、品牌拍攝時尚廣告和商品攝影。林俊傑、蔣雅文、戴佩妮、蔡燦得、Overkill, a la </w:t>
      </w:r>
      <w:proofErr w:type="spellStart"/>
      <w:r w:rsidR="00104A11" w:rsidRPr="00104A11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sha</w:t>
      </w:r>
      <w:proofErr w:type="spellEnd"/>
      <w:r w:rsidR="00104A11" w:rsidRPr="00104A11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, Queen shop, MANGO, Starbucks等都曾與他們合作。</w:t>
      </w:r>
    </w:p>
    <w:p w:rsidR="0049692E" w:rsidRPr="0049692E" w:rsidRDefault="0049692E" w:rsidP="00216DA1">
      <w:pPr>
        <w:widowControl/>
        <w:spacing w:before="100" w:beforeAutospacing="1" w:after="100" w:afterAutospacing="1"/>
        <w:ind w:left="504" w:hanging="504"/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3、生命教育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─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小天使報佳音。12/22(四)上午。</w:t>
      </w:r>
      <w:r w:rsidR="004E44FF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循往例與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關高幼兒園</w:t>
      </w:r>
      <w:r w:rsidR="004E44FF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合作。</w:t>
      </w:r>
    </w:p>
    <w:p w:rsidR="009E70F4" w:rsidRDefault="004B68B9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4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生命教育週會演講。106/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1/18(三)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講師：罕見疾病基金會社工及病友。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全校</w:t>
      </w:r>
      <w:r w:rsidR="00B839F3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師生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</w:p>
    <w:p w:rsidR="004E44FF" w:rsidRDefault="005574F7" w:rsidP="004E44FF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5、學生學習歷程平台班級推廣種子學生培訓。1</w:t>
      </w:r>
      <w:r w:rsidR="004E44FF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2/8(四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)</w:t>
      </w:r>
      <w:r w:rsidR="004E44FF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高三</w:t>
      </w:r>
      <w:r w:rsidR="001A4D7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4E44FF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12/12(二)高二。</w:t>
      </w:r>
    </w:p>
    <w:p w:rsidR="0049692E" w:rsidRPr="0049692E" w:rsidRDefault="0049692E" w:rsidP="0049692E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  <w:bdr w:val="single" w:sz="4" w:space="0" w:color="auto"/>
        </w:rPr>
      </w:pPr>
      <w:r w:rsidRPr="0049692E">
        <w:rPr>
          <w:rFonts w:ascii="標楷體" w:eastAsia="標楷體" w:hAnsi="標楷體" w:cs="Arial" w:hint="eastAsia"/>
          <w:color w:val="222222"/>
          <w:kern w:val="0"/>
          <w:sz w:val="40"/>
          <w:szCs w:val="40"/>
          <w:bdr w:val="single" w:sz="4" w:space="0" w:color="auto"/>
        </w:rPr>
        <w:t>取消</w:t>
      </w:r>
    </w:p>
    <w:p w:rsidR="0049692E" w:rsidRDefault="0049692E" w:rsidP="0049692E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1、</w:t>
      </w:r>
      <w:r w:rsidR="006A215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原訂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大學技專博覽會。12/10(六) 配合校運會辦理</w:t>
      </w:r>
      <w:r w:rsidR="006A215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，然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因考量學生</w:t>
      </w:r>
      <w:r w:rsidR="006A215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於校運會當日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參與</w:t>
      </w:r>
      <w:r w:rsidR="006A215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程度或許不高，無法使此活動發揮功效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，延至下學期初辦理(</w:t>
      </w:r>
      <w:r w:rsidR="006A215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3/1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)</w:t>
      </w:r>
    </w:p>
    <w:p w:rsidR="00E717CE" w:rsidRDefault="00E717CE" w:rsidP="00E717CE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三</w:t>
      </w: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)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提案討論：</w:t>
      </w:r>
    </w:p>
    <w:p w:rsidR="00E717CE" w:rsidRPr="00E717CE" w:rsidRDefault="00E717CE" w:rsidP="00E717CE">
      <w:pPr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1、</w:t>
      </w:r>
      <w:r w:rsidRPr="00E717C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國立關西高級中學推動學生學習歷程平台實</w:t>
      </w:r>
      <w:r>
        <w:rPr>
          <w:rFonts w:ascii="標楷體" w:eastAsia="標楷體" w:hAnsi="標楷體" w:cs="Arial"/>
          <w:color w:val="222222"/>
          <w:kern w:val="0"/>
          <w:sz w:val="40"/>
          <w:szCs w:val="40"/>
        </w:rPr>
        <w:br/>
      </w:r>
      <w:r w:rsidRPr="00E717CE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施辦法</w:t>
      </w:r>
      <w:r w:rsidR="0023503F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，是否通過，請討論。</w:t>
      </w:r>
    </w:p>
    <w:p w:rsidR="00E717CE" w:rsidRDefault="00E717CE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</w:p>
    <w:p w:rsidR="00E717CE" w:rsidRDefault="00E717CE">
      <w:pPr>
        <w:widowControl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/>
          <w:color w:val="222222"/>
          <w:kern w:val="0"/>
          <w:sz w:val="40"/>
          <w:szCs w:val="40"/>
        </w:rPr>
        <w:br w:type="page"/>
      </w:r>
    </w:p>
    <w:p w:rsidR="00E717CE" w:rsidRDefault="00E717CE" w:rsidP="00E717CE">
      <w:pPr>
        <w:jc w:val="center"/>
        <w:rPr>
          <w:rFonts w:ascii="標楷體" w:eastAsia="標楷體" w:hAnsi="標楷體"/>
          <w:sz w:val="28"/>
          <w:szCs w:val="24"/>
        </w:rPr>
      </w:pPr>
      <w:r w:rsidRPr="00DB5673">
        <w:rPr>
          <w:rFonts w:ascii="標楷體" w:eastAsia="標楷體" w:hAnsi="標楷體" w:hint="eastAsia"/>
          <w:sz w:val="28"/>
          <w:szCs w:val="24"/>
        </w:rPr>
        <w:lastRenderedPageBreak/>
        <w:t>國立關西高級中學推動學生學習歷程平台實施辦法</w:t>
      </w:r>
    </w:p>
    <w:p w:rsidR="00E717CE" w:rsidRPr="003B19A9" w:rsidRDefault="00E717CE" w:rsidP="00E717CE">
      <w:pPr>
        <w:jc w:val="right"/>
        <w:rPr>
          <w:rFonts w:ascii="標楷體" w:eastAsia="標楷體" w:hAnsi="標楷體"/>
          <w:color w:val="FF0000"/>
          <w:szCs w:val="24"/>
        </w:rPr>
      </w:pPr>
      <w:r w:rsidRPr="003B19A9">
        <w:rPr>
          <w:rFonts w:ascii="標楷體" w:eastAsia="標楷體" w:hAnsi="標楷體" w:hint="eastAsia"/>
          <w:color w:val="FF0000"/>
          <w:szCs w:val="24"/>
        </w:rPr>
        <w:t>1051206行政會議討論</w:t>
      </w:r>
    </w:p>
    <w:p w:rsidR="00E717CE" w:rsidRDefault="00E717CE" w:rsidP="00E717C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74DFB">
        <w:rPr>
          <w:rFonts w:ascii="標楷體" w:eastAsia="標楷體" w:hAnsi="標楷體"/>
          <w:szCs w:val="24"/>
        </w:rPr>
        <w:t>依據：</w:t>
      </w:r>
    </w:p>
    <w:p w:rsidR="00E717CE" w:rsidRDefault="00E717CE" w:rsidP="00E717CE">
      <w:pPr>
        <w:pStyle w:val="aa"/>
        <w:ind w:leftChars="0"/>
        <w:rPr>
          <w:rFonts w:ascii="標楷體" w:eastAsia="標楷體" w:hAnsi="標楷體"/>
          <w:szCs w:val="24"/>
        </w:rPr>
      </w:pPr>
      <w:r w:rsidRPr="005B2566">
        <w:rPr>
          <w:rFonts w:ascii="標楷體" w:eastAsia="標楷體" w:hAnsi="標楷體" w:hint="eastAsia"/>
          <w:szCs w:val="24"/>
        </w:rPr>
        <w:t>(</w:t>
      </w:r>
      <w:proofErr w:type="gramStart"/>
      <w:r w:rsidRPr="005B2566">
        <w:rPr>
          <w:rFonts w:ascii="標楷體" w:eastAsia="標楷體" w:hAnsi="標楷體" w:hint="eastAsia"/>
          <w:szCs w:val="24"/>
        </w:rPr>
        <w:t>一</w:t>
      </w:r>
      <w:proofErr w:type="gramEnd"/>
      <w:r w:rsidRPr="005B2566">
        <w:rPr>
          <w:rFonts w:ascii="標楷體" w:eastAsia="標楷體" w:hAnsi="標楷體" w:hint="eastAsia"/>
          <w:szCs w:val="24"/>
        </w:rPr>
        <w:t>)</w:t>
      </w:r>
      <w:r w:rsidRPr="005B256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本校優質化輔導方案計畫。</w:t>
      </w:r>
    </w:p>
    <w:p w:rsidR="00E717CE" w:rsidRDefault="00E717CE" w:rsidP="00E717CE">
      <w:pPr>
        <w:pStyle w:val="aa"/>
        <w:ind w:leftChars="0"/>
        <w:rPr>
          <w:rFonts w:ascii="標楷體" w:eastAsia="標楷體" w:hAnsi="標楷體"/>
          <w:szCs w:val="24"/>
        </w:rPr>
      </w:pPr>
      <w:r w:rsidRPr="005B256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5B2566">
        <w:rPr>
          <w:rFonts w:ascii="標楷體" w:eastAsia="標楷體" w:hAnsi="標楷體" w:hint="eastAsia"/>
          <w:szCs w:val="24"/>
        </w:rPr>
        <w:t>)</w:t>
      </w:r>
      <w:r w:rsidRPr="00A74DFB">
        <w:rPr>
          <w:rFonts w:ascii="標楷體" w:eastAsia="標楷體" w:hAnsi="標楷體"/>
          <w:szCs w:val="24"/>
        </w:rPr>
        <w:t>本校年度</w:t>
      </w:r>
      <w:r w:rsidRPr="00A74DFB">
        <w:rPr>
          <w:rFonts w:ascii="標楷體" w:eastAsia="標楷體" w:hAnsi="標楷體" w:hint="eastAsia"/>
          <w:szCs w:val="24"/>
        </w:rPr>
        <w:t>學生</w:t>
      </w:r>
      <w:r w:rsidRPr="00A74DFB">
        <w:rPr>
          <w:rFonts w:ascii="標楷體" w:eastAsia="標楷體" w:hAnsi="標楷體"/>
          <w:szCs w:val="24"/>
        </w:rPr>
        <w:t>輔導工作實施計畫。</w:t>
      </w:r>
    </w:p>
    <w:p w:rsidR="00E717CE" w:rsidRDefault="00E717CE" w:rsidP="00E717CE">
      <w:pPr>
        <w:pStyle w:val="aa"/>
        <w:ind w:leftChars="0" w:left="0"/>
        <w:rPr>
          <w:rFonts w:ascii="標楷體" w:eastAsia="標楷體" w:hAnsi="標楷體"/>
          <w:szCs w:val="24"/>
        </w:rPr>
      </w:pPr>
      <w:r w:rsidRPr="000A3FA2">
        <w:rPr>
          <w:rFonts w:ascii="標楷體" w:eastAsia="標楷體" w:hAnsi="標楷體" w:hint="eastAsia"/>
          <w:szCs w:val="24"/>
        </w:rPr>
        <w:t>二、目的：</w:t>
      </w:r>
    </w:p>
    <w:p w:rsidR="00E717CE" w:rsidRPr="000A3FA2" w:rsidRDefault="00E717CE" w:rsidP="00E717CE">
      <w:pPr>
        <w:ind w:leftChars="177" w:left="425"/>
        <w:rPr>
          <w:rFonts w:ascii="標楷體" w:eastAsia="標楷體" w:hAnsi="標楷體"/>
          <w:szCs w:val="24"/>
        </w:rPr>
      </w:pPr>
      <w:r w:rsidRPr="000A3FA2">
        <w:rPr>
          <w:rFonts w:ascii="標楷體" w:eastAsia="標楷體" w:hAnsi="標楷體"/>
          <w:szCs w:val="24"/>
        </w:rPr>
        <w:t>響應</w:t>
      </w:r>
      <w:r>
        <w:rPr>
          <w:rFonts w:ascii="標楷體" w:eastAsia="標楷體" w:hAnsi="標楷體"/>
          <w:szCs w:val="24"/>
        </w:rPr>
        <w:t>教育</w:t>
      </w:r>
      <w:r>
        <w:rPr>
          <w:rFonts w:ascii="標楷體" w:eastAsia="標楷體" w:hAnsi="標楷體" w:hint="eastAsia"/>
          <w:szCs w:val="24"/>
        </w:rPr>
        <w:t>部強調</w:t>
      </w:r>
      <w:r w:rsidRPr="000A3FA2">
        <w:rPr>
          <w:rFonts w:ascii="標楷體" w:eastAsia="標楷體" w:hAnsi="標楷體"/>
          <w:szCs w:val="24"/>
        </w:rPr>
        <w:t>多元智能學習發展，推動多元評量、小論文、專題製作，進而發展豐富學生之書</w:t>
      </w:r>
      <w:r>
        <w:rPr>
          <w:rFonts w:ascii="標楷體" w:eastAsia="標楷體" w:hAnsi="標楷體" w:hint="eastAsia"/>
          <w:szCs w:val="24"/>
        </w:rPr>
        <w:t>面</w:t>
      </w:r>
      <w:r w:rsidRPr="000A3FA2">
        <w:rPr>
          <w:rFonts w:ascii="標楷體" w:eastAsia="標楷體" w:hAnsi="標楷體"/>
          <w:szCs w:val="24"/>
        </w:rPr>
        <w:t>審</w:t>
      </w:r>
      <w:r>
        <w:rPr>
          <w:rFonts w:ascii="標楷體" w:eastAsia="標楷體" w:hAnsi="標楷體" w:hint="eastAsia"/>
          <w:szCs w:val="24"/>
        </w:rPr>
        <w:t>查</w:t>
      </w:r>
      <w:r w:rsidRPr="000A3FA2">
        <w:rPr>
          <w:rFonts w:ascii="標楷體" w:eastAsia="標楷體" w:hAnsi="標楷體"/>
          <w:szCs w:val="24"/>
        </w:rPr>
        <w:t>資料，因此規劃</w:t>
      </w:r>
      <w:r w:rsidRPr="000A3FA2">
        <w:rPr>
          <w:rFonts w:ascii="標楷體" w:eastAsia="標楷體" w:hAnsi="標楷體" w:hint="eastAsia"/>
          <w:szCs w:val="24"/>
        </w:rPr>
        <w:t>「學生學習歷程平台」</w:t>
      </w:r>
      <w:r w:rsidRPr="000A3FA2">
        <w:rPr>
          <w:rFonts w:ascii="標楷體" w:eastAsia="標楷體" w:hAnsi="標楷體"/>
          <w:szCs w:val="24"/>
        </w:rPr>
        <w:t>，</w:t>
      </w:r>
      <w:r w:rsidRPr="000A3FA2">
        <w:rPr>
          <w:rFonts w:ascii="標楷體" w:eastAsia="標楷體" w:hAnsi="標楷體" w:hint="eastAsia"/>
          <w:szCs w:val="24"/>
        </w:rPr>
        <w:t>使學生</w:t>
      </w:r>
      <w:r>
        <w:rPr>
          <w:rFonts w:ascii="標楷體" w:eastAsia="標楷體" w:hAnsi="標楷體" w:hint="eastAsia"/>
          <w:szCs w:val="24"/>
        </w:rPr>
        <w:t>高中</w:t>
      </w:r>
      <w:r w:rsidRPr="000A3FA2">
        <w:rPr>
          <w:rFonts w:ascii="標楷體" w:eastAsia="標楷體" w:hAnsi="標楷體" w:hint="eastAsia"/>
          <w:szCs w:val="24"/>
        </w:rPr>
        <w:t>三年學習生活記錄更加完整</w:t>
      </w:r>
      <w:r w:rsidRPr="000A3FA2">
        <w:rPr>
          <w:rFonts w:ascii="標楷體" w:eastAsia="標楷體" w:hAnsi="標楷體"/>
          <w:szCs w:val="24"/>
        </w:rPr>
        <w:t>。</w:t>
      </w:r>
    </w:p>
    <w:p w:rsidR="00E717CE" w:rsidRDefault="00E717CE" w:rsidP="00E717C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87440">
        <w:rPr>
          <w:rFonts w:ascii="標楷體" w:eastAsia="標楷體" w:hAnsi="標楷體" w:hint="eastAsia"/>
          <w:szCs w:val="24"/>
        </w:rPr>
        <w:t>學生學習歷程平台</w:t>
      </w:r>
    </w:p>
    <w:p w:rsidR="00E717CE" w:rsidRDefault="00E717CE" w:rsidP="00E717C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)平台內容</w:t>
      </w:r>
      <w:r w:rsidRPr="00C933F1">
        <w:rPr>
          <w:rFonts w:ascii="標楷體" w:eastAsia="標楷體" w:hAnsi="標楷體" w:hint="eastAsia"/>
          <w:szCs w:val="24"/>
        </w:rPr>
        <w:t>：我的履歷、</w:t>
      </w:r>
      <w:r>
        <w:rPr>
          <w:rFonts w:ascii="標楷體" w:eastAsia="標楷體" w:hAnsi="標楷體" w:hint="eastAsia"/>
          <w:szCs w:val="24"/>
        </w:rPr>
        <w:t>證照</w:t>
      </w:r>
      <w:r w:rsidRPr="00C933F1">
        <w:rPr>
          <w:rFonts w:ascii="標楷體" w:eastAsia="標楷體" w:hAnsi="標楷體" w:hint="eastAsia"/>
          <w:szCs w:val="24"/>
        </w:rPr>
        <w:t>能力</w:t>
      </w:r>
      <w:r>
        <w:rPr>
          <w:rFonts w:ascii="標楷體" w:eastAsia="標楷體" w:hAnsi="標楷體" w:hint="eastAsia"/>
          <w:szCs w:val="24"/>
        </w:rPr>
        <w:t>證明</w:t>
      </w:r>
      <w:r w:rsidRPr="00C933F1">
        <w:rPr>
          <w:rFonts w:ascii="標楷體" w:eastAsia="標楷體" w:hAnsi="標楷體" w:hint="eastAsia"/>
          <w:szCs w:val="24"/>
        </w:rPr>
        <w:t>、活動表現、小論文/讀書心得、課程學習成果、</w:t>
      </w:r>
      <w:r>
        <w:rPr>
          <w:rFonts w:ascii="標楷體" w:eastAsia="標楷體" w:hAnsi="標楷體" w:hint="eastAsia"/>
          <w:szCs w:val="24"/>
        </w:rPr>
        <w:t>升學</w:t>
      </w:r>
      <w:r w:rsidRPr="00C933F1">
        <w:rPr>
          <w:rFonts w:ascii="標楷體" w:eastAsia="標楷體" w:hAnsi="標楷體" w:hint="eastAsia"/>
          <w:szCs w:val="24"/>
        </w:rPr>
        <w:t>讀書計劃、</w:t>
      </w:r>
      <w:r>
        <w:rPr>
          <w:rFonts w:ascii="標楷體" w:eastAsia="標楷體" w:hAnsi="標楷體" w:hint="eastAsia"/>
          <w:szCs w:val="24"/>
        </w:rPr>
        <w:t>升學面試</w:t>
      </w:r>
      <w:r w:rsidRPr="00C933F1">
        <w:rPr>
          <w:rFonts w:ascii="標楷體" w:eastAsia="標楷體" w:hAnsi="標楷體" w:hint="eastAsia"/>
          <w:szCs w:val="24"/>
        </w:rPr>
        <w:t>經驗</w:t>
      </w:r>
      <w:r>
        <w:rPr>
          <w:rFonts w:ascii="標楷體" w:eastAsia="標楷體" w:hAnsi="標楷體" w:hint="eastAsia"/>
          <w:szCs w:val="24"/>
        </w:rPr>
        <w:t>分享</w:t>
      </w:r>
      <w:r w:rsidRPr="00C933F1">
        <w:rPr>
          <w:rFonts w:ascii="標楷體" w:eastAsia="標楷體" w:hAnsi="標楷體"/>
          <w:szCs w:val="24"/>
        </w:rPr>
        <w:t>…</w:t>
      </w:r>
      <w:r w:rsidRPr="00C933F1">
        <w:rPr>
          <w:rFonts w:ascii="標楷體" w:eastAsia="標楷體" w:hAnsi="標楷體" w:hint="eastAsia"/>
          <w:szCs w:val="24"/>
        </w:rPr>
        <w:t>等。</w:t>
      </w:r>
    </w:p>
    <w:p w:rsidR="00E717CE" w:rsidRPr="00C933F1" w:rsidRDefault="00E717CE" w:rsidP="00E717CE">
      <w:pPr>
        <w:pStyle w:val="aa"/>
        <w:ind w:leftChars="0"/>
        <w:rPr>
          <w:rFonts w:ascii="標楷體" w:eastAsia="標楷體" w:hAnsi="標楷體"/>
          <w:szCs w:val="24"/>
        </w:rPr>
      </w:pPr>
      <w:r w:rsidRPr="00C933F1">
        <w:rPr>
          <w:rFonts w:ascii="標楷體" w:eastAsia="標楷體" w:hAnsi="標楷體" w:hint="eastAsia"/>
          <w:szCs w:val="24"/>
        </w:rPr>
        <w:t>(二)網址：</w:t>
      </w:r>
      <w:r w:rsidRPr="00C933F1">
        <w:rPr>
          <w:rFonts w:ascii="標楷體" w:eastAsia="標楷體" w:hAnsi="標楷體"/>
          <w:szCs w:val="24"/>
        </w:rPr>
        <w:t>http://203.68.243.200/elr-khvs/login</w:t>
      </w:r>
    </w:p>
    <w:p w:rsidR="00E717CE" w:rsidRPr="002B5C09" w:rsidRDefault="00E717CE" w:rsidP="00E717CE">
      <w:pPr>
        <w:rPr>
          <w:rFonts w:ascii="標楷體" w:eastAsia="標楷體" w:hAnsi="標楷體"/>
          <w:szCs w:val="24"/>
        </w:rPr>
      </w:pPr>
      <w:r w:rsidRPr="002B5C09">
        <w:rPr>
          <w:rFonts w:ascii="標楷體" w:eastAsia="標楷體" w:hAnsi="標楷體" w:hint="eastAsia"/>
          <w:szCs w:val="24"/>
        </w:rPr>
        <w:t>四、</w:t>
      </w:r>
      <w:r w:rsidRPr="002B5C09">
        <w:rPr>
          <w:rFonts w:ascii="標楷體" w:eastAsia="標楷體" w:hAnsi="標楷體"/>
          <w:szCs w:val="24"/>
        </w:rPr>
        <w:t>實施方式：</w:t>
      </w:r>
    </w:p>
    <w:p w:rsidR="00E717CE" w:rsidRDefault="00E717CE" w:rsidP="00E717C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)由輔導處統一為學生建立帳號，學生即可使用。</w:t>
      </w:r>
    </w:p>
    <w:p w:rsidR="00E717CE" w:rsidRDefault="00E717CE" w:rsidP="00E717CE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(二)學生宣導：</w:t>
      </w:r>
      <w:r w:rsidRPr="00225E1E">
        <w:rPr>
          <w:rFonts w:ascii="標楷體" w:eastAsia="標楷體" w:hAnsi="標楷體" w:hint="eastAsia"/>
          <w:szCs w:val="24"/>
        </w:rPr>
        <w:t>訓練「推動學習歷程平台班級種子學生」進行班級推廣</w:t>
      </w:r>
      <w:r>
        <w:rPr>
          <w:rFonts w:ascii="標楷體" w:eastAsia="標楷體" w:hAnsi="標楷體" w:hint="eastAsia"/>
          <w:szCs w:val="24"/>
        </w:rPr>
        <w:t xml:space="preserve">或  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入</w:t>
      </w:r>
      <w:r w:rsidRPr="00225E1E">
        <w:rPr>
          <w:rFonts w:ascii="標楷體" w:eastAsia="標楷體" w:hAnsi="標楷體" w:hint="eastAsia"/>
          <w:szCs w:val="24"/>
        </w:rPr>
        <w:t>班宣導。</w:t>
      </w:r>
    </w:p>
    <w:p w:rsidR="00E717CE" w:rsidRDefault="00E717CE" w:rsidP="00E717CE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(三)教職員宣導：</w:t>
      </w:r>
      <w:r w:rsidRPr="00225E1E">
        <w:rPr>
          <w:rFonts w:ascii="標楷體" w:eastAsia="標楷體" w:hAnsi="標楷體" w:hint="eastAsia"/>
          <w:szCs w:val="24"/>
        </w:rPr>
        <w:t>於導師會議、</w:t>
      </w:r>
      <w:r>
        <w:rPr>
          <w:rFonts w:ascii="標楷體" w:eastAsia="標楷體" w:hAnsi="標楷體" w:hint="eastAsia"/>
          <w:szCs w:val="24"/>
        </w:rPr>
        <w:t>各科教學研究會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等，</w:t>
      </w:r>
      <w:r w:rsidRPr="00225E1E">
        <w:rPr>
          <w:rFonts w:ascii="標楷體" w:eastAsia="標楷體" w:hAnsi="標楷體" w:hint="eastAsia"/>
          <w:szCs w:val="24"/>
        </w:rPr>
        <w:t>進行「學生學習歷程</w:t>
      </w:r>
      <w:r w:rsidR="000702D0">
        <w:rPr>
          <w:rFonts w:ascii="標楷體" w:eastAsia="標楷體" w:hAnsi="標楷體"/>
          <w:szCs w:val="24"/>
        </w:rPr>
        <w:br/>
      </w:r>
      <w:r w:rsidRPr="00225E1E">
        <w:rPr>
          <w:rFonts w:ascii="標楷體" w:eastAsia="標楷體" w:hAnsi="標楷體" w:hint="eastAsia"/>
          <w:szCs w:val="24"/>
        </w:rPr>
        <w:t>平台」</w:t>
      </w:r>
      <w:r>
        <w:rPr>
          <w:rFonts w:ascii="標楷體" w:eastAsia="標楷體" w:hAnsi="標楷體" w:hint="eastAsia"/>
          <w:szCs w:val="24"/>
        </w:rPr>
        <w:t>教師</w:t>
      </w:r>
      <w:r w:rsidRPr="00225E1E">
        <w:rPr>
          <w:rFonts w:ascii="標楷體" w:eastAsia="標楷體" w:hAnsi="標楷體" w:hint="eastAsia"/>
          <w:szCs w:val="24"/>
        </w:rPr>
        <w:t>宣導。</w:t>
      </w:r>
      <w:r w:rsidRPr="00225E1E">
        <w:rPr>
          <w:rFonts w:ascii="標楷體" w:eastAsia="標楷體" w:hAnsi="標楷體" w:hint="eastAsia"/>
          <w:szCs w:val="24"/>
        </w:rPr>
        <w:br/>
      </w:r>
      <w:r w:rsidRPr="00787440">
        <w:rPr>
          <w:rFonts w:ascii="標楷體" w:eastAsia="標楷體" w:hAnsi="標楷體"/>
          <w:szCs w:val="24"/>
        </w:rPr>
        <w:t>五、</w:t>
      </w:r>
      <w:r w:rsidRPr="00787440">
        <w:rPr>
          <w:rFonts w:ascii="標楷體" w:eastAsia="標楷體" w:hAnsi="標楷體" w:hint="eastAsia"/>
          <w:szCs w:val="24"/>
        </w:rPr>
        <w:t>獎勵辦法：</w:t>
      </w:r>
    </w:p>
    <w:p w:rsidR="00E717CE" w:rsidRDefault="00E717CE" w:rsidP="00E717CE">
      <w:pPr>
        <w:pStyle w:val="aa"/>
        <w:ind w:left="991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787440">
        <w:rPr>
          <w:rFonts w:ascii="標楷體" w:eastAsia="標楷體" w:hAnsi="標楷體" w:hint="eastAsia"/>
          <w:szCs w:val="24"/>
        </w:rPr>
        <w:t>學生每學期</w:t>
      </w:r>
      <w:r>
        <w:rPr>
          <w:rFonts w:ascii="標楷體" w:eastAsia="標楷體" w:hAnsi="標楷體" w:hint="eastAsia"/>
          <w:szCs w:val="24"/>
        </w:rPr>
        <w:t>完整</w:t>
      </w:r>
      <w:r w:rsidRPr="00787440">
        <w:rPr>
          <w:rFonts w:ascii="標楷體" w:eastAsia="標楷體" w:hAnsi="標楷體" w:hint="eastAsia"/>
          <w:szCs w:val="24"/>
        </w:rPr>
        <w:t>登錄</w:t>
      </w:r>
      <w:r>
        <w:rPr>
          <w:rFonts w:ascii="標楷體" w:eastAsia="標楷體" w:hAnsi="標楷體" w:hint="eastAsia"/>
          <w:szCs w:val="24"/>
        </w:rPr>
        <w:t>至少</w:t>
      </w:r>
      <w:r w:rsidRPr="00787440">
        <w:rPr>
          <w:rFonts w:ascii="標楷體" w:eastAsia="標楷體" w:hAnsi="標楷體" w:hint="eastAsia"/>
          <w:szCs w:val="24"/>
        </w:rPr>
        <w:t>3筆</w:t>
      </w:r>
      <w:r>
        <w:rPr>
          <w:rFonts w:ascii="標楷體" w:eastAsia="標楷體" w:hAnsi="標楷體" w:hint="eastAsia"/>
          <w:szCs w:val="24"/>
        </w:rPr>
        <w:t>於下列欄位</w:t>
      </w:r>
      <w:r w:rsidRPr="00787440">
        <w:rPr>
          <w:rFonts w:ascii="標楷體" w:eastAsia="標楷體" w:hAnsi="標楷體" w:hint="eastAsia"/>
          <w:szCs w:val="24"/>
        </w:rPr>
        <w:t>「活動參與研習證明</w:t>
      </w:r>
      <w:r>
        <w:rPr>
          <w:rFonts w:ascii="標楷體" w:eastAsia="標楷體" w:hAnsi="標楷體" w:hint="eastAsia"/>
          <w:szCs w:val="24"/>
        </w:rPr>
        <w:t>/照片</w:t>
      </w:r>
      <w:r w:rsidRPr="00787440">
        <w:rPr>
          <w:rFonts w:ascii="標楷體" w:eastAsia="標楷體" w:hAnsi="標楷體" w:hint="eastAsia"/>
          <w:szCs w:val="24"/>
        </w:rPr>
        <w:t>」、「社會服務證明」</w:t>
      </w:r>
      <w:r>
        <w:rPr>
          <w:rFonts w:ascii="標楷體" w:eastAsia="標楷體" w:hAnsi="標楷體" w:hint="eastAsia"/>
          <w:szCs w:val="24"/>
        </w:rPr>
        <w:t>、「小論文/讀書心得」(可合計)</w:t>
      </w:r>
      <w:r w:rsidRPr="00225E1E">
        <w:rPr>
          <w:rFonts w:ascii="標楷體" w:eastAsia="標楷體" w:hAnsi="標楷體" w:hint="eastAsia"/>
          <w:szCs w:val="24"/>
        </w:rPr>
        <w:t>，並於</w:t>
      </w:r>
      <w:proofErr w:type="gramStart"/>
      <w:r w:rsidRPr="00225E1E">
        <w:rPr>
          <w:rFonts w:ascii="標楷體" w:eastAsia="標楷體" w:hAnsi="標楷體" w:hint="eastAsia"/>
          <w:szCs w:val="24"/>
        </w:rPr>
        <w:t>學期末前提出</w:t>
      </w:r>
      <w:proofErr w:type="gramEnd"/>
      <w:r w:rsidRPr="00225E1E">
        <w:rPr>
          <w:rFonts w:ascii="標楷體" w:eastAsia="標楷體" w:hAnsi="標楷體" w:hint="eastAsia"/>
          <w:szCs w:val="24"/>
        </w:rPr>
        <w:t>申請</w:t>
      </w:r>
      <w:r>
        <w:rPr>
          <w:rFonts w:ascii="標楷體" w:eastAsia="標楷體" w:hAnsi="標楷體" w:hint="eastAsia"/>
          <w:szCs w:val="24"/>
        </w:rPr>
        <w:t>(</w:t>
      </w:r>
      <w:r w:rsidRPr="00CF78EB">
        <w:rPr>
          <w:rFonts w:ascii="標楷體" w:eastAsia="標楷體" w:hAnsi="標楷體" w:hint="eastAsia"/>
          <w:szCs w:val="24"/>
        </w:rPr>
        <w:t>登錄獎勵申請表</w:t>
      </w:r>
      <w:r>
        <w:rPr>
          <w:rFonts w:ascii="標楷體" w:eastAsia="標楷體" w:hAnsi="標楷體" w:hint="eastAsia"/>
          <w:szCs w:val="24"/>
        </w:rPr>
        <w:t>如附件)</w:t>
      </w:r>
      <w:r w:rsidRPr="00225E1E">
        <w:rPr>
          <w:rFonts w:ascii="標楷體" w:eastAsia="標楷體" w:hAnsi="標楷體" w:hint="eastAsia"/>
          <w:szCs w:val="24"/>
        </w:rPr>
        <w:t>，由輔導處審核</w:t>
      </w:r>
      <w:r>
        <w:rPr>
          <w:rFonts w:ascii="標楷體" w:eastAsia="標楷體" w:hAnsi="標楷體" w:hint="eastAsia"/>
          <w:szCs w:val="24"/>
        </w:rPr>
        <w:t>確認</w:t>
      </w:r>
      <w:r w:rsidRPr="00225E1E">
        <w:rPr>
          <w:rFonts w:ascii="標楷體" w:eastAsia="標楷體" w:hAnsi="標楷體" w:hint="eastAsia"/>
          <w:szCs w:val="24"/>
        </w:rPr>
        <w:t>通過</w:t>
      </w:r>
      <w:r>
        <w:rPr>
          <w:rFonts w:ascii="標楷體" w:eastAsia="標楷體" w:hAnsi="標楷體" w:hint="eastAsia"/>
          <w:szCs w:val="24"/>
        </w:rPr>
        <w:t>，</w:t>
      </w:r>
      <w:r w:rsidRPr="00225E1E">
        <w:rPr>
          <w:rFonts w:ascii="標楷體" w:eastAsia="標楷體" w:hAnsi="標楷體" w:hint="eastAsia"/>
          <w:szCs w:val="24"/>
        </w:rPr>
        <w:t>統一敘獎嘉獎乙次</w:t>
      </w:r>
    </w:p>
    <w:p w:rsidR="00E717CE" w:rsidRPr="00225E1E" w:rsidRDefault="00E717CE" w:rsidP="00E717CE">
      <w:pPr>
        <w:pStyle w:val="aa"/>
        <w:ind w:left="991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(二)敘獎申請須為當學期發生或完成之活動/成果/證明，</w:t>
      </w:r>
      <w:r w:rsidRPr="00225E1E">
        <w:rPr>
          <w:rFonts w:ascii="標楷體" w:eastAsia="標楷體" w:hAnsi="標楷體" w:hint="eastAsia"/>
          <w:szCs w:val="24"/>
        </w:rPr>
        <w:t>不可跨學期申請</w:t>
      </w:r>
      <w:r>
        <w:rPr>
          <w:rFonts w:ascii="標楷體" w:eastAsia="標楷體" w:hAnsi="標楷體" w:hint="eastAsia"/>
          <w:szCs w:val="24"/>
        </w:rPr>
        <w:t>，每學期至多</w:t>
      </w:r>
      <w:proofErr w:type="gramStart"/>
      <w:r>
        <w:rPr>
          <w:rFonts w:ascii="標楷體" w:eastAsia="標楷體" w:hAnsi="標楷體" w:hint="eastAsia"/>
          <w:szCs w:val="24"/>
        </w:rPr>
        <w:t>敘獎乙次</w:t>
      </w:r>
      <w:proofErr w:type="gramEnd"/>
      <w:r>
        <w:rPr>
          <w:rFonts w:ascii="標楷體" w:eastAsia="標楷體" w:hAnsi="標楷體" w:hint="eastAsia"/>
          <w:szCs w:val="24"/>
        </w:rPr>
        <w:t>嘉獎</w:t>
      </w:r>
      <w:r w:rsidRPr="00225E1E">
        <w:rPr>
          <w:rFonts w:ascii="標楷體" w:eastAsia="標楷體" w:hAnsi="標楷體" w:hint="eastAsia"/>
          <w:szCs w:val="24"/>
        </w:rPr>
        <w:t>。</w:t>
      </w:r>
    </w:p>
    <w:p w:rsidR="00E717CE" w:rsidRDefault="00E717CE" w:rsidP="00E717CE">
      <w:pPr>
        <w:rPr>
          <w:rFonts w:ascii="標楷體" w:eastAsia="標楷體" w:hAnsi="標楷體"/>
          <w:szCs w:val="24"/>
        </w:rPr>
      </w:pPr>
      <w:r w:rsidRPr="00C26D8C">
        <w:rPr>
          <w:rFonts w:ascii="標楷體" w:eastAsia="標楷體" w:hAnsi="標楷體"/>
          <w:szCs w:val="24"/>
        </w:rPr>
        <w:t>七、預期成效：</w:t>
      </w:r>
    </w:p>
    <w:p w:rsidR="00E717CE" w:rsidRDefault="00E717CE" w:rsidP="00E717CE">
      <w:pPr>
        <w:rPr>
          <w:rFonts w:ascii="標楷體" w:eastAsia="標楷體" w:hAnsi="標楷體"/>
          <w:szCs w:val="24"/>
        </w:rPr>
      </w:pPr>
      <w:r w:rsidRPr="00C26D8C">
        <w:rPr>
          <w:rFonts w:ascii="標楷體" w:eastAsia="標楷體" w:hAnsi="標楷體"/>
          <w:szCs w:val="24"/>
        </w:rPr>
        <w:t>（一）觸發學生主動自發學習，發展多元智</w:t>
      </w:r>
      <w:r>
        <w:rPr>
          <w:rFonts w:ascii="標楷體" w:eastAsia="標楷體" w:hAnsi="標楷體" w:hint="eastAsia"/>
          <w:szCs w:val="24"/>
        </w:rPr>
        <w:t>能</w:t>
      </w:r>
      <w:r w:rsidRPr="00C26D8C"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豐富</w:t>
      </w:r>
      <w:r w:rsidRPr="00C26D8C">
        <w:rPr>
          <w:rFonts w:ascii="標楷體" w:eastAsia="標楷體" w:hAnsi="標楷體" w:hint="eastAsia"/>
          <w:szCs w:val="24"/>
        </w:rPr>
        <w:t>高中</w:t>
      </w:r>
      <w:r w:rsidRPr="00C26D8C">
        <w:rPr>
          <w:rFonts w:ascii="標楷體" w:eastAsia="標楷體" w:hAnsi="標楷體"/>
          <w:szCs w:val="24"/>
        </w:rPr>
        <w:t>生</w:t>
      </w:r>
      <w:r w:rsidRPr="00C26D8C">
        <w:rPr>
          <w:rFonts w:ascii="標楷體" w:eastAsia="標楷體" w:hAnsi="標楷體" w:hint="eastAsia"/>
          <w:szCs w:val="24"/>
        </w:rPr>
        <w:t>涯</w:t>
      </w:r>
      <w:r w:rsidRPr="00C26D8C">
        <w:rPr>
          <w:rFonts w:ascii="標楷體" w:eastAsia="標楷體" w:hAnsi="標楷體"/>
          <w:szCs w:val="24"/>
        </w:rPr>
        <w:t>。</w:t>
      </w:r>
    </w:p>
    <w:p w:rsidR="00E717CE" w:rsidRDefault="00E717CE" w:rsidP="00E717CE">
      <w:pPr>
        <w:rPr>
          <w:rFonts w:ascii="標楷體" w:eastAsia="標楷體" w:hAnsi="標楷體"/>
          <w:szCs w:val="24"/>
        </w:rPr>
      </w:pPr>
      <w:r w:rsidRPr="00C26D8C">
        <w:rPr>
          <w:rFonts w:ascii="標楷體" w:eastAsia="標楷體" w:hAnsi="標楷體"/>
          <w:szCs w:val="24"/>
        </w:rPr>
        <w:t>（二）充實學生個人的學習歷程，留下足跡。</w:t>
      </w:r>
    </w:p>
    <w:p w:rsidR="00E717CE" w:rsidRDefault="00E717CE" w:rsidP="00E717CE">
      <w:pPr>
        <w:rPr>
          <w:rFonts w:ascii="標楷體" w:eastAsia="標楷體" w:hAnsi="標楷體"/>
          <w:szCs w:val="24"/>
        </w:rPr>
      </w:pPr>
      <w:r w:rsidRPr="00C26D8C">
        <w:rPr>
          <w:rFonts w:ascii="標楷體" w:eastAsia="標楷體" w:hAnsi="標楷體"/>
          <w:szCs w:val="24"/>
        </w:rPr>
        <w:t>（三）</w:t>
      </w:r>
      <w:r w:rsidRPr="00C26D8C">
        <w:rPr>
          <w:rFonts w:ascii="標楷體" w:eastAsia="標楷體" w:hAnsi="標楷體" w:hint="eastAsia"/>
          <w:szCs w:val="24"/>
        </w:rPr>
        <w:t>深化</w:t>
      </w:r>
      <w:r>
        <w:rPr>
          <w:rFonts w:ascii="標楷體" w:eastAsia="標楷體" w:hAnsi="標楷體" w:hint="eastAsia"/>
          <w:szCs w:val="24"/>
        </w:rPr>
        <w:t>升學書面</w:t>
      </w:r>
      <w:r w:rsidRPr="00C26D8C">
        <w:rPr>
          <w:rFonts w:ascii="標楷體" w:eastAsia="標楷體" w:hAnsi="標楷體" w:hint="eastAsia"/>
          <w:szCs w:val="24"/>
        </w:rPr>
        <w:t>審查資料</w:t>
      </w:r>
      <w:r>
        <w:rPr>
          <w:rFonts w:ascii="標楷體" w:eastAsia="標楷體" w:hAnsi="標楷體" w:hint="eastAsia"/>
          <w:szCs w:val="24"/>
        </w:rPr>
        <w:t>內容</w:t>
      </w:r>
    </w:p>
    <w:p w:rsidR="00E717CE" w:rsidRDefault="00E717CE" w:rsidP="00E717CE">
      <w:pPr>
        <w:rPr>
          <w:szCs w:val="24"/>
        </w:rPr>
      </w:pPr>
      <w:r w:rsidRPr="00C26D8C">
        <w:rPr>
          <w:rFonts w:ascii="標楷體" w:eastAsia="標楷體" w:hAnsi="標楷體"/>
          <w:szCs w:val="24"/>
        </w:rPr>
        <w:t>八、經費：由年度優質化計畫或相關經費支</w:t>
      </w:r>
      <w:r w:rsidRPr="00C26D8C">
        <w:rPr>
          <w:rFonts w:ascii="標楷體" w:eastAsia="標楷體" w:hAnsi="標楷體" w:hint="eastAsia"/>
          <w:szCs w:val="24"/>
        </w:rPr>
        <w:t>應</w:t>
      </w:r>
      <w:r w:rsidRPr="00C26D8C">
        <w:rPr>
          <w:rFonts w:ascii="標楷體" w:eastAsia="標楷體" w:hAnsi="標楷體"/>
          <w:szCs w:val="24"/>
        </w:rPr>
        <w:t>。</w:t>
      </w:r>
    </w:p>
    <w:p w:rsidR="00E717CE" w:rsidRDefault="00E717CE" w:rsidP="00E717CE">
      <w:pPr>
        <w:ind w:left="490" w:hangingChars="204" w:hanging="490"/>
        <w:rPr>
          <w:rFonts w:ascii="標楷體" w:eastAsia="標楷體" w:hAnsi="標楷體"/>
          <w:szCs w:val="24"/>
        </w:rPr>
      </w:pPr>
      <w:r w:rsidRPr="00C26D8C">
        <w:rPr>
          <w:rFonts w:ascii="標楷體" w:eastAsia="標楷體" w:hAnsi="標楷體"/>
          <w:szCs w:val="24"/>
        </w:rPr>
        <w:t>七、本</w:t>
      </w:r>
      <w:r w:rsidRPr="00C26D8C">
        <w:rPr>
          <w:rFonts w:ascii="標楷體" w:eastAsia="標楷體" w:hAnsi="標楷體" w:hint="eastAsia"/>
          <w:szCs w:val="24"/>
        </w:rPr>
        <w:t>辦法</w:t>
      </w:r>
      <w:r w:rsidRPr="00C26D8C">
        <w:rPr>
          <w:rFonts w:ascii="標楷體" w:eastAsia="標楷體" w:hAnsi="標楷體"/>
          <w:szCs w:val="24"/>
        </w:rPr>
        <w:t>經</w:t>
      </w:r>
      <w:r>
        <w:rPr>
          <w:rFonts w:ascii="標楷體" w:eastAsia="標楷體" w:hAnsi="標楷體" w:hint="eastAsia"/>
          <w:szCs w:val="24"/>
        </w:rPr>
        <w:t>行政會議討論</w:t>
      </w:r>
      <w:r w:rsidRPr="00C26D8C">
        <w:rPr>
          <w:rFonts w:ascii="標楷體" w:eastAsia="標楷體" w:hAnsi="標楷體" w:hint="eastAsia"/>
          <w:szCs w:val="24"/>
        </w:rPr>
        <w:t>通過，陳校長核定後公佈實施，</w:t>
      </w:r>
      <w:r w:rsidRPr="00C26D8C">
        <w:rPr>
          <w:rFonts w:ascii="標楷體" w:eastAsia="標楷體" w:hAnsi="標楷體"/>
          <w:szCs w:val="24"/>
        </w:rPr>
        <w:t>修正時亦同。</w:t>
      </w:r>
    </w:p>
    <w:p w:rsidR="00E717CE" w:rsidRDefault="00E717CE" w:rsidP="00E717C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717CE" w:rsidRDefault="00E717CE" w:rsidP="00E717CE">
      <w:pPr>
        <w:ind w:left="490" w:hangingChars="204" w:hanging="490"/>
        <w:rPr>
          <w:rFonts w:ascii="標楷體" w:eastAsia="標楷體" w:hAnsi="標楷體"/>
          <w:szCs w:val="24"/>
        </w:rPr>
      </w:pPr>
      <w:r w:rsidRPr="00897597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</w:t>
      </w:r>
    </w:p>
    <w:p w:rsidR="00E717CE" w:rsidRPr="00491724" w:rsidRDefault="00E717CE" w:rsidP="00E717CE">
      <w:pPr>
        <w:jc w:val="center"/>
        <w:rPr>
          <w:rFonts w:ascii="標楷體" w:eastAsia="標楷體" w:hAnsi="標楷體"/>
          <w:sz w:val="32"/>
          <w:szCs w:val="32"/>
        </w:rPr>
      </w:pPr>
      <w:r w:rsidRPr="00491724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國立關西高級中學「學生學習歷程平台」登錄獎勵申請</w:t>
      </w:r>
      <w:r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表</w:t>
      </w:r>
    </w:p>
    <w:p w:rsidR="00E717CE" w:rsidRPr="00897597" w:rsidRDefault="00E717CE" w:rsidP="00E717C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97597">
        <w:rPr>
          <w:rFonts w:ascii="標楷體" w:eastAsia="標楷體" w:hAnsi="標楷體" w:hint="eastAsia"/>
          <w:sz w:val="28"/>
          <w:szCs w:val="28"/>
        </w:rPr>
        <w:t>■申請人資料</w:t>
      </w:r>
    </w:p>
    <w:p w:rsidR="00E717CE" w:rsidRPr="00897597" w:rsidRDefault="00E717CE" w:rsidP="00E717CE">
      <w:pPr>
        <w:spacing w:line="0" w:lineRule="atLeast"/>
        <w:ind w:leftChars="150" w:left="360"/>
        <w:rPr>
          <w:rFonts w:ascii="標楷體" w:eastAsia="標楷體" w:hAnsi="標楷體"/>
          <w:sz w:val="20"/>
          <w:szCs w:val="28"/>
        </w:rPr>
      </w:pPr>
      <w:r w:rsidRPr="00897597">
        <w:rPr>
          <w:rFonts w:ascii="標楷體" w:eastAsia="標楷體" w:hAnsi="標楷體" w:hint="eastAsia"/>
          <w:sz w:val="20"/>
          <w:szCs w:val="28"/>
        </w:rPr>
        <w:t>班級：</w:t>
      </w:r>
      <w:r w:rsidRPr="00897597">
        <w:rPr>
          <w:rFonts w:ascii="標楷體" w:eastAsia="標楷體" w:hAnsi="標楷體" w:hint="eastAsia"/>
          <w:sz w:val="20"/>
          <w:szCs w:val="28"/>
          <w:shd w:val="pct15" w:color="auto" w:fill="FFFFFF"/>
        </w:rPr>
        <w:t>__________</w:t>
      </w:r>
      <w:r w:rsidRPr="00897597">
        <w:rPr>
          <w:rFonts w:ascii="標楷體" w:eastAsia="標楷體" w:hAnsi="標楷體" w:hint="eastAsia"/>
          <w:sz w:val="20"/>
          <w:szCs w:val="28"/>
        </w:rPr>
        <w:t xml:space="preserve">　學號：</w:t>
      </w:r>
      <w:r w:rsidRPr="00897597">
        <w:rPr>
          <w:rFonts w:ascii="標楷體" w:eastAsia="標楷體" w:hAnsi="標楷體" w:hint="eastAsia"/>
          <w:sz w:val="20"/>
          <w:szCs w:val="28"/>
          <w:shd w:val="pct15" w:color="auto" w:fill="FFFFFF"/>
        </w:rPr>
        <w:t>________</w:t>
      </w:r>
      <w:r w:rsidRPr="00897597">
        <w:rPr>
          <w:rFonts w:ascii="標楷體" w:eastAsia="標楷體" w:hAnsi="標楷體" w:hint="eastAsia"/>
          <w:sz w:val="20"/>
          <w:szCs w:val="28"/>
        </w:rPr>
        <w:t xml:space="preserve">　姓名：</w:t>
      </w:r>
      <w:r w:rsidRPr="00897597">
        <w:rPr>
          <w:rFonts w:ascii="標楷體" w:eastAsia="標楷體" w:hAnsi="標楷體" w:hint="eastAsia"/>
          <w:sz w:val="20"/>
          <w:szCs w:val="28"/>
          <w:shd w:val="pct15" w:color="auto" w:fill="FFFFFF"/>
        </w:rPr>
        <w:t>___________</w:t>
      </w:r>
      <w:r w:rsidRPr="00897597">
        <w:rPr>
          <w:rFonts w:ascii="標楷體" w:eastAsia="標楷體" w:hAnsi="標楷體" w:hint="eastAsia"/>
          <w:sz w:val="20"/>
          <w:szCs w:val="28"/>
        </w:rPr>
        <w:t xml:space="preserve">　申請日期：</w:t>
      </w:r>
      <w:r w:rsidRPr="00897597">
        <w:rPr>
          <w:rFonts w:ascii="標楷體" w:eastAsia="標楷體" w:hAnsi="標楷體" w:hint="eastAsia"/>
          <w:sz w:val="20"/>
          <w:szCs w:val="28"/>
          <w:shd w:val="pct15" w:color="auto" w:fill="FFFFFF"/>
        </w:rPr>
        <w:t>_____</w:t>
      </w:r>
      <w:r w:rsidRPr="00897597">
        <w:rPr>
          <w:rFonts w:ascii="標楷體" w:eastAsia="標楷體" w:hAnsi="標楷體" w:hint="eastAsia"/>
          <w:sz w:val="20"/>
          <w:szCs w:val="28"/>
        </w:rPr>
        <w:t>/</w:t>
      </w:r>
      <w:r w:rsidRPr="00897597">
        <w:rPr>
          <w:rFonts w:ascii="標楷體" w:eastAsia="標楷體" w:hAnsi="標楷體" w:hint="eastAsia"/>
          <w:sz w:val="20"/>
          <w:szCs w:val="28"/>
          <w:shd w:val="pct15" w:color="auto" w:fill="FFFFFF"/>
        </w:rPr>
        <w:t>____</w:t>
      </w:r>
      <w:r w:rsidRPr="00897597">
        <w:rPr>
          <w:rFonts w:ascii="標楷體" w:eastAsia="標楷體" w:hAnsi="標楷體" w:hint="eastAsia"/>
          <w:sz w:val="20"/>
          <w:szCs w:val="28"/>
        </w:rPr>
        <w:t>/</w:t>
      </w:r>
      <w:r w:rsidRPr="00897597">
        <w:rPr>
          <w:rFonts w:ascii="標楷體" w:eastAsia="標楷體" w:hAnsi="標楷體" w:hint="eastAsia"/>
          <w:sz w:val="20"/>
          <w:szCs w:val="28"/>
          <w:shd w:val="pct15" w:color="auto" w:fill="FFFFFF"/>
        </w:rPr>
        <w:t>____</w:t>
      </w:r>
    </w:p>
    <w:p w:rsidR="00E717CE" w:rsidRPr="00491724" w:rsidRDefault="00E717CE" w:rsidP="00E717C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91724">
        <w:rPr>
          <w:rFonts w:ascii="標楷體" w:eastAsia="標楷體" w:hAnsi="標楷體" w:hint="eastAsia"/>
          <w:sz w:val="28"/>
          <w:szCs w:val="28"/>
        </w:rPr>
        <w:t>■登錄項目</w:t>
      </w:r>
    </w:p>
    <w:tbl>
      <w:tblPr>
        <w:tblStyle w:val="a7"/>
        <w:tblW w:w="5303" w:type="pct"/>
        <w:tblLook w:val="04A0"/>
      </w:tblPr>
      <w:tblGrid>
        <w:gridCol w:w="537"/>
        <w:gridCol w:w="1912"/>
        <w:gridCol w:w="2055"/>
        <w:gridCol w:w="1701"/>
        <w:gridCol w:w="2833"/>
      </w:tblGrid>
      <w:tr w:rsidR="00E717CE" w:rsidRPr="00AF2B4E" w:rsidTr="00BE53B9">
        <w:tc>
          <w:tcPr>
            <w:tcW w:w="297" w:type="pct"/>
            <w:vMerge w:val="restart"/>
            <w:vAlign w:val="center"/>
          </w:tcPr>
          <w:p w:rsidR="00E717CE" w:rsidRPr="00AF2B4E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AF2B4E"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105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717CE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學生學習歷程平台</w:t>
            </w:r>
          </w:p>
          <w:p w:rsidR="00E717CE" w:rsidRPr="00AF2B4E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欄位名稱</w:t>
            </w:r>
          </w:p>
        </w:tc>
        <w:tc>
          <w:tcPr>
            <w:tcW w:w="113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F13E7F" w:rsidRDefault="00E717CE" w:rsidP="00BE53B9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Cs w:val="28"/>
              </w:rPr>
              <w:t>登錄說明/</w:t>
            </w:r>
            <w:r w:rsidRPr="00F13E7F">
              <w:rPr>
                <w:rFonts w:ascii="標楷體" w:eastAsia="標楷體" w:hAnsi="標楷體" w:hint="eastAsia"/>
                <w:szCs w:val="28"/>
              </w:rPr>
              <w:t>作品標題</w:t>
            </w:r>
          </w:p>
        </w:tc>
        <w:tc>
          <w:tcPr>
            <w:tcW w:w="94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AF2B4E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是否開放分享</w:t>
            </w:r>
          </w:p>
        </w:tc>
        <w:tc>
          <w:tcPr>
            <w:tcW w:w="1567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E717CE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審核情形</w:t>
            </w:r>
          </w:p>
          <w:p w:rsidR="00E717CE" w:rsidRPr="00AF2B4E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Pr="009B4175">
              <w:rPr>
                <w:rFonts w:ascii="標楷體" w:eastAsia="標楷體" w:hAnsi="標楷體" w:hint="eastAsia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Cs w:val="28"/>
              </w:rPr>
              <w:t>處理)</w:t>
            </w:r>
          </w:p>
        </w:tc>
      </w:tr>
      <w:tr w:rsidR="00E717CE" w:rsidRPr="00AF2B4E" w:rsidTr="00BE53B9">
        <w:tc>
          <w:tcPr>
            <w:tcW w:w="297" w:type="pct"/>
            <w:vMerge/>
            <w:vAlign w:val="center"/>
          </w:tcPr>
          <w:p w:rsidR="00E717CE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144A66" w:rsidRDefault="00E717CE" w:rsidP="00E717CE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16"/>
                <w:szCs w:val="28"/>
              </w:rPr>
            </w:pPr>
            <w:r w:rsidRPr="00144A66">
              <w:rPr>
                <w:rFonts w:ascii="標楷體" w:eastAsia="標楷體" w:hAnsi="標楷體" w:hint="eastAsia"/>
                <w:sz w:val="16"/>
                <w:szCs w:val="28"/>
              </w:rPr>
              <w:t>活動參與研習證明/照片</w:t>
            </w:r>
          </w:p>
          <w:p w:rsidR="00E717CE" w:rsidRPr="00144A66" w:rsidRDefault="00E717CE" w:rsidP="00E717CE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16"/>
                <w:szCs w:val="28"/>
              </w:rPr>
            </w:pPr>
            <w:r w:rsidRPr="00144A66">
              <w:rPr>
                <w:rFonts w:ascii="標楷體" w:eastAsia="標楷體" w:hAnsi="標楷體" w:hint="eastAsia"/>
                <w:sz w:val="16"/>
                <w:szCs w:val="28"/>
              </w:rPr>
              <w:t>社會服務證明</w:t>
            </w:r>
          </w:p>
          <w:p w:rsidR="00E717CE" w:rsidRPr="00144A66" w:rsidRDefault="00E717CE" w:rsidP="00E717CE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16"/>
              </w:rPr>
            </w:pPr>
            <w:r w:rsidRPr="00144A66">
              <w:rPr>
                <w:rFonts w:ascii="標楷體" w:eastAsia="標楷體" w:hAnsi="標楷體" w:hint="eastAsia"/>
                <w:sz w:val="16"/>
                <w:szCs w:val="28"/>
              </w:rPr>
              <w:t>小論文/讀書心得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A64A98" w:rsidRDefault="00E717CE" w:rsidP="00BE53B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64A98">
              <w:rPr>
                <w:rFonts w:ascii="標楷體" w:eastAsia="標楷體" w:hAnsi="標楷體" w:hint="eastAsia"/>
                <w:sz w:val="16"/>
                <w:szCs w:val="16"/>
              </w:rPr>
              <w:t>請填寫「說明」內容/</w:t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A64A98">
              <w:rPr>
                <w:rFonts w:ascii="標楷體" w:eastAsia="標楷體" w:hAnsi="標楷體" w:hint="eastAsia"/>
                <w:sz w:val="16"/>
                <w:szCs w:val="16"/>
              </w:rPr>
              <w:t>讀書心得,小論文請填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寫「</w:t>
            </w:r>
            <w:r w:rsidRPr="00A64A98">
              <w:rPr>
                <w:rFonts w:ascii="標楷體" w:eastAsia="標楷體" w:hAnsi="標楷體" w:hint="eastAsia"/>
                <w:sz w:val="16"/>
                <w:szCs w:val="16"/>
              </w:rPr>
              <w:t>作品標題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」</w:t>
            </w: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897597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897597">
              <w:rPr>
                <w:rFonts w:ascii="標楷體" w:eastAsia="標楷體" w:hAnsi="標楷體" w:hint="eastAsia"/>
                <w:sz w:val="16"/>
                <w:szCs w:val="28"/>
              </w:rPr>
              <w:t>需開放分享才能認證</w:t>
            </w:r>
          </w:p>
        </w:tc>
        <w:tc>
          <w:tcPr>
            <w:tcW w:w="1567" w:type="pct"/>
            <w:vMerge/>
            <w:tcBorders>
              <w:left w:val="single" w:sz="4" w:space="0" w:color="000000" w:themeColor="text1"/>
            </w:tcBorders>
            <w:vAlign w:val="center"/>
          </w:tcPr>
          <w:p w:rsidR="00E717CE" w:rsidRPr="00230537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717CE" w:rsidRPr="00AF2B4E" w:rsidTr="00BE53B9">
        <w:tc>
          <w:tcPr>
            <w:tcW w:w="29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8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144A66">
              <w:rPr>
                <w:rFonts w:ascii="標楷體" w:eastAsia="標楷體" w:hAnsi="標楷體" w:hint="eastAsia"/>
                <w:szCs w:val="28"/>
              </w:rPr>
              <w:t xml:space="preserve">是　</w:t>
            </w:r>
            <w:proofErr w:type="gramStart"/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proofErr w:type="gramEnd"/>
            <w:r w:rsidRPr="00144A66">
              <w:rPr>
                <w:rFonts w:ascii="標楷體" w:eastAsia="標楷體" w:hAnsi="標楷體" w:hint="eastAsia"/>
                <w:szCs w:val="28"/>
              </w:rPr>
              <w:t>否</w:t>
            </w:r>
          </w:p>
        </w:tc>
        <w:tc>
          <w:tcPr>
            <w:tcW w:w="156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8"/>
              </w:rPr>
              <w:t>通過</w:t>
            </w: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8"/>
              </w:rPr>
              <w:t>不通過：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＿＿＿＿＿</w:t>
            </w:r>
            <w:proofErr w:type="gramEnd"/>
          </w:p>
        </w:tc>
      </w:tr>
      <w:tr w:rsidR="00E717CE" w:rsidRPr="00AF2B4E" w:rsidTr="00BE53B9">
        <w:tc>
          <w:tcPr>
            <w:tcW w:w="29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8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pct"/>
          </w:tcPr>
          <w:p w:rsidR="00E717CE" w:rsidRPr="00144A66" w:rsidRDefault="00E717CE" w:rsidP="00BE53B9">
            <w:pPr>
              <w:jc w:val="center"/>
            </w:pPr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144A66">
              <w:rPr>
                <w:rFonts w:ascii="標楷體" w:eastAsia="標楷體" w:hAnsi="標楷體" w:hint="eastAsia"/>
                <w:szCs w:val="28"/>
              </w:rPr>
              <w:t xml:space="preserve">是　</w:t>
            </w:r>
            <w:proofErr w:type="gramStart"/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proofErr w:type="gramEnd"/>
            <w:r w:rsidRPr="00144A66">
              <w:rPr>
                <w:rFonts w:ascii="標楷體" w:eastAsia="標楷體" w:hAnsi="標楷體" w:hint="eastAsia"/>
                <w:szCs w:val="28"/>
              </w:rPr>
              <w:t>否</w:t>
            </w:r>
          </w:p>
        </w:tc>
        <w:tc>
          <w:tcPr>
            <w:tcW w:w="156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通過</w:t>
            </w: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不通過：</w:t>
            </w:r>
            <w:proofErr w:type="gramStart"/>
            <w:r w:rsidRPr="00230537">
              <w:rPr>
                <w:rFonts w:ascii="標楷體" w:eastAsia="標楷體" w:hAnsi="標楷體" w:hint="eastAsia"/>
                <w:szCs w:val="28"/>
              </w:rPr>
              <w:t>＿＿＿＿＿</w:t>
            </w:r>
            <w:proofErr w:type="gramEnd"/>
          </w:p>
        </w:tc>
      </w:tr>
      <w:tr w:rsidR="00E717CE" w:rsidRPr="00AF2B4E" w:rsidTr="00BE53B9">
        <w:tc>
          <w:tcPr>
            <w:tcW w:w="29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58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pct"/>
          </w:tcPr>
          <w:p w:rsidR="00E717CE" w:rsidRPr="00144A66" w:rsidRDefault="00E717CE" w:rsidP="00BE53B9">
            <w:pPr>
              <w:jc w:val="center"/>
            </w:pPr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144A66">
              <w:rPr>
                <w:rFonts w:ascii="標楷體" w:eastAsia="標楷體" w:hAnsi="標楷體" w:hint="eastAsia"/>
                <w:szCs w:val="28"/>
              </w:rPr>
              <w:t xml:space="preserve">是　</w:t>
            </w:r>
            <w:proofErr w:type="gramStart"/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proofErr w:type="gramEnd"/>
            <w:r w:rsidRPr="00144A66">
              <w:rPr>
                <w:rFonts w:ascii="標楷體" w:eastAsia="標楷體" w:hAnsi="標楷體" w:hint="eastAsia"/>
                <w:szCs w:val="28"/>
              </w:rPr>
              <w:t>否</w:t>
            </w:r>
          </w:p>
        </w:tc>
        <w:tc>
          <w:tcPr>
            <w:tcW w:w="156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通過</w:t>
            </w: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不通過：</w:t>
            </w:r>
            <w:proofErr w:type="gramStart"/>
            <w:r w:rsidRPr="00230537">
              <w:rPr>
                <w:rFonts w:ascii="標楷體" w:eastAsia="標楷體" w:hAnsi="標楷體" w:hint="eastAsia"/>
                <w:szCs w:val="28"/>
              </w:rPr>
              <w:t>＿＿＿＿＿</w:t>
            </w:r>
            <w:proofErr w:type="gramEnd"/>
          </w:p>
        </w:tc>
      </w:tr>
      <w:tr w:rsidR="00E717CE" w:rsidRPr="00D46754" w:rsidTr="00BE53B9">
        <w:tc>
          <w:tcPr>
            <w:tcW w:w="29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58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pct"/>
          </w:tcPr>
          <w:p w:rsidR="00E717CE" w:rsidRPr="00144A66" w:rsidRDefault="00E717CE" w:rsidP="00BE53B9">
            <w:pPr>
              <w:jc w:val="center"/>
            </w:pPr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144A66">
              <w:rPr>
                <w:rFonts w:ascii="標楷體" w:eastAsia="標楷體" w:hAnsi="標楷體" w:hint="eastAsia"/>
                <w:szCs w:val="28"/>
              </w:rPr>
              <w:t xml:space="preserve">是　</w:t>
            </w:r>
            <w:proofErr w:type="gramStart"/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proofErr w:type="gramEnd"/>
            <w:r w:rsidRPr="00144A66">
              <w:rPr>
                <w:rFonts w:ascii="標楷體" w:eastAsia="標楷體" w:hAnsi="標楷體" w:hint="eastAsia"/>
                <w:szCs w:val="28"/>
              </w:rPr>
              <w:t>否</w:t>
            </w:r>
          </w:p>
        </w:tc>
        <w:tc>
          <w:tcPr>
            <w:tcW w:w="156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通過</w:t>
            </w: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不通過：</w:t>
            </w:r>
            <w:proofErr w:type="gramStart"/>
            <w:r w:rsidRPr="00230537">
              <w:rPr>
                <w:rFonts w:ascii="標楷體" w:eastAsia="標楷體" w:hAnsi="標楷體" w:hint="eastAsia"/>
                <w:szCs w:val="28"/>
              </w:rPr>
              <w:t>＿＿＿＿＿</w:t>
            </w:r>
            <w:proofErr w:type="gramEnd"/>
          </w:p>
        </w:tc>
      </w:tr>
      <w:tr w:rsidR="00E717CE" w:rsidRPr="00D46754" w:rsidTr="00BE53B9">
        <w:tc>
          <w:tcPr>
            <w:tcW w:w="29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58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pct"/>
          </w:tcPr>
          <w:p w:rsidR="00E717CE" w:rsidRPr="00144A66" w:rsidRDefault="00E717CE" w:rsidP="00BE53B9">
            <w:pPr>
              <w:jc w:val="center"/>
            </w:pPr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144A66">
              <w:rPr>
                <w:rFonts w:ascii="標楷體" w:eastAsia="標楷體" w:hAnsi="標楷體" w:hint="eastAsia"/>
                <w:szCs w:val="28"/>
              </w:rPr>
              <w:t xml:space="preserve">是　</w:t>
            </w:r>
            <w:proofErr w:type="gramStart"/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proofErr w:type="gramEnd"/>
            <w:r w:rsidRPr="00144A66">
              <w:rPr>
                <w:rFonts w:ascii="標楷體" w:eastAsia="標楷體" w:hAnsi="標楷體" w:hint="eastAsia"/>
                <w:szCs w:val="28"/>
              </w:rPr>
              <w:t>否</w:t>
            </w:r>
          </w:p>
        </w:tc>
        <w:tc>
          <w:tcPr>
            <w:tcW w:w="156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通過</w:t>
            </w: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不通過：</w:t>
            </w:r>
            <w:proofErr w:type="gramStart"/>
            <w:r w:rsidRPr="00230537">
              <w:rPr>
                <w:rFonts w:ascii="標楷體" w:eastAsia="標楷體" w:hAnsi="標楷體" w:hint="eastAsia"/>
                <w:szCs w:val="28"/>
              </w:rPr>
              <w:t>＿＿＿＿＿</w:t>
            </w:r>
            <w:proofErr w:type="gramEnd"/>
          </w:p>
        </w:tc>
      </w:tr>
      <w:tr w:rsidR="00E717CE" w:rsidRPr="00D46754" w:rsidTr="00BE53B9">
        <w:tc>
          <w:tcPr>
            <w:tcW w:w="29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58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E717CE" w:rsidRPr="00144A66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pct"/>
          </w:tcPr>
          <w:p w:rsidR="00E717CE" w:rsidRPr="00144A66" w:rsidRDefault="00E717CE" w:rsidP="00BE53B9">
            <w:pPr>
              <w:jc w:val="center"/>
            </w:pPr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144A66">
              <w:rPr>
                <w:rFonts w:ascii="標楷體" w:eastAsia="標楷體" w:hAnsi="標楷體" w:hint="eastAsia"/>
                <w:szCs w:val="28"/>
              </w:rPr>
              <w:t xml:space="preserve">是　</w:t>
            </w:r>
            <w:proofErr w:type="gramStart"/>
            <w:r w:rsidRPr="00144A66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proofErr w:type="gramEnd"/>
            <w:r w:rsidRPr="00144A66">
              <w:rPr>
                <w:rFonts w:ascii="標楷體" w:eastAsia="標楷體" w:hAnsi="標楷體" w:hint="eastAsia"/>
                <w:szCs w:val="28"/>
              </w:rPr>
              <w:t>否</w:t>
            </w:r>
          </w:p>
        </w:tc>
        <w:tc>
          <w:tcPr>
            <w:tcW w:w="1567" w:type="pct"/>
            <w:vAlign w:val="center"/>
          </w:tcPr>
          <w:p w:rsidR="00E717CE" w:rsidRPr="00D46754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通過</w:t>
            </w:r>
            <w:r w:rsidRPr="00230537">
              <w:rPr>
                <w:rFonts w:ascii="標楷體" w:eastAsia="標楷體" w:hAnsi="標楷體" w:hint="eastAsia"/>
                <w:szCs w:val="28"/>
              </w:rPr>
              <w:sym w:font="Webdings" w:char="F063"/>
            </w:r>
            <w:r w:rsidRPr="00230537">
              <w:rPr>
                <w:rFonts w:ascii="標楷體" w:eastAsia="標楷體" w:hAnsi="標楷體" w:hint="eastAsia"/>
                <w:szCs w:val="28"/>
              </w:rPr>
              <w:t>不通過：</w:t>
            </w:r>
            <w:proofErr w:type="gramStart"/>
            <w:r w:rsidRPr="00230537">
              <w:rPr>
                <w:rFonts w:ascii="標楷體" w:eastAsia="標楷體" w:hAnsi="標楷體" w:hint="eastAsia"/>
                <w:szCs w:val="28"/>
              </w:rPr>
              <w:t>＿＿＿＿＿</w:t>
            </w:r>
            <w:proofErr w:type="gramEnd"/>
          </w:p>
        </w:tc>
      </w:tr>
      <w:tr w:rsidR="00E717CE" w:rsidRPr="00D46754" w:rsidTr="00BE53B9">
        <w:trPr>
          <w:trHeight w:val="143"/>
        </w:trPr>
        <w:tc>
          <w:tcPr>
            <w:tcW w:w="2492" w:type="pct"/>
            <w:gridSpan w:val="3"/>
            <w:vAlign w:val="center"/>
          </w:tcPr>
          <w:p w:rsidR="00E717CE" w:rsidRPr="00230537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B4175">
              <w:rPr>
                <w:rFonts w:ascii="標楷體" w:eastAsia="標楷體" w:hAnsi="標楷體" w:hint="eastAsia"/>
                <w:szCs w:val="28"/>
              </w:rPr>
              <w:t>導師簽章</w:t>
            </w:r>
          </w:p>
        </w:tc>
        <w:tc>
          <w:tcPr>
            <w:tcW w:w="2508" w:type="pct"/>
            <w:gridSpan w:val="2"/>
            <w:vAlign w:val="center"/>
          </w:tcPr>
          <w:p w:rsidR="00E717CE" w:rsidRPr="00230537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B4175">
              <w:rPr>
                <w:rFonts w:ascii="標楷體" w:eastAsia="標楷體" w:hAnsi="標楷體" w:hint="eastAsia"/>
                <w:szCs w:val="28"/>
              </w:rPr>
              <w:t>輔導處</w:t>
            </w:r>
          </w:p>
        </w:tc>
      </w:tr>
      <w:tr w:rsidR="00E717CE" w:rsidRPr="00D46754" w:rsidTr="00BE53B9">
        <w:trPr>
          <w:trHeight w:val="142"/>
        </w:trPr>
        <w:tc>
          <w:tcPr>
            <w:tcW w:w="2492" w:type="pct"/>
            <w:gridSpan w:val="3"/>
            <w:vAlign w:val="center"/>
          </w:tcPr>
          <w:p w:rsidR="00E717CE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  <w:p w:rsidR="00E717CE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  <w:p w:rsidR="00E717CE" w:rsidRPr="00230537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08" w:type="pct"/>
            <w:gridSpan w:val="2"/>
            <w:vAlign w:val="center"/>
          </w:tcPr>
          <w:p w:rsidR="00E717CE" w:rsidRPr="00230537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E717CE" w:rsidRDefault="00E717CE" w:rsidP="00E717CE">
      <w:pPr>
        <w:rPr>
          <w:rFonts w:ascii="標楷體" w:eastAsia="標楷體" w:hAnsi="標楷體"/>
        </w:rPr>
      </w:pPr>
    </w:p>
    <w:p w:rsidR="0049692E" w:rsidRPr="008055F6" w:rsidRDefault="0049692E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</w:p>
    <w:sectPr w:rsidR="0049692E" w:rsidRPr="008055F6" w:rsidSect="000014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366" w:rsidRDefault="00572366" w:rsidP="007311EB">
      <w:r>
        <w:separator/>
      </w:r>
    </w:p>
  </w:endnote>
  <w:endnote w:type="continuationSeparator" w:id="1">
    <w:p w:rsidR="00572366" w:rsidRDefault="00572366" w:rsidP="0073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366" w:rsidRDefault="00572366" w:rsidP="007311EB">
      <w:r>
        <w:separator/>
      </w:r>
    </w:p>
  </w:footnote>
  <w:footnote w:type="continuationSeparator" w:id="1">
    <w:p w:rsidR="00572366" w:rsidRDefault="00572366" w:rsidP="00731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6C96"/>
    <w:multiLevelType w:val="hybridMultilevel"/>
    <w:tmpl w:val="B6406C8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867A16"/>
    <w:multiLevelType w:val="hybridMultilevel"/>
    <w:tmpl w:val="6792D12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F811DD"/>
    <w:multiLevelType w:val="hybridMultilevel"/>
    <w:tmpl w:val="4156E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FB"/>
    <w:rsid w:val="00001477"/>
    <w:rsid w:val="00015CE3"/>
    <w:rsid w:val="00042960"/>
    <w:rsid w:val="000702D0"/>
    <w:rsid w:val="000D0375"/>
    <w:rsid w:val="000D360D"/>
    <w:rsid w:val="00104A11"/>
    <w:rsid w:val="00151CCB"/>
    <w:rsid w:val="001533A0"/>
    <w:rsid w:val="001A4D7B"/>
    <w:rsid w:val="001A7FD4"/>
    <w:rsid w:val="0020343F"/>
    <w:rsid w:val="00216DA1"/>
    <w:rsid w:val="0023503F"/>
    <w:rsid w:val="00251441"/>
    <w:rsid w:val="002F141A"/>
    <w:rsid w:val="00315A87"/>
    <w:rsid w:val="00343C04"/>
    <w:rsid w:val="003C287D"/>
    <w:rsid w:val="00471875"/>
    <w:rsid w:val="0049692E"/>
    <w:rsid w:val="004A42FE"/>
    <w:rsid w:val="004A5CF1"/>
    <w:rsid w:val="004B68B9"/>
    <w:rsid w:val="004E44FF"/>
    <w:rsid w:val="004F004B"/>
    <w:rsid w:val="005525EC"/>
    <w:rsid w:val="005571E3"/>
    <w:rsid w:val="005574F7"/>
    <w:rsid w:val="00572366"/>
    <w:rsid w:val="005D311E"/>
    <w:rsid w:val="005E5650"/>
    <w:rsid w:val="0060285D"/>
    <w:rsid w:val="00617511"/>
    <w:rsid w:val="00631183"/>
    <w:rsid w:val="006A215E"/>
    <w:rsid w:val="006A7D01"/>
    <w:rsid w:val="006B49E5"/>
    <w:rsid w:val="006C075E"/>
    <w:rsid w:val="006F15D3"/>
    <w:rsid w:val="007311EB"/>
    <w:rsid w:val="00751ED8"/>
    <w:rsid w:val="00784762"/>
    <w:rsid w:val="007A1318"/>
    <w:rsid w:val="007A3425"/>
    <w:rsid w:val="008055F6"/>
    <w:rsid w:val="00877F8D"/>
    <w:rsid w:val="008B0BBA"/>
    <w:rsid w:val="008D0E80"/>
    <w:rsid w:val="008D7846"/>
    <w:rsid w:val="00937133"/>
    <w:rsid w:val="009431BC"/>
    <w:rsid w:val="009C5AC2"/>
    <w:rsid w:val="009D00BD"/>
    <w:rsid w:val="009E70F4"/>
    <w:rsid w:val="00A11887"/>
    <w:rsid w:val="00A2798D"/>
    <w:rsid w:val="00A369E2"/>
    <w:rsid w:val="00A43DD0"/>
    <w:rsid w:val="00A655FB"/>
    <w:rsid w:val="00A81C44"/>
    <w:rsid w:val="00A95364"/>
    <w:rsid w:val="00AD1A2A"/>
    <w:rsid w:val="00B44460"/>
    <w:rsid w:val="00B839F3"/>
    <w:rsid w:val="00B87942"/>
    <w:rsid w:val="00BF4691"/>
    <w:rsid w:val="00BF7E0C"/>
    <w:rsid w:val="00C03B55"/>
    <w:rsid w:val="00C12081"/>
    <w:rsid w:val="00C66645"/>
    <w:rsid w:val="00C87522"/>
    <w:rsid w:val="00C95759"/>
    <w:rsid w:val="00D449FE"/>
    <w:rsid w:val="00E148E8"/>
    <w:rsid w:val="00E5258D"/>
    <w:rsid w:val="00E5290E"/>
    <w:rsid w:val="00E717CE"/>
    <w:rsid w:val="00E9630A"/>
    <w:rsid w:val="00E97925"/>
    <w:rsid w:val="00EB30FA"/>
    <w:rsid w:val="00EF390E"/>
    <w:rsid w:val="00F93E58"/>
    <w:rsid w:val="00FA1213"/>
    <w:rsid w:val="00FA2E2B"/>
    <w:rsid w:val="00FA7423"/>
    <w:rsid w:val="00FE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5FB"/>
  </w:style>
  <w:style w:type="paragraph" w:styleId="a3">
    <w:name w:val="header"/>
    <w:basedOn w:val="a"/>
    <w:link w:val="a4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11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11EB"/>
    <w:rPr>
      <w:sz w:val="20"/>
      <w:szCs w:val="20"/>
    </w:rPr>
  </w:style>
  <w:style w:type="table" w:styleId="a7">
    <w:name w:val="Table Grid"/>
    <w:basedOn w:val="a1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27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2798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5C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17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55FB"/>
  </w:style>
  <w:style w:type="paragraph" w:styleId="Header">
    <w:name w:val="header"/>
    <w:basedOn w:val="Normal"/>
    <w:link w:val="Head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1E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11EB"/>
    <w:rPr>
      <w:sz w:val="20"/>
      <w:szCs w:val="20"/>
    </w:rPr>
  </w:style>
  <w:style w:type="table" w:styleId="TableGrid">
    <w:name w:val="Table Grid"/>
    <w:basedOn w:val="TableNormal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27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98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-&#24037;&#20316;&#20013;\1.105&#23416;&#24180;&#24230;\105-1&#20491;&#21029;&#26212;&#35527;\105-1%20&#20491;&#26696;&#32113;&#3533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7"/>
  <c:chart>
    <c:title>
      <c:tx>
        <c:rich>
          <a:bodyPr/>
          <a:lstStyle/>
          <a:p>
            <a:pPr>
              <a:defRPr/>
            </a:pPr>
            <a:r>
              <a:rPr lang="zh-TW"/>
              <a:t>個案服務人次統計</a:t>
            </a:r>
            <a:r>
              <a:rPr lang="en-US"/>
              <a:t>-11</a:t>
            </a:r>
            <a:r>
              <a:rPr lang="zh-TW"/>
              <a:t>月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'105-1 11月統計'!$AG$7:$AG$19</c:f>
              <c:strCache>
                <c:ptCount val="13"/>
                <c:pt idx="0">
                  <c:v>轉學程/轉學</c:v>
                </c:pt>
                <c:pt idx="1">
                  <c:v>人際關係</c:v>
                </c:pt>
                <c:pt idx="2">
                  <c:v>生涯/學業學習</c:v>
                </c:pt>
                <c:pt idx="3">
                  <c:v>家庭關係</c:v>
                </c:pt>
                <c:pt idx="4">
                  <c:v>生活適應</c:v>
                </c:pt>
                <c:pt idx="5">
                  <c:v>情緒困擾</c:v>
                </c:pt>
                <c:pt idx="6">
                  <c:v>自我認同</c:v>
                </c:pt>
                <c:pt idx="7">
                  <c:v>行為偏差</c:v>
                </c:pt>
                <c:pt idx="8">
                  <c:v>性別議題</c:v>
                </c:pt>
                <c:pt idx="9">
                  <c:v>其他</c:v>
                </c:pt>
                <c:pt idx="10">
                  <c:v>教師諮詢</c:v>
                </c:pt>
                <c:pt idx="11">
                  <c:v>家長諮詢</c:v>
                </c:pt>
                <c:pt idx="12">
                  <c:v>社政聯繫</c:v>
                </c:pt>
              </c:strCache>
            </c:strRef>
          </c:cat>
          <c:val>
            <c:numRef>
              <c:f>'105-1 11月統計'!$AH$7:$AH$19</c:f>
              <c:numCache>
                <c:formatCode>General</c:formatCode>
                <c:ptCount val="13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4</c:v>
                </c:pt>
                <c:pt idx="6">
                  <c:v>4</c:v>
                </c:pt>
                <c:pt idx="7">
                  <c:v>0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</c:ser>
        <c:shape val="cylinder"/>
        <c:axId val="37017088"/>
        <c:axId val="37018624"/>
        <c:axId val="0"/>
      </c:bar3DChart>
      <c:catAx>
        <c:axId val="37017088"/>
        <c:scaling>
          <c:orientation val="minMax"/>
        </c:scaling>
        <c:axPos val="b"/>
        <c:majorTickMark val="none"/>
        <c:tickLblPos val="nextTo"/>
        <c:crossAx val="37018624"/>
        <c:crosses val="autoZero"/>
        <c:auto val="1"/>
        <c:lblAlgn val="ctr"/>
        <c:lblOffset val="100"/>
      </c:catAx>
      <c:valAx>
        <c:axId val="370186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7017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33F9-38D0-42A0-B926-84A1887F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2016-11-21T08:40:00Z</dcterms:created>
  <dcterms:modified xsi:type="dcterms:W3CDTF">2016-12-06T00:44:00Z</dcterms:modified>
</cp:coreProperties>
</file>